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right="420"/>
        <w:jc w:val="center"/>
        <w:rPr>
          <w:rFonts w:hint="default" w:eastAsia="方正小标宋简体" w:cs="黑体"/>
          <w:color w:val="000000"/>
          <w:sz w:val="28"/>
          <w:szCs w:val="28"/>
          <w:lang w:val="en-US" w:eastAsia="zh-CN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石家庄市生态环境局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行唐县分局</w:t>
      </w:r>
    </w:p>
    <w:p>
      <w:pPr>
        <w:spacing w:line="480" w:lineRule="exact"/>
        <w:ind w:firstLine="2880" w:firstLineChars="800"/>
        <w:jc w:val="both"/>
        <w:rPr>
          <w:rFonts w:hint="eastAsia" w:eastAsia="方正大标宋简体"/>
          <w:color w:val="000000"/>
          <w:sz w:val="36"/>
          <w:szCs w:val="36"/>
          <w:u w:val="single"/>
        </w:rPr>
      </w:pPr>
      <w:r>
        <w:rPr>
          <w:rFonts w:hint="eastAsia" w:eastAsia="方正小标宋简体" w:cs="方正小标宋简体"/>
          <w:color w:val="000000"/>
          <w:sz w:val="36"/>
          <w:szCs w:val="36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158" w:firstLineChars="1316"/>
        <w:jc w:val="righ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>石环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罚决〔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〕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行唐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-101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color w:val="000000"/>
          <w:spacing w:val="-2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u w:val="none"/>
          <w:lang w:eastAsia="zh-CN" w:bidi="ar-SA"/>
        </w:rPr>
        <w:t>当事人：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single"/>
          <w:lang w:val="en-US" w:eastAsia="zh-CN"/>
        </w:rPr>
        <w:t>行唐县恒立养殖场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-20"/>
          <w:sz w:val="24"/>
          <w:szCs w:val="24"/>
          <w:highlight w:val="none"/>
          <w:u w:val="none"/>
          <w:lang w:val="en-US" w:eastAsia="zh-CN" w:bidi="ar-SA"/>
        </w:rPr>
        <w:t>统一社会信用代码：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single"/>
          <w:lang w:val="en-US" w:eastAsia="zh-CN"/>
        </w:rPr>
        <w:t>92130125MA0G1KXM1T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仿宋" w:hAnsi="仿宋" w:eastAsia="仿宋" w:cs="仿宋"/>
          <w:color w:val="000000"/>
          <w:spacing w:val="-2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-20"/>
          <w:sz w:val="24"/>
          <w:szCs w:val="24"/>
          <w:highlight w:val="none"/>
          <w:u w:val="none"/>
          <w:lang w:val="en-US" w:eastAsia="zh-CN" w:bidi="ar-SA"/>
        </w:rPr>
        <w:t>地址：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single"/>
          <w:lang w:val="en-US" w:eastAsia="zh-CN"/>
        </w:rPr>
        <w:t>行唐县口头镇杨台村南</w:t>
      </w:r>
      <w:r>
        <w:rPr>
          <w:rFonts w:hint="eastAsia" w:ascii="仿宋" w:hAnsi="仿宋" w:eastAsia="仿宋" w:cs="仿宋"/>
          <w:color w:val="000000"/>
          <w:spacing w:val="-20"/>
          <w:sz w:val="24"/>
          <w:szCs w:val="24"/>
          <w:highlight w:val="none"/>
          <w:u w:val="single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仿宋" w:hAnsi="仿宋" w:eastAsia="仿宋" w:cs="仿宋"/>
          <w:color w:val="000000"/>
          <w:sz w:val="24"/>
          <w:szCs w:val="24"/>
          <w:u w:val="single"/>
          <w:lang w:val="en-US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法定代表人：</w:t>
      </w:r>
      <w:r>
        <w:rPr>
          <w:rFonts w:hint="eastAsia" w:ascii="仿宋" w:hAnsi="仿宋" w:eastAsia="仿宋" w:cs="仿宋"/>
          <w:color w:val="000000"/>
          <w:spacing w:val="-20"/>
          <w:sz w:val="24"/>
          <w:szCs w:val="24"/>
          <w:highlight w:val="none"/>
          <w:u w:val="single"/>
          <w:lang w:val="en-US" w:eastAsia="zh-CN" w:bidi="ar-SA"/>
        </w:rPr>
        <w:t>张XX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本机关于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 xml:space="preserve">8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月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日对你单位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进行了调查，发现你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单位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存在以下环境违法行为：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现已查明</w:t>
      </w:r>
      <w:bookmarkStart w:id="0" w:name="OLE_LINK2"/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你单位于2026年8月19日实施了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畜禽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single"/>
          <w:lang w:val="en-US" w:eastAsia="zh-CN"/>
        </w:rPr>
        <w:t>养殖粪水</w:t>
      </w:r>
      <w:r>
        <w:rPr>
          <w:rFonts w:hint="eastAsia" w:eastAsia="仿宋" w:cs="仿宋"/>
          <w:color w:val="000000"/>
          <w:sz w:val="24"/>
          <w:u w:val="single"/>
          <w:lang w:val="en-US" w:eastAsia="zh-CN"/>
        </w:rPr>
        <w:t>超过污染物排放标准排放污染物</w:t>
      </w:r>
      <w:r>
        <w:rPr>
          <w:rFonts w:hint="eastAsia" w:ascii="宋体" w:hAnsi="宋体" w:eastAsia="仿宋" w:cs="仿宋"/>
          <w:color w:val="000000"/>
          <w:sz w:val="24"/>
          <w:szCs w:val="24"/>
          <w:highlight w:val="none"/>
          <w:u w:val="single"/>
          <w:lang w:val="en-US" w:eastAsia="zh-CN"/>
        </w:rPr>
        <w:t>的违法行为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。</w:t>
      </w:r>
      <w:bookmarkEnd w:id="0"/>
      <w:r>
        <w:rPr>
          <w:rFonts w:hint="eastAsia" w:ascii="仿宋" w:hAnsi="仿宋" w:eastAsia="仿宋" w:cs="仿宋"/>
          <w:color w:val="000000"/>
          <w:sz w:val="24"/>
          <w:szCs w:val="24"/>
        </w:rPr>
        <w:t>本机关认为你单位的上述行为违反了</w:t>
      </w:r>
      <w:r>
        <w:rPr>
          <w:rFonts w:hint="eastAsia" w:eastAsia="仿宋" w:cs="仿宋"/>
          <w:color w:val="000000"/>
          <w:sz w:val="24"/>
          <w:szCs w:val="24"/>
          <w:highlight w:val="none"/>
          <w:u w:val="single"/>
          <w:lang w:val="en-US" w:eastAsia="zh-CN"/>
        </w:rPr>
        <w:t>《中华人民共和国生态环境法典》第一百五十一条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single"/>
          <w:lang w:val="en-US" w:eastAsia="zh-CN"/>
        </w:rPr>
        <w:t>的规定（排放污染物，应当符合污染物排放标准、重点污染物排放总量控制指标、排污许可管理和有关法律、法规、规章的要求）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的规定，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有关事实有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有调查询问笔录、现场勘察笔录、现场照片、检测报告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等证据证明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 w:bidi="ar-SA"/>
        </w:rPr>
        <w:t>本机关已告知你单位有权进行陈述、申辩，你单位在法定时限内未行使相关权利。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现依据</w:t>
      </w:r>
      <w:r>
        <w:rPr>
          <w:rFonts w:hint="eastAsia" w:eastAsia="仿宋" w:cs="仿宋"/>
          <w:color w:val="000000"/>
          <w:sz w:val="24"/>
          <w:u w:val="single"/>
          <w:lang w:val="en-US" w:eastAsia="zh-CN"/>
        </w:rPr>
        <w:t>《</w:t>
      </w:r>
      <w:r>
        <w:rPr>
          <w:rFonts w:hint="eastAsia" w:eastAsia="仿宋" w:cs="仿宋"/>
          <w:color w:val="000000"/>
          <w:sz w:val="24"/>
          <w:szCs w:val="24"/>
          <w:highlight w:val="none"/>
          <w:u w:val="single"/>
          <w:lang w:val="en-US" w:eastAsia="zh-CN"/>
        </w:rPr>
        <w:t>中华人民共和国生态环境法典</w:t>
      </w:r>
      <w:r>
        <w:rPr>
          <w:rFonts w:hint="eastAsia" w:eastAsia="仿宋" w:cs="仿宋"/>
          <w:color w:val="000000"/>
          <w:sz w:val="24"/>
          <w:u w:val="single"/>
          <w:lang w:val="en-US" w:eastAsia="zh-CN"/>
        </w:rPr>
        <w:t>》第一千一百零七条（超过污染物排放标准排放污染物的，处十万元以上一百万元以下的罚款）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的规定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zh-CN"/>
        </w:rPr>
        <w:t>参照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en-US"/>
        </w:rPr>
        <w:t>《河北省生态环境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zh-CN"/>
        </w:rPr>
        <w:t>行政处罚裁量权基准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en-US"/>
        </w:rPr>
        <w:t>》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zh-CN"/>
        </w:rPr>
        <w:t>序号32的规定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en-US"/>
        </w:rPr>
        <w:t>，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lang w:val="en-US" w:eastAsia="zh-CN"/>
        </w:rPr>
        <w:t>列入环境影响登记表类项目的百分值为2%，污染物超标两倍以上的百分值为13%,畜禽养殖废水的百分值为2%，首次实施违法行为的百分值为5%，全面整改并停止违法行为的百分值为0%，罚款金额为100万×22%=22万元</w:t>
      </w:r>
      <w:r>
        <w:rPr>
          <w:rFonts w:hint="eastAsia" w:ascii="仿宋" w:hAnsi="仿宋" w:eastAsia="仿宋" w:cs="仿宋"/>
          <w:color w:val="000000"/>
          <w:spacing w:val="0"/>
          <w:sz w:val="24"/>
          <w:szCs w:val="24"/>
          <w:highlight w:val="none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综合考虑上述情节，责令你单位改正上述违法行为，并对你单位作出如下行政处罚：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eastAsia="zh-CN"/>
        </w:rPr>
        <w:t>罚款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贰拾贰万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eastAsia="zh-CN"/>
        </w:rPr>
        <w:t>元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限你（单位）自收到本处罚决定书之日起 15 日内，将罚款缴至指定银行和账号。逾期不缴纳罚款，依据《中华人民共和国行政处罚法》第七十二条第一项规定每日按罚款数额的 3%加处罚款。收款银行：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邮储银行友谊南大街支行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户名：石家庄市财政局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账号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100672059520010001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你（单位）如不服本处罚决定，可在收到本处罚决定书之日起六十日内向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石家庄市人民政府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或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行唐县人民政府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申请行政复议，也可以在六个月内向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行唐县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人民法院提起行政诉讼。申请行政复议或者提起行政诉讼，不停止行政处罚决定的执行。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逾期不申请行政复议，也不提起行政诉讼，又不履行行政处罚决定的，本机关将依法申请人民法院强制执行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42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罚没许可证编号：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01-000032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420" w:firstLine="5258" w:firstLineChars="2191"/>
        <w:jc w:val="center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-94" w:rightChars="0" w:firstLine="4560" w:firstLineChars="1900"/>
        <w:jc w:val="both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石家庄市生态环境局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行唐县分局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-94" w:rightChars="0" w:firstLine="5520" w:firstLineChars="23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月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日</w:t>
      </w: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547EED-F62A-42CB-B079-54F8992CB3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3EDC559-B152-467E-962A-D5D79F9AFCF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6F3DA30-6867-441C-B390-CD221626AEE5}"/>
  </w:font>
  <w:font w:name="方正大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4" w:fontKey="{08AEA055-D175-47FA-B124-21F4B8F647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AA86B5A-E462-4598-8775-BF12C58BCBF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NzkxNWM5MjZmZDM0MjA3MmQ3NzdiZjQ2NzRiODAifQ=="/>
  </w:docVars>
  <w:rsids>
    <w:rsidRoot w:val="00000000"/>
    <w:rsid w:val="002418CC"/>
    <w:rsid w:val="11DC1532"/>
    <w:rsid w:val="12416DF1"/>
    <w:rsid w:val="16F05F06"/>
    <w:rsid w:val="1D757D93"/>
    <w:rsid w:val="23C465C3"/>
    <w:rsid w:val="257618CA"/>
    <w:rsid w:val="294B01C5"/>
    <w:rsid w:val="2BCF1BC3"/>
    <w:rsid w:val="2CBC2D3B"/>
    <w:rsid w:val="35904CE0"/>
    <w:rsid w:val="369914B4"/>
    <w:rsid w:val="41CF5B34"/>
    <w:rsid w:val="440174F7"/>
    <w:rsid w:val="474D01C3"/>
    <w:rsid w:val="4A1A499D"/>
    <w:rsid w:val="4A1E3088"/>
    <w:rsid w:val="4CA80CF4"/>
    <w:rsid w:val="4F946D05"/>
    <w:rsid w:val="55EE276E"/>
    <w:rsid w:val="5C533A65"/>
    <w:rsid w:val="60222736"/>
    <w:rsid w:val="6E0F7111"/>
    <w:rsid w:val="71F74D0F"/>
    <w:rsid w:val="72C52272"/>
    <w:rsid w:val="74D84298"/>
    <w:rsid w:val="76934964"/>
    <w:rsid w:val="794D1FE2"/>
    <w:rsid w:val="7AF7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869</Words>
  <Characters>943</Characters>
  <Lines>0</Lines>
  <Paragraphs>0</Paragraphs>
  <TotalTime>22</TotalTime>
  <ScaleCrop>false</ScaleCrop>
  <LinksUpToDate>false</LinksUpToDate>
  <CharactersWithSpaces>962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2024-11-19T07:27:00Z</dcterms:created>
  <dc:creator>Administrator</dc:creator>
  <cp:lastModifiedBy>DELL</cp:lastModifiedBy>
  <cp:lastPrinted>2026-07-28T07:51:00Z</cp:lastPrinted>
  <dcterms:modified xsi:type="dcterms:W3CDTF">2026-10-10T01:27:52Z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7A1A58462F534D00B3612D4F433F8E35</vt:lpwstr>
  </property>
  <property fmtid="{D5CDD505-2E9C-101B-9397-08002B2CF9AE}" pid="4" name="KSOTemplateDocerSaveRecord">
    <vt:lpwstr>eyJoZGlkIjoiYTA0Yzc2YjA3YWM5NmU4NDI1NTVjYzlkNGI4Y2I5ZjUiLCJ1c2VySWQiOiIxMDQ3ODcxODMwIn0=</vt:lpwstr>
  </property>
</Properties>
</file>