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F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u w:val="none"/>
          <w:lang w:val="en-US" w:eastAsia="zh-CN"/>
        </w:rPr>
        <w:t>医疗机构执业登记许可</w:t>
      </w:r>
    </w:p>
    <w:p w14:paraId="67FFF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34911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申请事项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：医疗机构执业登记（人体器官移植除外）增加诊疗科目</w:t>
      </w:r>
    </w:p>
    <w:p w14:paraId="00050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申请时间：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2026.09.29</w:t>
      </w:r>
    </w:p>
    <w:p w14:paraId="67EDD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申请单位：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行唐县安香乡卫生院</w:t>
      </w:r>
    </w:p>
    <w:p w14:paraId="72AA3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地    址：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行唐县安香乡西安香村</w:t>
      </w:r>
    </w:p>
    <w:p w14:paraId="4505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法定代表人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：刘佳</w:t>
      </w:r>
    </w:p>
    <w:p w14:paraId="58425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登 记 号：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022593130125813153</w:t>
      </w:r>
    </w:p>
    <w:p w14:paraId="2E38C3EA">
      <w:pPr>
        <w:jc w:val="both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决定日期：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2026.09.30</w:t>
      </w:r>
    </w:p>
    <w:p w14:paraId="393976E1">
      <w:pPr>
        <w:jc w:val="both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增加诊疗科目：内科；</w:t>
      </w: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肾病学专业</w:t>
      </w:r>
    </w:p>
    <w:p w14:paraId="6E55AB2A"/>
    <w:sectPr>
      <w:pgSz w:w="11906" w:h="16838"/>
      <w:pgMar w:top="2120" w:right="1519" w:bottom="178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B408F"/>
    <w:rsid w:val="11D93CC6"/>
    <w:rsid w:val="33AC604C"/>
    <w:rsid w:val="450C7FCB"/>
    <w:rsid w:val="5B0749D2"/>
    <w:rsid w:val="68ED3CE3"/>
    <w:rsid w:val="78293400"/>
    <w:rsid w:val="7E85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150</Characters>
  <Lines>0</Lines>
  <Paragraphs>0</Paragraphs>
  <TotalTime>12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2026-02-13T01:12:00Z</dcterms:created>
  <dc:creator>Administrator</dc:creator>
  <cp:lastModifiedBy>39213</cp:lastModifiedBy>
  <dcterms:modified xsi:type="dcterms:W3CDTF">2026-09-30T06:51:49Z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eyJoZGlkIjoiNjU5NzY3NWRlMDQ4NjZhYzcyYTE4ZmFlZDdhMTE0ZTciLCJ1c2VySWQiOiIxNTQ4Nzk2NTc2In0=</vt:lpwstr>
  </property>
  <property fmtid="{D5CDD505-2E9C-101B-9397-08002B2CF9AE}" pid="4" name="ICV">
    <vt:lpwstr>A9626EB779F143A1B7B24965CEDD4D6A_12</vt:lpwstr>
  </property>
</Properties>
</file>