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33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u w:val="none"/>
          <w:lang w:val="en-US" w:eastAsia="zh-CN"/>
        </w:rPr>
        <w:t>医疗机构执业登记许可</w:t>
      </w:r>
    </w:p>
    <w:p w14:paraId="771ED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6" w:hanging="1606" w:hangingChars="500"/>
        <w:jc w:val="both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CF71F6E">
      <w:pPr>
        <w:jc w:val="both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</w:p>
    <w:p w14:paraId="419A2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6" w:hanging="1606" w:hangingChars="500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申请事项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：医疗机构执业登记（人体器官移植除外）变更主要负责人</w:t>
      </w:r>
    </w:p>
    <w:p w14:paraId="07359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申请时间：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2026.09.04</w:t>
      </w:r>
    </w:p>
    <w:p w14:paraId="58CAE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申请单位：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南桥镇故郡村卫生室</w:t>
      </w:r>
    </w:p>
    <w:p w14:paraId="5F1D9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地    址：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南桥镇故郡村</w:t>
      </w:r>
    </w:p>
    <w:p w14:paraId="7685E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主要负责人：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由付</w:t>
      </w:r>
      <w:r>
        <w:rPr>
          <w:rFonts w:hint="eastAsia" w:ascii="宋体" w:hAnsi="宋体" w:cs="宋体"/>
          <w:sz w:val="32"/>
          <w:szCs w:val="32"/>
          <w:u w:val="none"/>
          <w:lang w:val="en-US" w:eastAsia="zh-CN"/>
        </w:rPr>
        <w:t>栓狗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变更为付志</w:t>
      </w:r>
    </w:p>
    <w:p w14:paraId="2ECFDF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登记号：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130125017733</w:t>
      </w:r>
    </w:p>
    <w:p w14:paraId="346613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发证日期：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2026.09.09</w:t>
      </w:r>
    </w:p>
    <w:p w14:paraId="48624B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有效期限：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2026.09.09至2026.12.30</w:t>
      </w:r>
    </w:p>
    <w:p w14:paraId="0BF21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6" w:hanging="1606" w:hangingChars="500"/>
        <w:jc w:val="both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198FC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6" w:hanging="1606" w:hangingChars="500"/>
        <w:jc w:val="both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16A83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6" w:hanging="1606" w:hangingChars="500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申请事项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：医疗机构执业登记（人体器官移植除外）变更主要负责人</w:t>
      </w:r>
    </w:p>
    <w:p w14:paraId="478C3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申请时间：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2026.09.04</w:t>
      </w:r>
    </w:p>
    <w:p w14:paraId="3114F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申请单位：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南桥镇南件村卫生室</w:t>
      </w:r>
    </w:p>
    <w:p w14:paraId="02D51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地    址：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南桥镇南件村</w:t>
      </w:r>
    </w:p>
    <w:p w14:paraId="1AFC2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主要负责人：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由</w:t>
      </w:r>
      <w:r>
        <w:rPr>
          <w:rFonts w:hint="eastAsia" w:ascii="宋体" w:hAnsi="宋体" w:cs="宋体"/>
          <w:sz w:val="32"/>
          <w:szCs w:val="32"/>
          <w:u w:val="none"/>
          <w:lang w:val="en-US" w:eastAsia="zh-CN"/>
        </w:rPr>
        <w:t>孙路定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变更为宇文欣</w:t>
      </w:r>
    </w:p>
    <w:p w14:paraId="2DC92E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登记号：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1301250317733</w:t>
      </w:r>
    </w:p>
    <w:p w14:paraId="0CA8F1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发证日期：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2026.09.09</w:t>
      </w:r>
    </w:p>
    <w:p w14:paraId="7A391C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有效期限：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2026.09.09</w:t>
      </w:r>
      <w:bookmarkStart w:id="0" w:name="_GoBack"/>
      <w:bookmarkEnd w:id="0"/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至2026.12.30</w:t>
      </w:r>
    </w:p>
    <w:p w14:paraId="33A142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</w:pPr>
    </w:p>
    <w:p w14:paraId="5371C9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</w:pPr>
    </w:p>
    <w:p w14:paraId="515A02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</w:pPr>
    </w:p>
    <w:p w14:paraId="2BB32B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</w:p>
    <w:p w14:paraId="1C485A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</w:pPr>
    </w:p>
    <w:p w14:paraId="4C70AA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96CB0"/>
    <w:rsid w:val="046B26F2"/>
    <w:rsid w:val="08B67622"/>
    <w:rsid w:val="0DA7666B"/>
    <w:rsid w:val="12F2043F"/>
    <w:rsid w:val="1B5F540E"/>
    <w:rsid w:val="1FD26278"/>
    <w:rsid w:val="22D55506"/>
    <w:rsid w:val="231228C4"/>
    <w:rsid w:val="29E1006B"/>
    <w:rsid w:val="34F42DB3"/>
    <w:rsid w:val="3A7103F2"/>
    <w:rsid w:val="436302AE"/>
    <w:rsid w:val="49AE2C19"/>
    <w:rsid w:val="5B2E097D"/>
    <w:rsid w:val="6CC545DE"/>
    <w:rsid w:val="763766E0"/>
    <w:rsid w:val="7D93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197</Words>
  <Characters>291</Characters>
  <Lines>0</Lines>
  <Paragraphs>0</Paragraphs>
  <TotalTime>2</TotalTime>
  <ScaleCrop>false</ScaleCrop>
  <LinksUpToDate>false</LinksUpToDate>
  <CharactersWithSpaces>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2026-02-05T06:01:00Z</dcterms:created>
  <dc:creator>Administrator</dc:creator>
  <cp:lastModifiedBy>Administrator</cp:lastModifiedBy>
  <dcterms:modified xsi:type="dcterms:W3CDTF">2026-09-09T07:19:29Z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eyJoZGlkIjoiNzcwNGY2MmU1YzYzZDk1YjI2MThjMWMyMzYyYWM5ZTkiLCJ1c2VySWQiOiI1MzAzOTk2NjAifQ==</vt:lpwstr>
  </property>
  <property fmtid="{D5CDD505-2E9C-101B-9397-08002B2CF9AE}" pid="4" name="ICV">
    <vt:lpwstr>5BE171AB111D4EAD85553EE3606111F9_12</vt:lpwstr>
  </property>
</Properties>
</file>