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4FF443">
      <w:pPr>
        <w:jc w:val="center"/>
        <w:rPr>
          <w:rFonts w:hint="eastAsia"/>
          <w:sz w:val="44"/>
          <w:szCs w:val="44"/>
          <w:lang w:eastAsia="zh-CN"/>
        </w:rPr>
      </w:pPr>
      <w:r>
        <w:rPr>
          <w:rFonts w:hint="eastAsia"/>
          <w:sz w:val="44"/>
          <w:szCs w:val="44"/>
          <w:lang w:eastAsia="zh-CN"/>
        </w:rPr>
        <w:t>行唐县就业服务中心</w:t>
      </w:r>
    </w:p>
    <w:p w14:paraId="4EE8D310">
      <w:pPr>
        <w:jc w:val="center"/>
        <w:rPr>
          <w:rFonts w:hint="eastAsia"/>
          <w:sz w:val="44"/>
          <w:szCs w:val="44"/>
          <w:lang w:eastAsia="zh-CN"/>
        </w:rPr>
      </w:pPr>
      <w:r>
        <w:rPr>
          <w:rFonts w:hint="eastAsia"/>
          <w:sz w:val="44"/>
          <w:szCs w:val="44"/>
          <w:lang w:eastAsia="zh-CN"/>
        </w:rPr>
        <w:t>关于职业技能培训情况公示（每半年）</w:t>
      </w:r>
    </w:p>
    <w:p w14:paraId="4BC6C8FB">
      <w:pPr>
        <w:rPr>
          <w:rFonts w:hint="eastAsia"/>
          <w:lang w:eastAsia="zh-CN"/>
        </w:rPr>
      </w:pPr>
    </w:p>
    <w:p w14:paraId="09C8136F">
      <w:pPr>
        <w:ind w:firstLine="640" w:firstLineChars="200"/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我县202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年承担职业技能培训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任务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1200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人，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截止到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月底，我县开展技能培训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812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人，完成总任务的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67.6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%。其中：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职教中心培训178人，行业部门培训634。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农村就地就近转移培训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139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人，完成任务的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46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%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，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创业培训26人，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完成任务的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55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%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。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农民工培训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226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人。</w:t>
      </w:r>
    </w:p>
    <w:p w14:paraId="247F5CC3">
      <w:pP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</w:pPr>
    </w:p>
    <w:p w14:paraId="5AACA214">
      <w:pPr>
        <w:jc w:val="right"/>
        <w:rPr>
          <w:rFonts w:hint="eastAsia" w:asciiTheme="minorEastAsia" w:hAnsi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行唐县就业服务中心</w:t>
      </w:r>
    </w:p>
    <w:p w14:paraId="4C86318F">
      <w:pPr>
        <w:jc w:val="right"/>
        <w:rPr>
          <w:rFonts w:hint="default" w:asciiTheme="minorEastAsia" w:hAnsi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2026年6月3日</w:t>
      </w:r>
    </w:p>
    <w:p w14:paraId="0CBB584D"/>
    <w:sectPr>
      <w:pgSz w:w="11906" w:h="16838"/>
      <w:pgMar w:top="1440" w:right="1800" w:bottom="1440" w:left="180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C24F80"/>
    <w:rsid w:val="05E368DD"/>
    <w:rsid w:val="6CE41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146</Words>
  <Characters>175</Characters>
  <Lines>0</Lines>
  <Paragraphs>0</Paragraphs>
  <TotalTime>14</TotalTime>
  <ScaleCrop>false</ScaleCrop>
  <LinksUpToDate>false</LinksUpToDate>
  <CharactersWithSpaces>175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2026-05-21T06:49:00Z</dcterms:created>
  <dc:creator>Administrator</dc:creator>
  <cp:lastModifiedBy>悦随心动</cp:lastModifiedBy>
  <dcterms:modified xsi:type="dcterms:W3CDTF">2026-06-03T06:52:42Z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eyJoZGlkIjoiOGQzODgzMGM3ZGRjODZhZWVjZmRjMmI1OGQ2ODFmYWYiLCJ1c2VySWQiOiI4NDU5NjQ1ODIifQ==</vt:lpwstr>
  </property>
  <property fmtid="{D5CDD505-2E9C-101B-9397-08002B2CF9AE}" pid="4" name="ICV">
    <vt:lpwstr>8C4FED843BD742BEB4565579B8769A5F_12</vt:lpwstr>
  </property>
</Properties>
</file>