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5C469">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42C49FD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89E7BB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42C49FD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89E7BB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5F8D1C10">
      <w:pPr>
        <w:spacing w:line="600" w:lineRule="auto"/>
        <w:jc w:val="both"/>
        <w:rPr>
          <w:rFonts w:hint="eastAsia" w:ascii="楷体_GB2312" w:hAnsi="楷体_GB2312" w:eastAsia="楷体_GB2312" w:cs="楷体_GB2312"/>
          <w:color w:val="000000"/>
          <w:sz w:val="40"/>
          <w:szCs w:val="40"/>
        </w:rPr>
      </w:pPr>
    </w:p>
    <w:p w14:paraId="270A931B">
      <w:pPr>
        <w:spacing w:line="600" w:lineRule="auto"/>
        <w:jc w:val="both"/>
        <w:rPr>
          <w:rFonts w:hint="eastAsia" w:ascii="楷体_GB2312" w:hAnsi="楷体_GB2312" w:eastAsia="楷体_GB2312" w:cs="楷体_GB2312"/>
          <w:color w:val="000000"/>
          <w:sz w:val="40"/>
          <w:szCs w:val="40"/>
        </w:rPr>
      </w:pPr>
    </w:p>
    <w:p w14:paraId="52F694E9">
      <w:pPr>
        <w:spacing w:line="600" w:lineRule="auto"/>
        <w:jc w:val="both"/>
        <w:rPr>
          <w:rFonts w:hint="eastAsia" w:ascii="楷体_GB2312" w:hAnsi="楷体_GB2312" w:eastAsia="楷体_GB2312" w:cs="楷体_GB2312"/>
          <w:color w:val="000000"/>
          <w:sz w:val="40"/>
          <w:szCs w:val="40"/>
        </w:rPr>
      </w:pPr>
    </w:p>
    <w:p w14:paraId="778CD51D">
      <w:pPr>
        <w:spacing w:line="600" w:lineRule="auto"/>
        <w:jc w:val="both"/>
        <w:rPr>
          <w:rFonts w:hint="eastAsia" w:ascii="楷体_GB2312" w:hAnsi="楷体_GB2312" w:eastAsia="楷体_GB2312" w:cs="楷体_GB2312"/>
          <w:color w:val="000000"/>
          <w:sz w:val="40"/>
          <w:szCs w:val="40"/>
        </w:rPr>
      </w:pPr>
    </w:p>
    <w:p w14:paraId="05385973">
      <w:pPr>
        <w:spacing w:line="600" w:lineRule="auto"/>
        <w:jc w:val="both"/>
        <w:rPr>
          <w:rFonts w:hint="eastAsia" w:ascii="楷体_GB2312" w:hAnsi="楷体_GB2312" w:eastAsia="楷体_GB2312" w:cs="楷体_GB2312"/>
          <w:color w:val="000000"/>
          <w:sz w:val="40"/>
          <w:szCs w:val="40"/>
        </w:rPr>
      </w:pPr>
    </w:p>
    <w:p w14:paraId="7C994FC4">
      <w:pPr>
        <w:spacing w:line="600" w:lineRule="auto"/>
        <w:jc w:val="both"/>
        <w:rPr>
          <w:rFonts w:hint="eastAsia" w:ascii="楷体_GB2312" w:hAnsi="楷体_GB2312" w:eastAsia="楷体_GB2312" w:cs="楷体_GB2312"/>
          <w:color w:val="000000"/>
          <w:sz w:val="40"/>
          <w:szCs w:val="40"/>
        </w:rPr>
      </w:pPr>
    </w:p>
    <w:p w14:paraId="2617EDE3">
      <w:pPr>
        <w:spacing w:line="600" w:lineRule="auto"/>
        <w:jc w:val="both"/>
        <w:rPr>
          <w:rFonts w:hint="eastAsia" w:ascii="楷体_GB2312" w:hAnsi="楷体_GB2312" w:eastAsia="楷体_GB2312" w:cs="楷体_GB2312"/>
          <w:color w:val="000000"/>
          <w:sz w:val="40"/>
          <w:szCs w:val="40"/>
        </w:rPr>
      </w:pPr>
    </w:p>
    <w:p w14:paraId="205EDAC9">
      <w:pPr>
        <w:spacing w:line="600" w:lineRule="auto"/>
        <w:jc w:val="both"/>
        <w:rPr>
          <w:rFonts w:hint="eastAsia" w:ascii="楷体_GB2312" w:hAnsi="楷体_GB2312" w:eastAsia="楷体_GB2312" w:cs="楷体_GB2312"/>
          <w:color w:val="000000"/>
          <w:sz w:val="40"/>
          <w:szCs w:val="40"/>
        </w:rPr>
      </w:pPr>
    </w:p>
    <w:p w14:paraId="0F3E5904">
      <w:pPr>
        <w:spacing w:line="600" w:lineRule="auto"/>
        <w:jc w:val="both"/>
        <w:rPr>
          <w:rFonts w:hint="eastAsia" w:ascii="楷体_GB2312" w:hAnsi="楷体_GB2312" w:eastAsia="楷体_GB2312" w:cs="楷体_GB2312"/>
          <w:color w:val="000000"/>
          <w:sz w:val="40"/>
          <w:szCs w:val="40"/>
        </w:rPr>
      </w:pPr>
    </w:p>
    <w:p w14:paraId="2803ECD4">
      <w:pPr>
        <w:spacing w:line="600" w:lineRule="auto"/>
        <w:jc w:val="both"/>
        <w:rPr>
          <w:rFonts w:hint="eastAsia" w:ascii="楷体_GB2312" w:hAnsi="楷体_GB2312" w:eastAsia="楷体_GB2312" w:cs="楷体_GB2312"/>
          <w:color w:val="000000"/>
          <w:sz w:val="40"/>
          <w:szCs w:val="40"/>
        </w:rPr>
      </w:pPr>
    </w:p>
    <w:p w14:paraId="6C33570E">
      <w:pPr>
        <w:spacing w:line="600" w:lineRule="auto"/>
        <w:jc w:val="both"/>
        <w:rPr>
          <w:rFonts w:hint="eastAsia" w:ascii="楷体_GB2312" w:hAnsi="楷体_GB2312" w:eastAsia="楷体_GB2312" w:cs="楷体_GB2312"/>
          <w:color w:val="000000"/>
          <w:sz w:val="40"/>
          <w:szCs w:val="40"/>
        </w:rPr>
      </w:pPr>
    </w:p>
    <w:p w14:paraId="7CEADC68">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410</w:t>
      </w:r>
    </w:p>
    <w:p w14:paraId="62181F68">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：行唐县统计局</w:t>
      </w:r>
    </w:p>
    <w:p w14:paraId="138FC8E2">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3E3AE89A">
      <w:pPr>
        <w:spacing w:line="600" w:lineRule="auto"/>
        <w:jc w:val="center"/>
        <w:rPr>
          <w:rFonts w:hint="eastAsia" w:ascii="楷体_GB2312" w:hAnsi="楷体_GB2312" w:eastAsia="楷体_GB2312" w:cs="楷体_GB2312"/>
          <w:color w:val="000000"/>
          <w:sz w:val="40"/>
          <w:szCs w:val="40"/>
        </w:rPr>
      </w:pPr>
    </w:p>
    <w:p w14:paraId="23F750E6">
      <w:pPr>
        <w:rPr>
          <w:rFonts w:hint="eastAsia" w:ascii="黑体" w:hAnsi="黑体" w:eastAsia="黑体" w:cs="黑体"/>
          <w:b/>
          <w:bCs/>
          <w:sz w:val="32"/>
          <w:szCs w:val="36"/>
          <w:highlight w:val="yellow"/>
        </w:rPr>
      </w:pPr>
    </w:p>
    <w:p w14:paraId="070C4D98">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行唐县统计局</w:t>
      </w:r>
    </w:p>
    <w:p w14:paraId="6DD5897F">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7DFEF8A1">
      <w:pPr>
        <w:spacing w:line="360" w:lineRule="auto"/>
        <w:jc w:val="center"/>
        <w:rPr>
          <w:rFonts w:ascii="黑体" w:hAnsi="黑体" w:eastAsia="黑体" w:cs="黑体"/>
          <w:sz w:val="56"/>
          <w:szCs w:val="72"/>
        </w:rPr>
      </w:pPr>
    </w:p>
    <w:p w14:paraId="6567DB24">
      <w:pPr>
        <w:spacing w:line="600" w:lineRule="auto"/>
        <w:jc w:val="center"/>
        <w:rPr>
          <w:rFonts w:ascii="黑体" w:hAnsi="黑体" w:eastAsia="黑体" w:cs="黑体"/>
          <w:sz w:val="56"/>
          <w:szCs w:val="72"/>
        </w:rPr>
      </w:pPr>
    </w:p>
    <w:p w14:paraId="0F5519AA">
      <w:pPr>
        <w:spacing w:line="600" w:lineRule="auto"/>
        <w:jc w:val="center"/>
        <w:rPr>
          <w:rFonts w:ascii="黑体" w:hAnsi="黑体" w:eastAsia="黑体" w:cs="黑体"/>
          <w:sz w:val="56"/>
          <w:szCs w:val="72"/>
        </w:rPr>
      </w:pPr>
    </w:p>
    <w:p w14:paraId="4BA27427">
      <w:pPr>
        <w:spacing w:line="480" w:lineRule="auto"/>
        <w:jc w:val="both"/>
        <w:rPr>
          <w:rFonts w:ascii="黑体" w:hAnsi="黑体" w:eastAsia="黑体" w:cs="黑体"/>
          <w:sz w:val="56"/>
          <w:szCs w:val="72"/>
        </w:rPr>
      </w:pPr>
    </w:p>
    <w:p w14:paraId="07B52AA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行唐县统计局</w:t>
      </w:r>
    </w:p>
    <w:p w14:paraId="20B405F4">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20C71311">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446C3C1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2DC684E">
      <w:pPr>
        <w:widowControl/>
        <w:spacing w:line="600" w:lineRule="exact"/>
        <w:jc w:val="left"/>
        <w:rPr>
          <w:rFonts w:ascii="黑体" w:hAnsi="黑体" w:eastAsia="黑体" w:cs="黑体"/>
          <w:bCs/>
          <w:sz w:val="32"/>
          <w:szCs w:val="32"/>
        </w:rPr>
      </w:pPr>
    </w:p>
    <w:p w14:paraId="20DACD01">
      <w:pPr>
        <w:tabs>
          <w:tab w:val="left" w:pos="2728"/>
        </w:tabs>
        <w:jc w:val="center"/>
        <w:rPr>
          <w:rFonts w:ascii="黑体" w:hAnsi="Times New Roman" w:eastAsia="黑体" w:cs="Times New Roman"/>
          <w:sz w:val="48"/>
          <w:szCs w:val="48"/>
        </w:rPr>
      </w:pPr>
    </w:p>
    <w:p w14:paraId="444E744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2B96A892">
      <w:pPr>
        <w:widowControl/>
        <w:spacing w:after="160" w:line="580" w:lineRule="exact"/>
        <w:ind w:firstLine="640" w:firstLineChars="200"/>
        <w:rPr>
          <w:rFonts w:ascii="Times New Roman" w:hAnsi="Times New Roman" w:eastAsia="黑体" w:cs="Times New Roman"/>
          <w:sz w:val="32"/>
          <w:szCs w:val="32"/>
        </w:rPr>
      </w:pPr>
    </w:p>
    <w:p w14:paraId="7D21205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14:paraId="72D0D2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53C1895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53F0ABCC">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31FBC1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51264B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EB829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0DE19D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1277CE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B0406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3DA2CB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88B32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0AAC4A1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4AC2DBAB">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5DBA0F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6408DB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273FD2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72A9E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5541F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F1F01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2DB150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58A067C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617DE3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55E12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ECDA60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4E6F74E4">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4ED66686">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14:paraId="1F1B27C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一、部门职责</w:t>
      </w:r>
    </w:p>
    <w:p w14:paraId="58266F23">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根据《行唐县统计局职能配置、内设机构和人员编制规定》，行唐县统计局的主要职责是：</w:t>
      </w:r>
    </w:p>
    <w:p w14:paraId="7693FF0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（一）组织领导和协调全县统计工作，确保统计数据真实、准确、完整、及时。</w:t>
      </w:r>
    </w:p>
    <w:p w14:paraId="72B8E07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二）拟订统计工作方面的地方性法规、政府规章草案和统计改革方案，制定统计建设规划、统计调查计划、统计调查制度，负责统计行政执法工作，监督检查统计法律、法规贯彻实施情况，负责统计法律法规宣传教育，负责统计执法监督检查和“双随机”抽查，受理、办理、督办统计违法举报，依法查处统计违法案件，防范和惩治统计造假、弄虚作假行为。</w:t>
      </w:r>
    </w:p>
    <w:p w14:paraId="07FB46D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三）贯彻执行河北省国民经济核算制度，组织实施全县国民经济核算和民营经济统计工作；统一核算全县地区生产总值及派生产业增加值；组织实施投入产出调查和编表工作；编制全县资产负债表；整理、测算和提供国民经济核算资料，监督管理全县国民经济核算工作。</w:t>
      </w:r>
    </w:p>
    <w:p w14:paraId="16ECB06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（四）拟订重大县情县力普査调查计划、方案，组织实施全县人ロ、经济、农业等重大普查调查，汇总、整理和提供有关县情县力方面的统计数据。</w:t>
      </w:r>
    </w:p>
    <w:p w14:paraId="395C0BF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五）组织实施全县农林牧渔业、工业、建筑业、批发和零售业、住宿和餐饮业、房地产、服务业及能源、投资、消费、人ロ和城镇化率、劳动工资、就业、社会、科技、文化产业、县乡村三级社会经济基本情况、资源环境、战略性新兴产业、高新技术产业、民营经济等统计调查，收集、汇总、整理和提供统计数据。</w:t>
      </w:r>
    </w:p>
    <w:p w14:paraId="32DD3A5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（六）组织实施县域经济发展、农业产业化、特色小镇、节能降耗、绿色发展、城镇化发展、妇女儿童监测、新产业新业态新商业模式（以下简称三新经济）等统计监测，收集、整理和提供统计数据。</w:t>
      </w:r>
    </w:p>
    <w:p w14:paraId="5779763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（七）综合整理和提供财政、金融、旅游、交通运输、邮政、文化、教育、体育、卫生、社会保障、公用事业、对外经济、收入等基本统计数据。</w:t>
      </w:r>
    </w:p>
    <w:p w14:paraId="36D6552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（八）组织全县的经济、社会、科技、服务业统计调查，统一核定、管理、公布全县性基本统计资料，定期发布全县国民经济和社会发展情况的统计信息，组织建立统计信息共享制度和发布制度。</w:t>
      </w:r>
    </w:p>
    <w:p w14:paraId="57E62BD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（九）对国民经济、社会发展、科技进步和资源环境等情况进行统计分析、统计预测和统计监督，向县委、县政府及有关部门提供统计信息和咨询建议。</w:t>
      </w:r>
    </w:p>
    <w:p w14:paraId="6E8F3C5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十）依法审批管理部门和地方统计调查项目、调查计划、调查方案；组织指导专业统计基础工作、统计基层业务和规范化建设；组织建立统计信息管理制度，建立健全统计数据质量审核、监控和评估制度，开展对统计数据质量的检查和评估。</w:t>
      </w:r>
    </w:p>
    <w:p w14:paraId="3417B2A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（十一）负责全县统计信息化系统和统计数据库体系建设工作，管理全县统计数据库网络，组织全县统计信息化系统建设。</w:t>
      </w:r>
    </w:p>
    <w:p w14:paraId="4B3060B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（十二）指导全县各乡镇人民政府（街道办事处）、各部门、企业的统计业务工作、指导名录库建设、全面建成小康社会统计监测、社情民意调查等工作。</w:t>
      </w:r>
    </w:p>
    <w:p w14:paraId="2971724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十三）负责规模以下工业抽样调查，规模以下工业企业成本费用调查、建筑业小微企业抽样调查、小微企业固定资产投资情况调查，规模以下企业创新调查、限额以下批发零售住宿餐饮行业抽样与问卷调查，规模以下服务业抽样调查，并开展调查情况分析研究。</w:t>
      </w:r>
    </w:p>
    <w:p w14:paraId="0E7E89C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十四）负责组织实施全县的住户收支调查，包括住户家庭基本情况、收入、支出、消费、投资等调查。负责住户调查员的培训督导工作。负责县辖区内住户调查基础工作建设和数据评估、报表审核及上报，负责业务培训、指导、考核工作。</w:t>
      </w:r>
    </w:p>
    <w:p w14:paraId="493E75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rPr>
        <w:t>（十五)完成县委、县政府和省市统计局、省市调查队交办的其他任务。</w:t>
      </w:r>
      <w:r>
        <w:rPr>
          <w:rFonts w:ascii="Times New Roman" w:eastAsia="仿宋_GB2312"/>
          <w:b w:val="0"/>
          <w:sz w:val="32"/>
          <w:szCs w:val="32"/>
        </w:rPr>
        <w:t>​</w:t>
      </w:r>
    </w:p>
    <w:p w14:paraId="3DEB3C4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二、机构设置</w:t>
      </w:r>
    </w:p>
    <w:p w14:paraId="2700E8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6B4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6B14A7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44EFFAE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44CE8F2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84B2BB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086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695660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08D0238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行唐县统计局(本级)</w:t>
            </w:r>
          </w:p>
        </w:tc>
        <w:tc>
          <w:tcPr>
            <w:tcW w:w="2445" w:type="dxa"/>
          </w:tcPr>
          <w:p w14:paraId="5CC635DA">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20A00C8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1EEB57DA">
      <w:pPr>
        <w:rPr>
          <w:rFonts w:hint="eastAsia" w:ascii="Times New Roman" w:eastAsia="仿宋_GB2312"/>
          <w:b w:val="0"/>
          <w:sz w:val="32"/>
          <w:szCs w:val="32"/>
        </w:rPr>
      </w:pPr>
    </w:p>
    <w:p w14:paraId="14219C2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我部门无二级预算单位，因此，行唐县统计局2024年度部门决算即行唐县统计局本级2024年度决算。</w:t>
      </w:r>
      <w:r>
        <w:rPr>
          <w:rFonts w:hint="eastAsia" w:ascii="Times New Roman" w:eastAsia="仿宋_GB2312"/>
          <w:b w:val="0"/>
          <w:sz w:val="32"/>
          <w:szCs w:val="32"/>
        </w:rPr>
        <w:br w:type="page"/>
      </w:r>
    </w:p>
    <w:p w14:paraId="22F6AC3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3F009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DE87B0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03A32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24EFD4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E60C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C85DC90">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部门（单位）：行唐县统计局</w:t>
            </w:r>
          </w:p>
        </w:tc>
        <w:tc>
          <w:tcPr>
            <w:tcW w:w="1262" w:type="pct"/>
            <w:gridSpan w:val="2"/>
            <w:tcBorders>
              <w:top w:val="nil"/>
              <w:left w:val="nil"/>
              <w:bottom w:val="single" w:color="auto" w:sz="4" w:space="0"/>
              <w:right w:val="nil"/>
            </w:tcBorders>
            <w:noWrap/>
            <w:vAlign w:val="bottom"/>
          </w:tcPr>
          <w:p w14:paraId="75F7C679">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5B4D11A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9D59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684B19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14497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3229D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464F3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39D40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161678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4782E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6B40D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24BD3E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61D36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1DF1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E9708D2">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2A3B05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15C5C9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3867A01">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5BA8A6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0683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6793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7D1448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4B218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1361" w:type="pct"/>
            <w:gridSpan w:val="2"/>
            <w:tcBorders>
              <w:top w:val="nil"/>
              <w:left w:val="nil"/>
              <w:bottom w:val="single" w:color="000000" w:sz="4" w:space="0"/>
              <w:right w:val="single" w:color="000000" w:sz="4" w:space="0"/>
            </w:tcBorders>
            <w:noWrap/>
            <w:vAlign w:val="center"/>
          </w:tcPr>
          <w:p w14:paraId="39E7E0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B6450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124B5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355.26</w:t>
            </w:r>
          </w:p>
        </w:tc>
      </w:tr>
      <w:tr w14:paraId="334DE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4A6C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5F8101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431891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59A97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58CA0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087A32F">
            <w:pPr>
              <w:jc w:val="right"/>
              <w:rPr>
                <w:rFonts w:hint="default" w:ascii="Times New Roman" w:hAnsi="Times New Roman" w:eastAsia="宋体" w:cs="Times New Roman"/>
                <w:i w:val="0"/>
                <w:iCs w:val="0"/>
                <w:color w:val="000000"/>
                <w:sz w:val="20"/>
                <w:szCs w:val="20"/>
                <w:highlight w:val="none"/>
                <w:u w:val="none"/>
              </w:rPr>
            </w:pPr>
          </w:p>
        </w:tc>
      </w:tr>
      <w:tr w14:paraId="05994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BC19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04F054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1649524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E168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54F58C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30792D50">
            <w:pPr>
              <w:jc w:val="right"/>
              <w:rPr>
                <w:rFonts w:hint="default" w:ascii="Times New Roman" w:hAnsi="Times New Roman" w:eastAsia="宋体" w:cs="Times New Roman"/>
                <w:i w:val="0"/>
                <w:iCs w:val="0"/>
                <w:color w:val="000000"/>
                <w:sz w:val="20"/>
                <w:szCs w:val="20"/>
                <w:highlight w:val="none"/>
                <w:u w:val="none"/>
              </w:rPr>
            </w:pPr>
          </w:p>
        </w:tc>
      </w:tr>
      <w:tr w14:paraId="7A311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12BC1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7A953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7F493E8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53DA6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1F76FE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60181E90">
            <w:pPr>
              <w:jc w:val="right"/>
              <w:rPr>
                <w:rFonts w:hint="default" w:ascii="Times New Roman" w:hAnsi="Times New Roman" w:eastAsia="宋体" w:cs="Times New Roman"/>
                <w:i w:val="0"/>
                <w:iCs w:val="0"/>
                <w:color w:val="000000"/>
                <w:sz w:val="20"/>
                <w:szCs w:val="20"/>
                <w:highlight w:val="none"/>
                <w:u w:val="none"/>
              </w:rPr>
            </w:pPr>
          </w:p>
        </w:tc>
      </w:tr>
      <w:tr w14:paraId="2492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E1D9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14490C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550DE08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6EC5A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271F9A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1907570A">
            <w:pPr>
              <w:jc w:val="right"/>
              <w:rPr>
                <w:rFonts w:hint="default" w:ascii="Times New Roman" w:hAnsi="Times New Roman" w:eastAsia="宋体" w:cs="Times New Roman"/>
                <w:i w:val="0"/>
                <w:iCs w:val="0"/>
                <w:color w:val="000000"/>
                <w:sz w:val="20"/>
                <w:szCs w:val="20"/>
                <w:highlight w:val="none"/>
                <w:u w:val="none"/>
              </w:rPr>
            </w:pPr>
          </w:p>
        </w:tc>
      </w:tr>
      <w:tr w14:paraId="257F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E5AE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68E96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1B3E7A4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5EAF7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025FC1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41EBECF">
            <w:pPr>
              <w:jc w:val="right"/>
              <w:rPr>
                <w:rFonts w:hint="default" w:ascii="Times New Roman" w:hAnsi="Times New Roman" w:eastAsia="宋体" w:cs="Times New Roman"/>
                <w:i w:val="0"/>
                <w:iCs w:val="0"/>
                <w:color w:val="000000"/>
                <w:sz w:val="20"/>
                <w:szCs w:val="20"/>
                <w:highlight w:val="none"/>
                <w:u w:val="none"/>
              </w:rPr>
            </w:pPr>
          </w:p>
        </w:tc>
      </w:tr>
      <w:tr w14:paraId="74060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602C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65840B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401353B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FD54E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1B441E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4A12FA6">
            <w:pPr>
              <w:jc w:val="right"/>
              <w:rPr>
                <w:rFonts w:hint="default" w:ascii="Times New Roman" w:hAnsi="Times New Roman" w:eastAsia="宋体" w:cs="Times New Roman"/>
                <w:i w:val="0"/>
                <w:iCs w:val="0"/>
                <w:color w:val="000000"/>
                <w:sz w:val="20"/>
                <w:szCs w:val="20"/>
                <w:highlight w:val="none"/>
                <w:u w:val="none"/>
              </w:rPr>
            </w:pPr>
          </w:p>
        </w:tc>
      </w:tr>
      <w:tr w14:paraId="1FD33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CBA0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676BB8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304AF3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198E7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64FF4C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2177E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17.47</w:t>
            </w:r>
          </w:p>
        </w:tc>
      </w:tr>
      <w:tr w14:paraId="66788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8AABF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E72F3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346F71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10113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7193A6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509A04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7.97</w:t>
            </w:r>
          </w:p>
        </w:tc>
      </w:tr>
      <w:tr w14:paraId="483BA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4E03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24FBA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B1DF39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3E7F6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1AFFED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2BE28B86">
            <w:pPr>
              <w:jc w:val="right"/>
              <w:rPr>
                <w:rFonts w:hint="default" w:ascii="Times New Roman" w:hAnsi="Times New Roman" w:eastAsia="宋体" w:cs="Times New Roman"/>
                <w:i w:val="0"/>
                <w:iCs w:val="0"/>
                <w:color w:val="000000"/>
                <w:sz w:val="20"/>
                <w:szCs w:val="20"/>
                <w:highlight w:val="none"/>
                <w:u w:val="none"/>
              </w:rPr>
            </w:pPr>
          </w:p>
        </w:tc>
      </w:tr>
      <w:tr w14:paraId="2B973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DE5F8E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27C9C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1F10A5B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B7C3B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8B3B3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7A028EB3">
            <w:pPr>
              <w:jc w:val="right"/>
              <w:rPr>
                <w:rFonts w:hint="default" w:ascii="Times New Roman" w:hAnsi="Times New Roman" w:eastAsia="宋体" w:cs="Times New Roman"/>
                <w:i w:val="0"/>
                <w:iCs w:val="0"/>
                <w:color w:val="000000"/>
                <w:sz w:val="20"/>
                <w:szCs w:val="20"/>
                <w:highlight w:val="none"/>
                <w:u w:val="none"/>
              </w:rPr>
            </w:pPr>
          </w:p>
        </w:tc>
      </w:tr>
      <w:tr w14:paraId="3FADF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5211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2128F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2A7B6C3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1DE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16CA8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0734B6DD">
            <w:pPr>
              <w:jc w:val="right"/>
              <w:rPr>
                <w:rFonts w:hint="default" w:ascii="Times New Roman" w:hAnsi="Times New Roman" w:eastAsia="宋体" w:cs="Times New Roman"/>
                <w:i w:val="0"/>
                <w:iCs w:val="0"/>
                <w:color w:val="000000"/>
                <w:sz w:val="20"/>
                <w:szCs w:val="20"/>
                <w:highlight w:val="none"/>
                <w:u w:val="none"/>
              </w:rPr>
            </w:pPr>
          </w:p>
        </w:tc>
      </w:tr>
      <w:tr w14:paraId="21BB2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D6E9A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49058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0CA24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2E6DF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6F701C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5A6AE46E">
            <w:pPr>
              <w:jc w:val="right"/>
              <w:rPr>
                <w:rFonts w:hint="default" w:ascii="Times New Roman" w:hAnsi="Times New Roman" w:eastAsia="宋体" w:cs="Times New Roman"/>
                <w:i w:val="0"/>
                <w:iCs w:val="0"/>
                <w:color w:val="000000"/>
                <w:sz w:val="20"/>
                <w:szCs w:val="20"/>
                <w:highlight w:val="none"/>
                <w:u w:val="none"/>
              </w:rPr>
            </w:pPr>
          </w:p>
        </w:tc>
      </w:tr>
      <w:tr w14:paraId="0619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4326C59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06C6A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29B3196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542A62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234C8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2A3D8CE2">
            <w:pPr>
              <w:jc w:val="right"/>
              <w:rPr>
                <w:rFonts w:hint="default" w:ascii="Times New Roman" w:hAnsi="Times New Roman" w:eastAsia="宋体" w:cs="Times New Roman"/>
                <w:i w:val="0"/>
                <w:iCs w:val="0"/>
                <w:color w:val="000000"/>
                <w:sz w:val="20"/>
                <w:szCs w:val="20"/>
                <w:highlight w:val="none"/>
                <w:u w:val="none"/>
              </w:rPr>
            </w:pPr>
          </w:p>
        </w:tc>
      </w:tr>
      <w:tr w14:paraId="11D67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A84F51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5A539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CEAD18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A12E8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6DBE1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202FE6E1">
            <w:pPr>
              <w:jc w:val="right"/>
              <w:rPr>
                <w:rFonts w:hint="default" w:ascii="Times New Roman" w:hAnsi="Times New Roman" w:eastAsia="宋体" w:cs="Times New Roman"/>
                <w:i w:val="0"/>
                <w:iCs w:val="0"/>
                <w:color w:val="000000"/>
                <w:sz w:val="20"/>
                <w:szCs w:val="20"/>
                <w:highlight w:val="none"/>
                <w:u w:val="none"/>
              </w:rPr>
            </w:pPr>
          </w:p>
        </w:tc>
      </w:tr>
      <w:tr w14:paraId="3D0B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22AAB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A175B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7D278C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37DAE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A8009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1A84FF90">
            <w:pPr>
              <w:jc w:val="right"/>
              <w:rPr>
                <w:rFonts w:hint="default" w:ascii="Times New Roman" w:hAnsi="Times New Roman" w:eastAsia="宋体" w:cs="Times New Roman"/>
                <w:i w:val="0"/>
                <w:iCs w:val="0"/>
                <w:color w:val="000000"/>
                <w:sz w:val="20"/>
                <w:szCs w:val="20"/>
                <w:highlight w:val="none"/>
                <w:u w:val="none"/>
              </w:rPr>
            </w:pPr>
          </w:p>
        </w:tc>
      </w:tr>
      <w:tr w14:paraId="04F00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FCD313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4D56A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63BC6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AAA78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253C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0357D8C">
            <w:pPr>
              <w:jc w:val="right"/>
              <w:rPr>
                <w:rFonts w:hint="default" w:ascii="Times New Roman" w:hAnsi="Times New Roman" w:eastAsia="宋体" w:cs="Times New Roman"/>
                <w:i w:val="0"/>
                <w:iCs w:val="0"/>
                <w:color w:val="000000"/>
                <w:sz w:val="20"/>
                <w:szCs w:val="20"/>
                <w:highlight w:val="none"/>
                <w:u w:val="none"/>
              </w:rPr>
            </w:pPr>
          </w:p>
        </w:tc>
      </w:tr>
      <w:tr w14:paraId="4B688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4EC6D4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6B2D8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6B12D0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8124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A6B16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53B1A9A">
            <w:pPr>
              <w:jc w:val="right"/>
              <w:rPr>
                <w:rFonts w:hint="default" w:ascii="Times New Roman" w:hAnsi="Times New Roman" w:eastAsia="宋体" w:cs="Times New Roman"/>
                <w:i w:val="0"/>
                <w:iCs w:val="0"/>
                <w:color w:val="000000"/>
                <w:sz w:val="20"/>
                <w:szCs w:val="20"/>
                <w:highlight w:val="none"/>
                <w:u w:val="none"/>
              </w:rPr>
            </w:pPr>
          </w:p>
        </w:tc>
      </w:tr>
      <w:tr w14:paraId="1C04B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5488DE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3B55C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5D603A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EE66E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5B140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7F7FB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13.79</w:t>
            </w:r>
          </w:p>
        </w:tc>
      </w:tr>
      <w:tr w14:paraId="0CAD7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E44F5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017AE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154539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BFB94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6CD16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2E4366F">
            <w:pPr>
              <w:jc w:val="right"/>
              <w:rPr>
                <w:rFonts w:hint="default" w:ascii="Times New Roman" w:hAnsi="Times New Roman" w:eastAsia="宋体" w:cs="Times New Roman"/>
                <w:i w:val="0"/>
                <w:iCs w:val="0"/>
                <w:color w:val="000000"/>
                <w:sz w:val="20"/>
                <w:szCs w:val="20"/>
                <w:highlight w:val="none"/>
                <w:u w:val="none"/>
              </w:rPr>
            </w:pPr>
          </w:p>
        </w:tc>
      </w:tr>
      <w:tr w14:paraId="00951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DAF703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6D7C86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713C85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23F500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225889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103CA21F">
            <w:pPr>
              <w:jc w:val="right"/>
              <w:rPr>
                <w:rFonts w:hint="default" w:ascii="Times New Roman" w:hAnsi="Times New Roman" w:eastAsia="宋体" w:cs="Times New Roman"/>
                <w:i w:val="0"/>
                <w:iCs w:val="0"/>
                <w:color w:val="000000"/>
                <w:sz w:val="20"/>
                <w:szCs w:val="20"/>
                <w:highlight w:val="none"/>
                <w:u w:val="none"/>
              </w:rPr>
            </w:pPr>
          </w:p>
        </w:tc>
      </w:tr>
      <w:tr w14:paraId="20D3B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31AAFA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35425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FA4F63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69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6725E0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5B1ED994">
            <w:pPr>
              <w:jc w:val="right"/>
              <w:rPr>
                <w:rFonts w:hint="default" w:ascii="Times New Roman" w:hAnsi="Times New Roman" w:eastAsia="宋体" w:cs="Times New Roman"/>
                <w:i w:val="0"/>
                <w:iCs w:val="0"/>
                <w:color w:val="000000"/>
                <w:sz w:val="20"/>
                <w:szCs w:val="20"/>
                <w:highlight w:val="none"/>
                <w:u w:val="none"/>
              </w:rPr>
            </w:pPr>
          </w:p>
        </w:tc>
      </w:tr>
      <w:tr w14:paraId="52DB7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D7D44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A5F7C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6EAF76D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3A25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0EA13D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24DA15C5">
            <w:pPr>
              <w:jc w:val="right"/>
              <w:rPr>
                <w:rFonts w:hint="default" w:ascii="Times New Roman" w:hAnsi="Times New Roman" w:eastAsia="宋体" w:cs="Times New Roman"/>
                <w:i w:val="0"/>
                <w:iCs w:val="0"/>
                <w:color w:val="000000"/>
                <w:sz w:val="20"/>
                <w:szCs w:val="20"/>
                <w:highlight w:val="none"/>
                <w:u w:val="none"/>
              </w:rPr>
            </w:pPr>
          </w:p>
        </w:tc>
      </w:tr>
      <w:tr w14:paraId="4218C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F7BB9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C7DC7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46D59A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7830D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76E350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5BD45BCC">
            <w:pPr>
              <w:jc w:val="right"/>
              <w:rPr>
                <w:rFonts w:hint="default" w:ascii="Times New Roman" w:hAnsi="Times New Roman" w:eastAsia="宋体" w:cs="Times New Roman"/>
                <w:i w:val="0"/>
                <w:iCs w:val="0"/>
                <w:color w:val="000000"/>
                <w:sz w:val="20"/>
                <w:szCs w:val="20"/>
                <w:highlight w:val="none"/>
                <w:u w:val="none"/>
              </w:rPr>
            </w:pPr>
          </w:p>
        </w:tc>
      </w:tr>
      <w:tr w14:paraId="777D1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DB43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E32B5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03FFBF1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A5365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5846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64F42A58">
            <w:pPr>
              <w:jc w:val="right"/>
              <w:rPr>
                <w:rFonts w:hint="default" w:ascii="Times New Roman" w:hAnsi="Times New Roman" w:eastAsia="宋体" w:cs="Times New Roman"/>
                <w:i w:val="0"/>
                <w:iCs w:val="0"/>
                <w:color w:val="000000"/>
                <w:sz w:val="20"/>
                <w:szCs w:val="20"/>
                <w:highlight w:val="none"/>
                <w:u w:val="none"/>
              </w:rPr>
            </w:pPr>
          </w:p>
        </w:tc>
      </w:tr>
      <w:tr w14:paraId="500A3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9D52D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107DC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54C086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DE55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089660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ABF3BCC">
            <w:pPr>
              <w:jc w:val="right"/>
              <w:rPr>
                <w:rFonts w:hint="default" w:ascii="Times New Roman" w:hAnsi="Times New Roman" w:eastAsia="宋体" w:cs="Times New Roman"/>
                <w:i w:val="0"/>
                <w:iCs w:val="0"/>
                <w:color w:val="000000"/>
                <w:sz w:val="20"/>
                <w:szCs w:val="20"/>
                <w:highlight w:val="none"/>
                <w:u w:val="none"/>
              </w:rPr>
            </w:pPr>
          </w:p>
        </w:tc>
      </w:tr>
      <w:tr w14:paraId="14B53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94ED4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24FAB1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58F89A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1361" w:type="pct"/>
            <w:gridSpan w:val="2"/>
            <w:tcBorders>
              <w:top w:val="nil"/>
              <w:left w:val="nil"/>
              <w:bottom w:val="single" w:color="000000" w:sz="4" w:space="0"/>
              <w:right w:val="single" w:color="000000" w:sz="4" w:space="0"/>
            </w:tcBorders>
            <w:noWrap/>
            <w:vAlign w:val="center"/>
          </w:tcPr>
          <w:p w14:paraId="332465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6C8360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4D15B2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r>
      <w:tr w14:paraId="767A1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8C47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01411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30077F9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00D24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4028D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7B479AEC">
            <w:pPr>
              <w:jc w:val="right"/>
              <w:rPr>
                <w:rFonts w:hint="default" w:ascii="Times New Roman" w:hAnsi="Times New Roman" w:eastAsia="宋体" w:cs="Times New Roman"/>
                <w:i w:val="0"/>
                <w:iCs w:val="0"/>
                <w:color w:val="000000"/>
                <w:sz w:val="20"/>
                <w:szCs w:val="20"/>
                <w:highlight w:val="none"/>
                <w:u w:val="none"/>
              </w:rPr>
            </w:pPr>
          </w:p>
        </w:tc>
      </w:tr>
      <w:tr w14:paraId="0495D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CE7A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7AF689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4495EF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3EF6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5630B9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BE8D30D">
            <w:pPr>
              <w:jc w:val="right"/>
              <w:rPr>
                <w:rFonts w:hint="default" w:ascii="Times New Roman" w:hAnsi="Times New Roman" w:eastAsia="宋体" w:cs="Times New Roman"/>
                <w:i w:val="0"/>
                <w:iCs w:val="0"/>
                <w:color w:val="000000"/>
                <w:sz w:val="20"/>
                <w:szCs w:val="20"/>
                <w:highlight w:val="none"/>
                <w:u w:val="none"/>
              </w:rPr>
            </w:pPr>
          </w:p>
        </w:tc>
      </w:tr>
      <w:tr w14:paraId="4055E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2D3E75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9BE6E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1D00634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FD68FC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4D76D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288D1192">
            <w:pPr>
              <w:jc w:val="right"/>
              <w:rPr>
                <w:rFonts w:hint="default" w:ascii="Times New Roman" w:hAnsi="Times New Roman" w:eastAsia="宋体" w:cs="Times New Roman"/>
                <w:i w:val="0"/>
                <w:iCs w:val="0"/>
                <w:color w:val="000000"/>
                <w:sz w:val="20"/>
                <w:szCs w:val="20"/>
                <w:highlight w:val="none"/>
                <w:u w:val="none"/>
              </w:rPr>
            </w:pPr>
          </w:p>
        </w:tc>
      </w:tr>
      <w:tr w14:paraId="589CA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B70DB0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620630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041F4F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1361" w:type="pct"/>
            <w:gridSpan w:val="2"/>
            <w:tcBorders>
              <w:top w:val="nil"/>
              <w:left w:val="nil"/>
              <w:bottom w:val="single" w:color="000000" w:sz="4" w:space="0"/>
              <w:right w:val="single" w:color="000000" w:sz="4" w:space="0"/>
            </w:tcBorders>
            <w:noWrap/>
            <w:vAlign w:val="center"/>
          </w:tcPr>
          <w:p w14:paraId="3660CF8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A36A7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2D753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r>
      <w:tr w14:paraId="5CEC2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ADA0D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478CE373">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25E5789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56450C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2741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519D01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DB4D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45B845C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7589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619B2B4E">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部门（单位）：行唐县统计局                                                                                                         </w:t>
            </w:r>
          </w:p>
        </w:tc>
        <w:tc>
          <w:tcPr>
            <w:tcW w:w="3405" w:type="dxa"/>
            <w:gridSpan w:val="4"/>
            <w:tcBorders>
              <w:top w:val="nil"/>
              <w:left w:val="nil"/>
              <w:bottom w:val="single" w:color="auto" w:sz="4" w:space="0"/>
              <w:right w:val="nil"/>
            </w:tcBorders>
            <w:noWrap/>
            <w:vAlign w:val="bottom"/>
          </w:tcPr>
          <w:p w14:paraId="523F11F1">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082B71B2">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B0CE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31898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39673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54BE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191B8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09030C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62F70C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6AC4C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994A0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C736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0DF74F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04C095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676926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EEFA72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54B6F7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2F4EF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52FEAF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9AE73F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16F6EFC">
            <w:pPr>
              <w:jc w:val="center"/>
              <w:rPr>
                <w:rFonts w:hint="eastAsia" w:ascii="宋体" w:hAnsi="宋体" w:eastAsia="宋体" w:cs="宋体"/>
                <w:i w:val="0"/>
                <w:iCs w:val="0"/>
                <w:color w:val="000000"/>
                <w:sz w:val="20"/>
                <w:szCs w:val="20"/>
                <w:highlight w:val="none"/>
                <w:u w:val="none"/>
              </w:rPr>
            </w:pPr>
          </w:p>
        </w:tc>
      </w:tr>
      <w:tr w14:paraId="2D294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CF2799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0F7914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7D4BC3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156108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92163B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384C511">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0C7EB9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D02816B">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DCE80AD">
            <w:pPr>
              <w:jc w:val="center"/>
              <w:rPr>
                <w:rFonts w:hint="eastAsia" w:ascii="宋体" w:hAnsi="宋体" w:eastAsia="宋体" w:cs="宋体"/>
                <w:i w:val="0"/>
                <w:iCs w:val="0"/>
                <w:color w:val="000000"/>
                <w:sz w:val="20"/>
                <w:szCs w:val="20"/>
                <w:highlight w:val="none"/>
                <w:u w:val="none"/>
              </w:rPr>
            </w:pPr>
          </w:p>
        </w:tc>
      </w:tr>
      <w:tr w14:paraId="558C5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6C63B7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37DBBE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7041DA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3D3B28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A057F4F">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3D5DC421">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D79ACE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6B3334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05EE9F7">
            <w:pPr>
              <w:jc w:val="center"/>
              <w:rPr>
                <w:rFonts w:hint="eastAsia" w:ascii="宋体" w:hAnsi="宋体" w:eastAsia="宋体" w:cs="宋体"/>
                <w:i w:val="0"/>
                <w:iCs w:val="0"/>
                <w:color w:val="000000"/>
                <w:sz w:val="20"/>
                <w:szCs w:val="20"/>
                <w:highlight w:val="none"/>
                <w:u w:val="none"/>
              </w:rPr>
            </w:pPr>
          </w:p>
        </w:tc>
      </w:tr>
      <w:tr w14:paraId="5E095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42CCA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05A0AB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6E6948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3974BB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D3170DE">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673D66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630AA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EE7B5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1B386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9A683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2AC3CE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394.49</w:t>
            </w:r>
          </w:p>
        </w:tc>
        <w:tc>
          <w:tcPr>
            <w:tcW w:w="1037" w:type="dxa"/>
            <w:tcBorders>
              <w:top w:val="nil"/>
              <w:left w:val="nil"/>
              <w:bottom w:val="single" w:color="000000" w:sz="4" w:space="0"/>
              <w:right w:val="single" w:color="000000" w:sz="4" w:space="0"/>
            </w:tcBorders>
            <w:noWrap/>
            <w:vAlign w:val="center"/>
          </w:tcPr>
          <w:p w14:paraId="1FEBB8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394.49</w:t>
            </w:r>
          </w:p>
        </w:tc>
        <w:tc>
          <w:tcPr>
            <w:tcW w:w="1037" w:type="dxa"/>
            <w:tcBorders>
              <w:top w:val="nil"/>
              <w:left w:val="nil"/>
              <w:bottom w:val="single" w:color="000000" w:sz="4" w:space="0"/>
              <w:right w:val="single" w:color="000000" w:sz="4" w:space="0"/>
            </w:tcBorders>
            <w:noWrap/>
            <w:vAlign w:val="center"/>
          </w:tcPr>
          <w:p w14:paraId="1BC2A85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E4523C6">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6CFD491">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CBA77B1">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A64BBC0">
            <w:pPr>
              <w:jc w:val="right"/>
              <w:rPr>
                <w:rFonts w:hint="default" w:ascii="Times New Roman" w:hAnsi="Times New Roman" w:eastAsia="宋体" w:cs="Times New Roman"/>
                <w:i w:val="0"/>
                <w:iCs w:val="0"/>
                <w:color w:val="000000"/>
                <w:sz w:val="20"/>
                <w:szCs w:val="20"/>
                <w:highlight w:val="none"/>
                <w:u w:val="none"/>
              </w:rPr>
            </w:pPr>
          </w:p>
        </w:tc>
      </w:tr>
      <w:tr w14:paraId="77333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5A61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004424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33FA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355.26</w:t>
            </w:r>
          </w:p>
        </w:tc>
        <w:tc>
          <w:tcPr>
            <w:tcW w:w="1037" w:type="dxa"/>
            <w:tcBorders>
              <w:top w:val="nil"/>
              <w:left w:val="nil"/>
              <w:bottom w:val="single" w:color="000000" w:sz="4" w:space="0"/>
              <w:right w:val="single" w:color="000000" w:sz="4" w:space="0"/>
            </w:tcBorders>
            <w:noWrap/>
            <w:vAlign w:val="center"/>
          </w:tcPr>
          <w:p w14:paraId="732782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355.26</w:t>
            </w:r>
          </w:p>
        </w:tc>
        <w:tc>
          <w:tcPr>
            <w:tcW w:w="1037" w:type="dxa"/>
            <w:tcBorders>
              <w:top w:val="nil"/>
              <w:left w:val="nil"/>
              <w:bottom w:val="single" w:color="000000" w:sz="4" w:space="0"/>
              <w:right w:val="single" w:color="000000" w:sz="4" w:space="0"/>
            </w:tcBorders>
            <w:noWrap/>
            <w:vAlign w:val="center"/>
          </w:tcPr>
          <w:p w14:paraId="36D002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BC1E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EA26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1F23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15E1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07F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D3B4B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20105</w:t>
            </w:r>
          </w:p>
        </w:tc>
        <w:tc>
          <w:tcPr>
            <w:tcW w:w="1160" w:type="dxa"/>
            <w:tcBorders>
              <w:top w:val="nil"/>
              <w:left w:val="nil"/>
              <w:bottom w:val="single" w:color="000000" w:sz="4" w:space="0"/>
              <w:right w:val="single" w:color="000000" w:sz="4" w:space="0"/>
            </w:tcBorders>
            <w:noWrap/>
            <w:vAlign w:val="center"/>
          </w:tcPr>
          <w:p w14:paraId="7A18EE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统计信息事务</w:t>
            </w:r>
          </w:p>
        </w:tc>
        <w:tc>
          <w:tcPr>
            <w:tcW w:w="1037" w:type="dxa"/>
            <w:tcBorders>
              <w:top w:val="nil"/>
              <w:left w:val="nil"/>
              <w:bottom w:val="single" w:color="000000" w:sz="4" w:space="0"/>
              <w:right w:val="single" w:color="000000" w:sz="4" w:space="0"/>
            </w:tcBorders>
            <w:noWrap/>
            <w:vAlign w:val="center"/>
          </w:tcPr>
          <w:p w14:paraId="4F67DA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355.26</w:t>
            </w:r>
          </w:p>
        </w:tc>
        <w:tc>
          <w:tcPr>
            <w:tcW w:w="1037" w:type="dxa"/>
            <w:tcBorders>
              <w:top w:val="nil"/>
              <w:left w:val="nil"/>
              <w:bottom w:val="single" w:color="000000" w:sz="4" w:space="0"/>
              <w:right w:val="single" w:color="000000" w:sz="4" w:space="0"/>
            </w:tcBorders>
            <w:noWrap/>
            <w:vAlign w:val="center"/>
          </w:tcPr>
          <w:p w14:paraId="0EA37E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355.26</w:t>
            </w:r>
          </w:p>
        </w:tc>
        <w:tc>
          <w:tcPr>
            <w:tcW w:w="1037" w:type="dxa"/>
            <w:tcBorders>
              <w:top w:val="nil"/>
              <w:left w:val="nil"/>
              <w:bottom w:val="single" w:color="000000" w:sz="4" w:space="0"/>
              <w:right w:val="single" w:color="000000" w:sz="4" w:space="0"/>
            </w:tcBorders>
            <w:noWrap/>
            <w:vAlign w:val="center"/>
          </w:tcPr>
          <w:p w14:paraId="0E3FCC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33DF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791D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5EB2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AE25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2AE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D54A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2010501</w:t>
            </w:r>
          </w:p>
        </w:tc>
        <w:tc>
          <w:tcPr>
            <w:tcW w:w="1160" w:type="dxa"/>
            <w:tcBorders>
              <w:top w:val="nil"/>
              <w:left w:val="nil"/>
              <w:bottom w:val="single" w:color="000000" w:sz="4" w:space="0"/>
              <w:right w:val="single" w:color="000000" w:sz="4" w:space="0"/>
            </w:tcBorders>
            <w:noWrap/>
            <w:vAlign w:val="center"/>
          </w:tcPr>
          <w:p w14:paraId="2A7DC2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341D0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152.54</w:t>
            </w:r>
          </w:p>
        </w:tc>
        <w:tc>
          <w:tcPr>
            <w:tcW w:w="1037" w:type="dxa"/>
            <w:tcBorders>
              <w:top w:val="nil"/>
              <w:left w:val="nil"/>
              <w:bottom w:val="single" w:color="000000" w:sz="4" w:space="0"/>
              <w:right w:val="single" w:color="000000" w:sz="4" w:space="0"/>
            </w:tcBorders>
            <w:noWrap/>
            <w:vAlign w:val="center"/>
          </w:tcPr>
          <w:p w14:paraId="493445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152.54</w:t>
            </w:r>
          </w:p>
        </w:tc>
        <w:tc>
          <w:tcPr>
            <w:tcW w:w="1037" w:type="dxa"/>
            <w:tcBorders>
              <w:top w:val="nil"/>
              <w:left w:val="nil"/>
              <w:bottom w:val="single" w:color="000000" w:sz="4" w:space="0"/>
              <w:right w:val="single" w:color="000000" w:sz="4" w:space="0"/>
            </w:tcBorders>
            <w:noWrap/>
            <w:vAlign w:val="center"/>
          </w:tcPr>
          <w:p w14:paraId="7F6B74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473B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0FA9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1FC6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70DB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820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EB88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2010502</w:t>
            </w:r>
          </w:p>
        </w:tc>
        <w:tc>
          <w:tcPr>
            <w:tcW w:w="1160" w:type="dxa"/>
            <w:tcBorders>
              <w:top w:val="nil"/>
              <w:left w:val="nil"/>
              <w:bottom w:val="single" w:color="000000" w:sz="4" w:space="0"/>
              <w:right w:val="single" w:color="000000" w:sz="4" w:space="0"/>
            </w:tcBorders>
            <w:noWrap/>
            <w:vAlign w:val="center"/>
          </w:tcPr>
          <w:p w14:paraId="2D9917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5B8F68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40.61</w:t>
            </w:r>
          </w:p>
        </w:tc>
        <w:tc>
          <w:tcPr>
            <w:tcW w:w="1037" w:type="dxa"/>
            <w:tcBorders>
              <w:top w:val="nil"/>
              <w:left w:val="nil"/>
              <w:bottom w:val="single" w:color="000000" w:sz="4" w:space="0"/>
              <w:right w:val="single" w:color="000000" w:sz="4" w:space="0"/>
            </w:tcBorders>
            <w:noWrap/>
            <w:vAlign w:val="center"/>
          </w:tcPr>
          <w:p w14:paraId="078C39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40.61</w:t>
            </w:r>
          </w:p>
        </w:tc>
        <w:tc>
          <w:tcPr>
            <w:tcW w:w="1037" w:type="dxa"/>
            <w:tcBorders>
              <w:top w:val="nil"/>
              <w:left w:val="nil"/>
              <w:bottom w:val="single" w:color="000000" w:sz="4" w:space="0"/>
              <w:right w:val="single" w:color="000000" w:sz="4" w:space="0"/>
            </w:tcBorders>
            <w:noWrap/>
            <w:vAlign w:val="center"/>
          </w:tcPr>
          <w:p w14:paraId="4156BA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EA2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5328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2830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8BED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D04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AD1F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2010506</w:t>
            </w:r>
          </w:p>
        </w:tc>
        <w:tc>
          <w:tcPr>
            <w:tcW w:w="1160" w:type="dxa"/>
            <w:tcBorders>
              <w:top w:val="nil"/>
              <w:left w:val="nil"/>
              <w:bottom w:val="single" w:color="000000" w:sz="4" w:space="0"/>
              <w:right w:val="single" w:color="000000" w:sz="4" w:space="0"/>
            </w:tcBorders>
            <w:noWrap/>
            <w:vAlign w:val="center"/>
          </w:tcPr>
          <w:p w14:paraId="32CDA1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统计管理</w:t>
            </w:r>
          </w:p>
        </w:tc>
        <w:tc>
          <w:tcPr>
            <w:tcW w:w="1037" w:type="dxa"/>
            <w:tcBorders>
              <w:top w:val="nil"/>
              <w:left w:val="nil"/>
              <w:bottom w:val="single" w:color="000000" w:sz="4" w:space="0"/>
              <w:right w:val="single" w:color="000000" w:sz="4" w:space="0"/>
            </w:tcBorders>
            <w:noWrap/>
            <w:vAlign w:val="center"/>
          </w:tcPr>
          <w:p w14:paraId="6B88FA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w:t>
            </w:r>
          </w:p>
        </w:tc>
        <w:tc>
          <w:tcPr>
            <w:tcW w:w="1037" w:type="dxa"/>
            <w:tcBorders>
              <w:top w:val="nil"/>
              <w:left w:val="nil"/>
              <w:bottom w:val="single" w:color="000000" w:sz="4" w:space="0"/>
              <w:right w:val="single" w:color="000000" w:sz="4" w:space="0"/>
            </w:tcBorders>
            <w:noWrap/>
            <w:vAlign w:val="center"/>
          </w:tcPr>
          <w:p w14:paraId="6A882C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w:t>
            </w:r>
          </w:p>
        </w:tc>
        <w:tc>
          <w:tcPr>
            <w:tcW w:w="1037" w:type="dxa"/>
            <w:tcBorders>
              <w:top w:val="nil"/>
              <w:left w:val="nil"/>
              <w:bottom w:val="single" w:color="000000" w:sz="4" w:space="0"/>
              <w:right w:val="single" w:color="000000" w:sz="4" w:space="0"/>
            </w:tcBorders>
            <w:noWrap/>
            <w:vAlign w:val="center"/>
          </w:tcPr>
          <w:p w14:paraId="0377A2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6653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DA54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B9DB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F49C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D38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43EF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2010507</w:t>
            </w:r>
          </w:p>
        </w:tc>
        <w:tc>
          <w:tcPr>
            <w:tcW w:w="1160" w:type="dxa"/>
            <w:tcBorders>
              <w:top w:val="nil"/>
              <w:left w:val="nil"/>
              <w:bottom w:val="single" w:color="000000" w:sz="4" w:space="0"/>
              <w:right w:val="single" w:color="000000" w:sz="4" w:space="0"/>
            </w:tcBorders>
            <w:noWrap/>
            <w:vAlign w:val="center"/>
          </w:tcPr>
          <w:p w14:paraId="277321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专项普查活动</w:t>
            </w:r>
          </w:p>
        </w:tc>
        <w:tc>
          <w:tcPr>
            <w:tcW w:w="1037" w:type="dxa"/>
            <w:tcBorders>
              <w:top w:val="nil"/>
              <w:left w:val="nil"/>
              <w:bottom w:val="single" w:color="000000" w:sz="4" w:space="0"/>
              <w:right w:val="single" w:color="000000" w:sz="4" w:space="0"/>
            </w:tcBorders>
            <w:noWrap/>
            <w:vAlign w:val="center"/>
          </w:tcPr>
          <w:p w14:paraId="78A4A5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3A4A11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0D4916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1DEC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A9506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AFB6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DEBE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0D4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6DF4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2010508</w:t>
            </w:r>
          </w:p>
        </w:tc>
        <w:tc>
          <w:tcPr>
            <w:tcW w:w="1160" w:type="dxa"/>
            <w:tcBorders>
              <w:top w:val="nil"/>
              <w:left w:val="nil"/>
              <w:bottom w:val="single" w:color="000000" w:sz="4" w:space="0"/>
              <w:right w:val="single" w:color="000000" w:sz="4" w:space="0"/>
            </w:tcBorders>
            <w:noWrap/>
            <w:vAlign w:val="center"/>
          </w:tcPr>
          <w:p w14:paraId="5F85F3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统计抽样调查</w:t>
            </w:r>
          </w:p>
        </w:tc>
        <w:tc>
          <w:tcPr>
            <w:tcW w:w="1037" w:type="dxa"/>
            <w:tcBorders>
              <w:top w:val="nil"/>
              <w:left w:val="nil"/>
              <w:bottom w:val="single" w:color="000000" w:sz="4" w:space="0"/>
              <w:right w:val="single" w:color="000000" w:sz="4" w:space="0"/>
            </w:tcBorders>
            <w:noWrap/>
            <w:vAlign w:val="center"/>
          </w:tcPr>
          <w:p w14:paraId="2F666A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96.11</w:t>
            </w:r>
          </w:p>
        </w:tc>
        <w:tc>
          <w:tcPr>
            <w:tcW w:w="1037" w:type="dxa"/>
            <w:tcBorders>
              <w:top w:val="nil"/>
              <w:left w:val="nil"/>
              <w:bottom w:val="single" w:color="000000" w:sz="4" w:space="0"/>
              <w:right w:val="single" w:color="000000" w:sz="4" w:space="0"/>
            </w:tcBorders>
            <w:noWrap/>
            <w:vAlign w:val="center"/>
          </w:tcPr>
          <w:p w14:paraId="436632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96.11</w:t>
            </w:r>
          </w:p>
        </w:tc>
        <w:tc>
          <w:tcPr>
            <w:tcW w:w="1037" w:type="dxa"/>
            <w:tcBorders>
              <w:top w:val="nil"/>
              <w:left w:val="nil"/>
              <w:bottom w:val="single" w:color="000000" w:sz="4" w:space="0"/>
              <w:right w:val="single" w:color="000000" w:sz="4" w:space="0"/>
            </w:tcBorders>
            <w:noWrap/>
            <w:vAlign w:val="center"/>
          </w:tcPr>
          <w:p w14:paraId="23341D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F69D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3D09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5E4A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87E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87F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1079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112256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200B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17.47</w:t>
            </w:r>
          </w:p>
        </w:tc>
        <w:tc>
          <w:tcPr>
            <w:tcW w:w="1037" w:type="dxa"/>
            <w:tcBorders>
              <w:top w:val="nil"/>
              <w:left w:val="nil"/>
              <w:bottom w:val="single" w:color="000000" w:sz="4" w:space="0"/>
              <w:right w:val="single" w:color="000000" w:sz="4" w:space="0"/>
            </w:tcBorders>
            <w:noWrap/>
            <w:vAlign w:val="center"/>
          </w:tcPr>
          <w:p w14:paraId="299447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17.47</w:t>
            </w:r>
          </w:p>
        </w:tc>
        <w:tc>
          <w:tcPr>
            <w:tcW w:w="1037" w:type="dxa"/>
            <w:tcBorders>
              <w:top w:val="nil"/>
              <w:left w:val="nil"/>
              <w:bottom w:val="single" w:color="000000" w:sz="4" w:space="0"/>
              <w:right w:val="single" w:color="000000" w:sz="4" w:space="0"/>
            </w:tcBorders>
            <w:noWrap/>
            <w:vAlign w:val="center"/>
          </w:tcPr>
          <w:p w14:paraId="552DBF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4B72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0A0E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0585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1467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C91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7B3B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4A6D35A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26A195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16.88</w:t>
            </w:r>
          </w:p>
        </w:tc>
        <w:tc>
          <w:tcPr>
            <w:tcW w:w="1037" w:type="dxa"/>
            <w:tcBorders>
              <w:top w:val="nil"/>
              <w:left w:val="nil"/>
              <w:bottom w:val="single" w:color="000000" w:sz="4" w:space="0"/>
              <w:right w:val="single" w:color="000000" w:sz="4" w:space="0"/>
            </w:tcBorders>
            <w:noWrap/>
            <w:vAlign w:val="center"/>
          </w:tcPr>
          <w:p w14:paraId="4EB51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16.88</w:t>
            </w:r>
          </w:p>
        </w:tc>
        <w:tc>
          <w:tcPr>
            <w:tcW w:w="1037" w:type="dxa"/>
            <w:tcBorders>
              <w:top w:val="nil"/>
              <w:left w:val="nil"/>
              <w:bottom w:val="single" w:color="000000" w:sz="4" w:space="0"/>
              <w:right w:val="single" w:color="000000" w:sz="4" w:space="0"/>
            </w:tcBorders>
            <w:noWrap/>
            <w:vAlign w:val="center"/>
          </w:tcPr>
          <w:p w14:paraId="49C888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7AE7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D2A0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F2C8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8352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712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49FF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96730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6F75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16.88</w:t>
            </w:r>
          </w:p>
        </w:tc>
        <w:tc>
          <w:tcPr>
            <w:tcW w:w="1037" w:type="dxa"/>
            <w:tcBorders>
              <w:top w:val="nil"/>
              <w:left w:val="nil"/>
              <w:bottom w:val="single" w:color="000000" w:sz="4" w:space="0"/>
              <w:right w:val="single" w:color="000000" w:sz="4" w:space="0"/>
            </w:tcBorders>
            <w:noWrap/>
            <w:vAlign w:val="center"/>
          </w:tcPr>
          <w:p w14:paraId="4B76FE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16.88</w:t>
            </w:r>
          </w:p>
        </w:tc>
        <w:tc>
          <w:tcPr>
            <w:tcW w:w="1037" w:type="dxa"/>
            <w:tcBorders>
              <w:top w:val="nil"/>
              <w:left w:val="nil"/>
              <w:bottom w:val="single" w:color="000000" w:sz="4" w:space="0"/>
              <w:right w:val="single" w:color="000000" w:sz="4" w:space="0"/>
            </w:tcBorders>
            <w:noWrap/>
            <w:vAlign w:val="center"/>
          </w:tcPr>
          <w:p w14:paraId="03B31F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E8AD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DE34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27AC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A7E4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CB2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BC34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1B6627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53F8C9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0.59</w:t>
            </w:r>
          </w:p>
        </w:tc>
        <w:tc>
          <w:tcPr>
            <w:tcW w:w="1037" w:type="dxa"/>
            <w:tcBorders>
              <w:top w:val="nil"/>
              <w:left w:val="nil"/>
              <w:bottom w:val="single" w:color="000000" w:sz="4" w:space="0"/>
              <w:right w:val="single" w:color="000000" w:sz="4" w:space="0"/>
            </w:tcBorders>
            <w:noWrap/>
            <w:vAlign w:val="center"/>
          </w:tcPr>
          <w:p w14:paraId="1B0A96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0.59</w:t>
            </w:r>
          </w:p>
        </w:tc>
        <w:tc>
          <w:tcPr>
            <w:tcW w:w="1037" w:type="dxa"/>
            <w:tcBorders>
              <w:top w:val="nil"/>
              <w:left w:val="nil"/>
              <w:bottom w:val="single" w:color="000000" w:sz="4" w:space="0"/>
              <w:right w:val="single" w:color="000000" w:sz="4" w:space="0"/>
            </w:tcBorders>
            <w:noWrap/>
            <w:vAlign w:val="center"/>
          </w:tcPr>
          <w:p w14:paraId="70D902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7FD2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C7A6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992C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6C81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86B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9E8A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380463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0DC5B1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0.11</w:t>
            </w:r>
          </w:p>
        </w:tc>
        <w:tc>
          <w:tcPr>
            <w:tcW w:w="1037" w:type="dxa"/>
            <w:tcBorders>
              <w:top w:val="nil"/>
              <w:left w:val="nil"/>
              <w:bottom w:val="single" w:color="000000" w:sz="4" w:space="0"/>
              <w:right w:val="single" w:color="000000" w:sz="4" w:space="0"/>
            </w:tcBorders>
            <w:noWrap/>
            <w:vAlign w:val="center"/>
          </w:tcPr>
          <w:p w14:paraId="7E91AF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0.11</w:t>
            </w:r>
          </w:p>
        </w:tc>
        <w:tc>
          <w:tcPr>
            <w:tcW w:w="1037" w:type="dxa"/>
            <w:tcBorders>
              <w:top w:val="nil"/>
              <w:left w:val="nil"/>
              <w:bottom w:val="single" w:color="000000" w:sz="4" w:space="0"/>
              <w:right w:val="single" w:color="000000" w:sz="4" w:space="0"/>
            </w:tcBorders>
            <w:noWrap/>
            <w:vAlign w:val="center"/>
          </w:tcPr>
          <w:p w14:paraId="470823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373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95D4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C2EF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60E6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0D8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1010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0DD00D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77A050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0.49</w:t>
            </w:r>
          </w:p>
        </w:tc>
        <w:tc>
          <w:tcPr>
            <w:tcW w:w="1037" w:type="dxa"/>
            <w:tcBorders>
              <w:top w:val="nil"/>
              <w:left w:val="nil"/>
              <w:bottom w:val="single" w:color="000000" w:sz="4" w:space="0"/>
              <w:right w:val="single" w:color="000000" w:sz="4" w:space="0"/>
            </w:tcBorders>
            <w:noWrap/>
            <w:vAlign w:val="center"/>
          </w:tcPr>
          <w:p w14:paraId="37511A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0.49</w:t>
            </w:r>
          </w:p>
        </w:tc>
        <w:tc>
          <w:tcPr>
            <w:tcW w:w="1037" w:type="dxa"/>
            <w:tcBorders>
              <w:top w:val="nil"/>
              <w:left w:val="nil"/>
              <w:bottom w:val="single" w:color="000000" w:sz="4" w:space="0"/>
              <w:right w:val="single" w:color="000000" w:sz="4" w:space="0"/>
            </w:tcBorders>
            <w:noWrap/>
            <w:vAlign w:val="center"/>
          </w:tcPr>
          <w:p w14:paraId="20180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736C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0E3F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53A5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9CA2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AB1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40EF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153D99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7831A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7.97</w:t>
            </w:r>
          </w:p>
        </w:tc>
        <w:tc>
          <w:tcPr>
            <w:tcW w:w="1037" w:type="dxa"/>
            <w:tcBorders>
              <w:top w:val="nil"/>
              <w:left w:val="nil"/>
              <w:bottom w:val="single" w:color="000000" w:sz="4" w:space="0"/>
              <w:right w:val="single" w:color="000000" w:sz="4" w:space="0"/>
            </w:tcBorders>
            <w:noWrap/>
            <w:vAlign w:val="center"/>
          </w:tcPr>
          <w:p w14:paraId="5B00A3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7.97</w:t>
            </w:r>
          </w:p>
        </w:tc>
        <w:tc>
          <w:tcPr>
            <w:tcW w:w="1037" w:type="dxa"/>
            <w:tcBorders>
              <w:top w:val="nil"/>
              <w:left w:val="nil"/>
              <w:bottom w:val="single" w:color="000000" w:sz="4" w:space="0"/>
              <w:right w:val="single" w:color="000000" w:sz="4" w:space="0"/>
            </w:tcBorders>
            <w:noWrap/>
            <w:vAlign w:val="center"/>
          </w:tcPr>
          <w:p w14:paraId="663ABB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8032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777A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DBE9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CBC5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FBB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0CF9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B1F29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4C8CA9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7.97</w:t>
            </w:r>
          </w:p>
        </w:tc>
        <w:tc>
          <w:tcPr>
            <w:tcW w:w="1037" w:type="dxa"/>
            <w:tcBorders>
              <w:top w:val="nil"/>
              <w:left w:val="nil"/>
              <w:bottom w:val="single" w:color="000000" w:sz="4" w:space="0"/>
              <w:right w:val="single" w:color="000000" w:sz="4" w:space="0"/>
            </w:tcBorders>
            <w:noWrap/>
            <w:vAlign w:val="center"/>
          </w:tcPr>
          <w:p w14:paraId="783178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7.97</w:t>
            </w:r>
          </w:p>
        </w:tc>
        <w:tc>
          <w:tcPr>
            <w:tcW w:w="1037" w:type="dxa"/>
            <w:tcBorders>
              <w:top w:val="nil"/>
              <w:left w:val="nil"/>
              <w:bottom w:val="single" w:color="000000" w:sz="4" w:space="0"/>
              <w:right w:val="single" w:color="000000" w:sz="4" w:space="0"/>
            </w:tcBorders>
            <w:noWrap/>
            <w:vAlign w:val="center"/>
          </w:tcPr>
          <w:p w14:paraId="037C0D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48D6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DF8E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3C52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EF33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8C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A1D9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363E0FA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84C83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7.97</w:t>
            </w:r>
          </w:p>
        </w:tc>
        <w:tc>
          <w:tcPr>
            <w:tcW w:w="1037" w:type="dxa"/>
            <w:tcBorders>
              <w:top w:val="nil"/>
              <w:left w:val="nil"/>
              <w:bottom w:val="single" w:color="000000" w:sz="4" w:space="0"/>
              <w:right w:val="single" w:color="000000" w:sz="4" w:space="0"/>
            </w:tcBorders>
            <w:noWrap/>
            <w:vAlign w:val="center"/>
          </w:tcPr>
          <w:p w14:paraId="797A06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7.97</w:t>
            </w:r>
          </w:p>
        </w:tc>
        <w:tc>
          <w:tcPr>
            <w:tcW w:w="1037" w:type="dxa"/>
            <w:tcBorders>
              <w:top w:val="nil"/>
              <w:left w:val="nil"/>
              <w:bottom w:val="single" w:color="000000" w:sz="4" w:space="0"/>
              <w:right w:val="single" w:color="000000" w:sz="4" w:space="0"/>
            </w:tcBorders>
            <w:noWrap/>
            <w:vAlign w:val="center"/>
          </w:tcPr>
          <w:p w14:paraId="58C558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B629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6AA6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C762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75B4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B47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4E009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72BF63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BB007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13.79</w:t>
            </w:r>
          </w:p>
        </w:tc>
        <w:tc>
          <w:tcPr>
            <w:tcW w:w="1037" w:type="dxa"/>
            <w:tcBorders>
              <w:top w:val="nil"/>
              <w:left w:val="nil"/>
              <w:bottom w:val="single" w:color="000000" w:sz="4" w:space="0"/>
              <w:right w:val="single" w:color="000000" w:sz="4" w:space="0"/>
            </w:tcBorders>
            <w:noWrap/>
            <w:vAlign w:val="center"/>
          </w:tcPr>
          <w:p w14:paraId="2DC74F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13.79</w:t>
            </w:r>
          </w:p>
        </w:tc>
        <w:tc>
          <w:tcPr>
            <w:tcW w:w="1037" w:type="dxa"/>
            <w:tcBorders>
              <w:top w:val="nil"/>
              <w:left w:val="nil"/>
              <w:bottom w:val="single" w:color="000000" w:sz="4" w:space="0"/>
              <w:right w:val="single" w:color="000000" w:sz="4" w:space="0"/>
            </w:tcBorders>
            <w:noWrap/>
            <w:vAlign w:val="center"/>
          </w:tcPr>
          <w:p w14:paraId="47E4A1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2DC5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41E1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0754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C231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E06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5F63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2EE34A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3FBB9B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13.79</w:t>
            </w:r>
          </w:p>
        </w:tc>
        <w:tc>
          <w:tcPr>
            <w:tcW w:w="1037" w:type="dxa"/>
            <w:tcBorders>
              <w:top w:val="nil"/>
              <w:left w:val="nil"/>
              <w:bottom w:val="single" w:color="000000" w:sz="4" w:space="0"/>
              <w:right w:val="single" w:color="000000" w:sz="4" w:space="0"/>
            </w:tcBorders>
            <w:noWrap/>
            <w:vAlign w:val="center"/>
          </w:tcPr>
          <w:p w14:paraId="18159D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13.79</w:t>
            </w:r>
          </w:p>
        </w:tc>
        <w:tc>
          <w:tcPr>
            <w:tcW w:w="1037" w:type="dxa"/>
            <w:tcBorders>
              <w:top w:val="nil"/>
              <w:left w:val="nil"/>
              <w:bottom w:val="single" w:color="000000" w:sz="4" w:space="0"/>
              <w:right w:val="single" w:color="000000" w:sz="4" w:space="0"/>
            </w:tcBorders>
            <w:noWrap/>
            <w:vAlign w:val="center"/>
          </w:tcPr>
          <w:p w14:paraId="47B095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DE59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0E18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09F5F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A332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A03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EB68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776E2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8A0C8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13.79</w:t>
            </w:r>
          </w:p>
        </w:tc>
        <w:tc>
          <w:tcPr>
            <w:tcW w:w="1037" w:type="dxa"/>
            <w:tcBorders>
              <w:top w:val="nil"/>
              <w:left w:val="nil"/>
              <w:bottom w:val="single" w:color="000000" w:sz="4" w:space="0"/>
              <w:right w:val="single" w:color="000000" w:sz="4" w:space="0"/>
            </w:tcBorders>
            <w:noWrap/>
            <w:vAlign w:val="center"/>
          </w:tcPr>
          <w:p w14:paraId="64D79D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13.79</w:t>
            </w:r>
          </w:p>
        </w:tc>
        <w:tc>
          <w:tcPr>
            <w:tcW w:w="1037" w:type="dxa"/>
            <w:tcBorders>
              <w:top w:val="nil"/>
              <w:left w:val="nil"/>
              <w:bottom w:val="single" w:color="000000" w:sz="4" w:space="0"/>
              <w:right w:val="single" w:color="000000" w:sz="4" w:space="0"/>
            </w:tcBorders>
            <w:noWrap/>
            <w:vAlign w:val="center"/>
          </w:tcPr>
          <w:p w14:paraId="0F7249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E762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0100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51A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FB7E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5FC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F42062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370A266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CC956D3">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733B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ADA2B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5140D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5BBC2FB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749E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7626C93D">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部门（单位）：行唐县统计局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588C219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5E7D435">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248F6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7C027E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749DAC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B1A47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61F74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2A663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4BE8F2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5AAF8F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4CBF0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6CBA6A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233B92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63A6808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7857A4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100953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93E9B6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C5B400B">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A17A380">
            <w:pPr>
              <w:jc w:val="center"/>
              <w:rPr>
                <w:rFonts w:hint="eastAsia" w:ascii="宋体" w:hAnsi="宋体" w:eastAsia="宋体" w:cs="宋体"/>
                <w:i w:val="0"/>
                <w:iCs w:val="0"/>
                <w:color w:val="000000"/>
                <w:sz w:val="20"/>
                <w:szCs w:val="20"/>
                <w:highlight w:val="none"/>
                <w:u w:val="none"/>
              </w:rPr>
            </w:pPr>
          </w:p>
        </w:tc>
      </w:tr>
      <w:tr w14:paraId="48345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06293DC">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241CA2D">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7AE5399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22A52D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346D0C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00395B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73D8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0532BB4C">
            <w:pPr>
              <w:jc w:val="center"/>
              <w:rPr>
                <w:rFonts w:hint="eastAsia" w:ascii="宋体" w:hAnsi="宋体" w:eastAsia="宋体" w:cs="宋体"/>
                <w:i w:val="0"/>
                <w:iCs w:val="0"/>
                <w:color w:val="000000"/>
                <w:sz w:val="20"/>
                <w:szCs w:val="20"/>
                <w:highlight w:val="none"/>
                <w:u w:val="none"/>
              </w:rPr>
            </w:pPr>
          </w:p>
        </w:tc>
      </w:tr>
      <w:tr w14:paraId="34915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1C4A164">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396187AD">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8A6296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779D4E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3E9237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4FDAA99">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A4992C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3AE42E2">
            <w:pPr>
              <w:jc w:val="center"/>
              <w:rPr>
                <w:rFonts w:hint="eastAsia" w:ascii="宋体" w:hAnsi="宋体" w:eastAsia="宋体" w:cs="宋体"/>
                <w:i w:val="0"/>
                <w:iCs w:val="0"/>
                <w:color w:val="000000"/>
                <w:sz w:val="20"/>
                <w:szCs w:val="20"/>
                <w:highlight w:val="none"/>
                <w:u w:val="none"/>
              </w:rPr>
            </w:pPr>
          </w:p>
        </w:tc>
      </w:tr>
      <w:tr w14:paraId="3AD0A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B69B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1A6E1D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79FFF7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25865D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FE8D6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30473E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3A824B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6CA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6FA37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81295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602" w:type="pct"/>
            <w:gridSpan w:val="2"/>
            <w:tcBorders>
              <w:top w:val="nil"/>
              <w:left w:val="nil"/>
              <w:bottom w:val="single" w:color="000000" w:sz="4" w:space="0"/>
              <w:right w:val="single" w:color="000000" w:sz="4" w:space="0"/>
            </w:tcBorders>
            <w:noWrap/>
            <w:vAlign w:val="center"/>
          </w:tcPr>
          <w:p w14:paraId="06CB7D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191.77</w:t>
            </w:r>
          </w:p>
        </w:tc>
        <w:tc>
          <w:tcPr>
            <w:tcW w:w="602" w:type="pct"/>
            <w:tcBorders>
              <w:top w:val="nil"/>
              <w:left w:val="nil"/>
              <w:bottom w:val="single" w:color="000000" w:sz="4" w:space="0"/>
              <w:right w:val="single" w:color="000000" w:sz="4" w:space="0"/>
            </w:tcBorders>
            <w:noWrap/>
            <w:vAlign w:val="center"/>
          </w:tcPr>
          <w:p w14:paraId="7B16A8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202.72</w:t>
            </w:r>
          </w:p>
        </w:tc>
        <w:tc>
          <w:tcPr>
            <w:tcW w:w="602" w:type="pct"/>
            <w:gridSpan w:val="2"/>
            <w:tcBorders>
              <w:top w:val="nil"/>
              <w:left w:val="nil"/>
              <w:bottom w:val="single" w:color="000000" w:sz="4" w:space="0"/>
              <w:right w:val="single" w:color="000000" w:sz="4" w:space="0"/>
            </w:tcBorders>
            <w:noWrap/>
            <w:vAlign w:val="center"/>
          </w:tcPr>
          <w:p w14:paraId="12DB33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72DB3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C2DB366">
            <w:pPr>
              <w:jc w:val="right"/>
              <w:rPr>
                <w:rFonts w:hint="default" w:ascii="Times New Roman" w:hAnsi="Times New Roman" w:eastAsia="宋体" w:cs="Times New Roman"/>
                <w:i w:val="0"/>
                <w:iCs w:val="0"/>
                <w:color w:val="000000"/>
                <w:sz w:val="20"/>
                <w:szCs w:val="20"/>
                <w:highlight w:val="none"/>
                <w:u w:val="none"/>
              </w:rPr>
            </w:pPr>
          </w:p>
        </w:tc>
      </w:tr>
      <w:tr w14:paraId="638C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030E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0C8C1C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813A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355.26</w:t>
            </w:r>
          </w:p>
        </w:tc>
        <w:tc>
          <w:tcPr>
            <w:tcW w:w="602" w:type="pct"/>
            <w:gridSpan w:val="2"/>
            <w:tcBorders>
              <w:top w:val="nil"/>
              <w:left w:val="nil"/>
              <w:bottom w:val="single" w:color="000000" w:sz="4" w:space="0"/>
              <w:right w:val="single" w:color="000000" w:sz="4" w:space="0"/>
            </w:tcBorders>
            <w:noWrap/>
            <w:vAlign w:val="center"/>
          </w:tcPr>
          <w:p w14:paraId="20B75E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602" w:type="pct"/>
            <w:tcBorders>
              <w:top w:val="nil"/>
              <w:left w:val="nil"/>
              <w:bottom w:val="single" w:color="000000" w:sz="4" w:space="0"/>
              <w:right w:val="single" w:color="000000" w:sz="4" w:space="0"/>
            </w:tcBorders>
            <w:noWrap/>
            <w:vAlign w:val="center"/>
          </w:tcPr>
          <w:p w14:paraId="5F0176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202.72</w:t>
            </w:r>
          </w:p>
        </w:tc>
        <w:tc>
          <w:tcPr>
            <w:tcW w:w="602" w:type="pct"/>
            <w:gridSpan w:val="2"/>
            <w:tcBorders>
              <w:top w:val="nil"/>
              <w:left w:val="nil"/>
              <w:bottom w:val="single" w:color="000000" w:sz="4" w:space="0"/>
              <w:right w:val="single" w:color="000000" w:sz="4" w:space="0"/>
            </w:tcBorders>
            <w:noWrap/>
            <w:vAlign w:val="center"/>
          </w:tcPr>
          <w:p w14:paraId="69138A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6519D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D9142A">
            <w:pPr>
              <w:jc w:val="right"/>
              <w:rPr>
                <w:rFonts w:hint="default" w:ascii="Times New Roman" w:hAnsi="Times New Roman" w:eastAsia="宋体" w:cs="Times New Roman"/>
                <w:i w:val="0"/>
                <w:iCs w:val="0"/>
                <w:color w:val="000000"/>
                <w:sz w:val="20"/>
                <w:szCs w:val="20"/>
                <w:highlight w:val="none"/>
                <w:u w:val="none"/>
              </w:rPr>
            </w:pPr>
          </w:p>
        </w:tc>
      </w:tr>
      <w:tr w14:paraId="5C6F3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7347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w:t>
            </w:r>
          </w:p>
        </w:tc>
        <w:tc>
          <w:tcPr>
            <w:tcW w:w="635" w:type="pct"/>
            <w:tcBorders>
              <w:top w:val="nil"/>
              <w:left w:val="nil"/>
              <w:bottom w:val="single" w:color="000000" w:sz="4" w:space="0"/>
              <w:right w:val="single" w:color="000000" w:sz="4" w:space="0"/>
            </w:tcBorders>
            <w:noWrap/>
            <w:vAlign w:val="center"/>
          </w:tcPr>
          <w:p w14:paraId="63A433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统计信息事务</w:t>
            </w:r>
          </w:p>
        </w:tc>
        <w:tc>
          <w:tcPr>
            <w:tcW w:w="603" w:type="pct"/>
            <w:tcBorders>
              <w:top w:val="nil"/>
              <w:left w:val="nil"/>
              <w:bottom w:val="single" w:color="000000" w:sz="4" w:space="0"/>
              <w:right w:val="single" w:color="000000" w:sz="4" w:space="0"/>
            </w:tcBorders>
            <w:noWrap/>
            <w:vAlign w:val="center"/>
          </w:tcPr>
          <w:p w14:paraId="106B02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355.26</w:t>
            </w:r>
          </w:p>
        </w:tc>
        <w:tc>
          <w:tcPr>
            <w:tcW w:w="602" w:type="pct"/>
            <w:gridSpan w:val="2"/>
            <w:tcBorders>
              <w:top w:val="nil"/>
              <w:left w:val="nil"/>
              <w:bottom w:val="single" w:color="000000" w:sz="4" w:space="0"/>
              <w:right w:val="single" w:color="000000" w:sz="4" w:space="0"/>
            </w:tcBorders>
            <w:noWrap/>
            <w:vAlign w:val="center"/>
          </w:tcPr>
          <w:p w14:paraId="5FE99B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602" w:type="pct"/>
            <w:tcBorders>
              <w:top w:val="nil"/>
              <w:left w:val="nil"/>
              <w:bottom w:val="single" w:color="000000" w:sz="4" w:space="0"/>
              <w:right w:val="single" w:color="000000" w:sz="4" w:space="0"/>
            </w:tcBorders>
            <w:noWrap/>
            <w:vAlign w:val="center"/>
          </w:tcPr>
          <w:p w14:paraId="2D7B71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202.72</w:t>
            </w:r>
          </w:p>
        </w:tc>
        <w:tc>
          <w:tcPr>
            <w:tcW w:w="602" w:type="pct"/>
            <w:gridSpan w:val="2"/>
            <w:tcBorders>
              <w:top w:val="nil"/>
              <w:left w:val="nil"/>
              <w:bottom w:val="single" w:color="000000" w:sz="4" w:space="0"/>
              <w:right w:val="single" w:color="000000" w:sz="4" w:space="0"/>
            </w:tcBorders>
            <w:noWrap/>
            <w:vAlign w:val="center"/>
          </w:tcPr>
          <w:p w14:paraId="742670D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1A16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A17FB4">
            <w:pPr>
              <w:jc w:val="right"/>
              <w:rPr>
                <w:rFonts w:hint="default" w:ascii="Times New Roman" w:hAnsi="Times New Roman" w:eastAsia="宋体" w:cs="Times New Roman"/>
                <w:i w:val="0"/>
                <w:iCs w:val="0"/>
                <w:color w:val="000000"/>
                <w:sz w:val="20"/>
                <w:szCs w:val="20"/>
                <w:highlight w:val="none"/>
                <w:u w:val="none"/>
              </w:rPr>
            </w:pPr>
          </w:p>
        </w:tc>
      </w:tr>
      <w:tr w14:paraId="3C576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117B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2010501</w:t>
            </w:r>
          </w:p>
        </w:tc>
        <w:tc>
          <w:tcPr>
            <w:tcW w:w="635" w:type="pct"/>
            <w:tcBorders>
              <w:top w:val="nil"/>
              <w:left w:val="nil"/>
              <w:bottom w:val="single" w:color="000000" w:sz="4" w:space="0"/>
              <w:right w:val="single" w:color="000000" w:sz="4" w:space="0"/>
            </w:tcBorders>
            <w:noWrap/>
            <w:vAlign w:val="center"/>
          </w:tcPr>
          <w:p w14:paraId="4F5215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43014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602" w:type="pct"/>
            <w:gridSpan w:val="2"/>
            <w:tcBorders>
              <w:top w:val="nil"/>
              <w:left w:val="nil"/>
              <w:bottom w:val="single" w:color="000000" w:sz="4" w:space="0"/>
              <w:right w:val="single" w:color="000000" w:sz="4" w:space="0"/>
            </w:tcBorders>
            <w:noWrap/>
            <w:vAlign w:val="center"/>
          </w:tcPr>
          <w:p w14:paraId="0655A5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602" w:type="pct"/>
            <w:tcBorders>
              <w:top w:val="nil"/>
              <w:left w:val="nil"/>
              <w:bottom w:val="single" w:color="000000" w:sz="4" w:space="0"/>
              <w:right w:val="single" w:color="000000" w:sz="4" w:space="0"/>
            </w:tcBorders>
            <w:noWrap/>
            <w:vAlign w:val="center"/>
          </w:tcPr>
          <w:p w14:paraId="1413C53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47263C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B1A52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ACB0E3">
            <w:pPr>
              <w:jc w:val="right"/>
              <w:rPr>
                <w:rFonts w:hint="default" w:ascii="Times New Roman" w:hAnsi="Times New Roman" w:eastAsia="宋体" w:cs="Times New Roman"/>
                <w:i w:val="0"/>
                <w:iCs w:val="0"/>
                <w:color w:val="000000"/>
                <w:sz w:val="20"/>
                <w:szCs w:val="20"/>
                <w:highlight w:val="none"/>
                <w:u w:val="none"/>
              </w:rPr>
            </w:pPr>
          </w:p>
        </w:tc>
      </w:tr>
      <w:tr w14:paraId="5E065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40B3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2010502</w:t>
            </w:r>
          </w:p>
        </w:tc>
        <w:tc>
          <w:tcPr>
            <w:tcW w:w="635" w:type="pct"/>
            <w:tcBorders>
              <w:top w:val="nil"/>
              <w:left w:val="nil"/>
              <w:bottom w:val="single" w:color="000000" w:sz="4" w:space="0"/>
              <w:right w:val="single" w:color="000000" w:sz="4" w:space="0"/>
            </w:tcBorders>
            <w:noWrap/>
            <w:vAlign w:val="center"/>
          </w:tcPr>
          <w:p w14:paraId="5879DF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11DADC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40.61</w:t>
            </w:r>
          </w:p>
        </w:tc>
        <w:tc>
          <w:tcPr>
            <w:tcW w:w="602" w:type="pct"/>
            <w:gridSpan w:val="2"/>
            <w:tcBorders>
              <w:top w:val="nil"/>
              <w:left w:val="nil"/>
              <w:bottom w:val="single" w:color="000000" w:sz="4" w:space="0"/>
              <w:right w:val="single" w:color="000000" w:sz="4" w:space="0"/>
            </w:tcBorders>
            <w:noWrap/>
            <w:vAlign w:val="center"/>
          </w:tcPr>
          <w:p w14:paraId="23A5DD0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8EF3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40.61</w:t>
            </w:r>
          </w:p>
        </w:tc>
        <w:tc>
          <w:tcPr>
            <w:tcW w:w="602" w:type="pct"/>
            <w:gridSpan w:val="2"/>
            <w:tcBorders>
              <w:top w:val="nil"/>
              <w:left w:val="nil"/>
              <w:bottom w:val="single" w:color="000000" w:sz="4" w:space="0"/>
              <w:right w:val="single" w:color="000000" w:sz="4" w:space="0"/>
            </w:tcBorders>
            <w:noWrap/>
            <w:vAlign w:val="center"/>
          </w:tcPr>
          <w:p w14:paraId="583AA0B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9984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0AB83D">
            <w:pPr>
              <w:jc w:val="right"/>
              <w:rPr>
                <w:rFonts w:hint="default" w:ascii="Times New Roman" w:hAnsi="Times New Roman" w:eastAsia="宋体" w:cs="Times New Roman"/>
                <w:i w:val="0"/>
                <w:iCs w:val="0"/>
                <w:color w:val="000000"/>
                <w:sz w:val="20"/>
                <w:szCs w:val="20"/>
                <w:highlight w:val="none"/>
                <w:u w:val="none"/>
              </w:rPr>
            </w:pPr>
          </w:p>
        </w:tc>
      </w:tr>
      <w:tr w14:paraId="349E0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5AE5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2010506</w:t>
            </w:r>
          </w:p>
        </w:tc>
        <w:tc>
          <w:tcPr>
            <w:tcW w:w="635" w:type="pct"/>
            <w:tcBorders>
              <w:top w:val="nil"/>
              <w:left w:val="nil"/>
              <w:bottom w:val="single" w:color="000000" w:sz="4" w:space="0"/>
              <w:right w:val="single" w:color="000000" w:sz="4" w:space="0"/>
            </w:tcBorders>
            <w:noWrap/>
            <w:vAlign w:val="center"/>
          </w:tcPr>
          <w:p w14:paraId="02BF1B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统计管理</w:t>
            </w:r>
          </w:p>
        </w:tc>
        <w:tc>
          <w:tcPr>
            <w:tcW w:w="603" w:type="pct"/>
            <w:tcBorders>
              <w:top w:val="nil"/>
              <w:left w:val="nil"/>
              <w:bottom w:val="single" w:color="000000" w:sz="4" w:space="0"/>
              <w:right w:val="single" w:color="000000" w:sz="4" w:space="0"/>
            </w:tcBorders>
            <w:noWrap/>
            <w:vAlign w:val="center"/>
          </w:tcPr>
          <w:p w14:paraId="40217A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c>
          <w:tcPr>
            <w:tcW w:w="602" w:type="pct"/>
            <w:gridSpan w:val="2"/>
            <w:tcBorders>
              <w:top w:val="nil"/>
              <w:left w:val="nil"/>
              <w:bottom w:val="single" w:color="000000" w:sz="4" w:space="0"/>
              <w:right w:val="single" w:color="000000" w:sz="4" w:space="0"/>
            </w:tcBorders>
            <w:noWrap/>
            <w:vAlign w:val="center"/>
          </w:tcPr>
          <w:p w14:paraId="35A4DD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71A1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c>
          <w:tcPr>
            <w:tcW w:w="602" w:type="pct"/>
            <w:gridSpan w:val="2"/>
            <w:tcBorders>
              <w:top w:val="nil"/>
              <w:left w:val="nil"/>
              <w:bottom w:val="single" w:color="000000" w:sz="4" w:space="0"/>
              <w:right w:val="single" w:color="000000" w:sz="4" w:space="0"/>
            </w:tcBorders>
            <w:noWrap/>
            <w:vAlign w:val="center"/>
          </w:tcPr>
          <w:p w14:paraId="1F64F19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BE416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F90219">
            <w:pPr>
              <w:jc w:val="right"/>
              <w:rPr>
                <w:rFonts w:hint="default" w:ascii="Times New Roman" w:hAnsi="Times New Roman" w:eastAsia="宋体" w:cs="Times New Roman"/>
                <w:i w:val="0"/>
                <w:iCs w:val="0"/>
                <w:color w:val="000000"/>
                <w:sz w:val="20"/>
                <w:szCs w:val="20"/>
                <w:highlight w:val="none"/>
                <w:u w:val="none"/>
              </w:rPr>
            </w:pPr>
          </w:p>
        </w:tc>
      </w:tr>
      <w:tr w14:paraId="3E64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BB15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2010507</w:t>
            </w:r>
          </w:p>
        </w:tc>
        <w:tc>
          <w:tcPr>
            <w:tcW w:w="635" w:type="pct"/>
            <w:tcBorders>
              <w:top w:val="nil"/>
              <w:left w:val="nil"/>
              <w:bottom w:val="single" w:color="000000" w:sz="4" w:space="0"/>
              <w:right w:val="single" w:color="000000" w:sz="4" w:space="0"/>
            </w:tcBorders>
            <w:noWrap/>
            <w:vAlign w:val="center"/>
          </w:tcPr>
          <w:p w14:paraId="2DE953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专项普查活动</w:t>
            </w:r>
          </w:p>
        </w:tc>
        <w:tc>
          <w:tcPr>
            <w:tcW w:w="603" w:type="pct"/>
            <w:tcBorders>
              <w:top w:val="nil"/>
              <w:left w:val="nil"/>
              <w:bottom w:val="single" w:color="000000" w:sz="4" w:space="0"/>
              <w:right w:val="single" w:color="000000" w:sz="4" w:space="0"/>
            </w:tcBorders>
            <w:noWrap/>
            <w:vAlign w:val="center"/>
          </w:tcPr>
          <w:p w14:paraId="3D03A8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46447F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F410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0ED569E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993BF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394B4DC">
            <w:pPr>
              <w:jc w:val="right"/>
              <w:rPr>
                <w:rFonts w:hint="default" w:ascii="Times New Roman" w:hAnsi="Times New Roman" w:eastAsia="宋体" w:cs="Times New Roman"/>
                <w:i w:val="0"/>
                <w:iCs w:val="0"/>
                <w:color w:val="000000"/>
                <w:sz w:val="20"/>
                <w:szCs w:val="20"/>
                <w:highlight w:val="none"/>
                <w:u w:val="none"/>
              </w:rPr>
            </w:pPr>
          </w:p>
        </w:tc>
      </w:tr>
      <w:tr w14:paraId="31E6B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15D9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2010508</w:t>
            </w:r>
          </w:p>
        </w:tc>
        <w:tc>
          <w:tcPr>
            <w:tcW w:w="635" w:type="pct"/>
            <w:tcBorders>
              <w:top w:val="nil"/>
              <w:left w:val="nil"/>
              <w:bottom w:val="single" w:color="000000" w:sz="4" w:space="0"/>
              <w:right w:val="single" w:color="000000" w:sz="4" w:space="0"/>
            </w:tcBorders>
            <w:noWrap/>
            <w:vAlign w:val="center"/>
          </w:tcPr>
          <w:p w14:paraId="563AF8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统计抽样调查</w:t>
            </w:r>
          </w:p>
        </w:tc>
        <w:tc>
          <w:tcPr>
            <w:tcW w:w="603" w:type="pct"/>
            <w:tcBorders>
              <w:top w:val="nil"/>
              <w:left w:val="nil"/>
              <w:bottom w:val="single" w:color="000000" w:sz="4" w:space="0"/>
              <w:right w:val="single" w:color="000000" w:sz="4" w:space="0"/>
            </w:tcBorders>
            <w:noWrap/>
            <w:vAlign w:val="center"/>
          </w:tcPr>
          <w:p w14:paraId="736B75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c>
          <w:tcPr>
            <w:tcW w:w="602" w:type="pct"/>
            <w:gridSpan w:val="2"/>
            <w:tcBorders>
              <w:top w:val="nil"/>
              <w:left w:val="nil"/>
              <w:bottom w:val="single" w:color="000000" w:sz="4" w:space="0"/>
              <w:right w:val="single" w:color="000000" w:sz="4" w:space="0"/>
            </w:tcBorders>
            <w:noWrap/>
            <w:vAlign w:val="center"/>
          </w:tcPr>
          <w:p w14:paraId="5C5D74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0E3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c>
          <w:tcPr>
            <w:tcW w:w="602" w:type="pct"/>
            <w:gridSpan w:val="2"/>
            <w:tcBorders>
              <w:top w:val="nil"/>
              <w:left w:val="nil"/>
              <w:bottom w:val="single" w:color="000000" w:sz="4" w:space="0"/>
              <w:right w:val="single" w:color="000000" w:sz="4" w:space="0"/>
            </w:tcBorders>
            <w:noWrap/>
            <w:vAlign w:val="center"/>
          </w:tcPr>
          <w:p w14:paraId="4BD3EF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0993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EA70F0">
            <w:pPr>
              <w:jc w:val="right"/>
              <w:rPr>
                <w:rFonts w:hint="default" w:ascii="Times New Roman" w:hAnsi="Times New Roman" w:eastAsia="宋体" w:cs="Times New Roman"/>
                <w:i w:val="0"/>
                <w:iCs w:val="0"/>
                <w:color w:val="000000"/>
                <w:sz w:val="20"/>
                <w:szCs w:val="20"/>
                <w:highlight w:val="none"/>
                <w:u w:val="none"/>
              </w:rPr>
            </w:pPr>
          </w:p>
        </w:tc>
      </w:tr>
      <w:tr w14:paraId="3F4EA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D12D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544A7B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65438B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602" w:type="pct"/>
            <w:gridSpan w:val="2"/>
            <w:tcBorders>
              <w:top w:val="nil"/>
              <w:left w:val="nil"/>
              <w:bottom w:val="single" w:color="000000" w:sz="4" w:space="0"/>
              <w:right w:val="single" w:color="000000" w:sz="4" w:space="0"/>
            </w:tcBorders>
            <w:noWrap/>
            <w:vAlign w:val="center"/>
          </w:tcPr>
          <w:p w14:paraId="21FF8F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602" w:type="pct"/>
            <w:tcBorders>
              <w:top w:val="nil"/>
              <w:left w:val="nil"/>
              <w:bottom w:val="single" w:color="000000" w:sz="4" w:space="0"/>
              <w:right w:val="single" w:color="000000" w:sz="4" w:space="0"/>
            </w:tcBorders>
            <w:noWrap/>
            <w:vAlign w:val="center"/>
          </w:tcPr>
          <w:p w14:paraId="7EFB85A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B1659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97DD4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4DEF40">
            <w:pPr>
              <w:jc w:val="right"/>
              <w:rPr>
                <w:rFonts w:hint="default" w:ascii="Times New Roman" w:hAnsi="Times New Roman" w:eastAsia="宋体" w:cs="Times New Roman"/>
                <w:i w:val="0"/>
                <w:iCs w:val="0"/>
                <w:color w:val="000000"/>
                <w:sz w:val="20"/>
                <w:szCs w:val="20"/>
                <w:highlight w:val="none"/>
                <w:u w:val="none"/>
              </w:rPr>
            </w:pPr>
          </w:p>
        </w:tc>
      </w:tr>
      <w:tr w14:paraId="19F8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0680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28DF8B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62F567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602" w:type="pct"/>
            <w:gridSpan w:val="2"/>
            <w:tcBorders>
              <w:top w:val="nil"/>
              <w:left w:val="nil"/>
              <w:bottom w:val="single" w:color="000000" w:sz="4" w:space="0"/>
              <w:right w:val="single" w:color="000000" w:sz="4" w:space="0"/>
            </w:tcBorders>
            <w:noWrap/>
            <w:vAlign w:val="center"/>
          </w:tcPr>
          <w:p w14:paraId="240DD2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602" w:type="pct"/>
            <w:tcBorders>
              <w:top w:val="nil"/>
              <w:left w:val="nil"/>
              <w:bottom w:val="single" w:color="000000" w:sz="4" w:space="0"/>
              <w:right w:val="single" w:color="000000" w:sz="4" w:space="0"/>
            </w:tcBorders>
            <w:noWrap/>
            <w:vAlign w:val="center"/>
          </w:tcPr>
          <w:p w14:paraId="6BB90F4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F0C204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B2F39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19272C">
            <w:pPr>
              <w:jc w:val="right"/>
              <w:rPr>
                <w:rFonts w:hint="default" w:ascii="Times New Roman" w:hAnsi="Times New Roman" w:eastAsia="宋体" w:cs="Times New Roman"/>
                <w:i w:val="0"/>
                <w:iCs w:val="0"/>
                <w:color w:val="000000"/>
                <w:sz w:val="20"/>
                <w:szCs w:val="20"/>
                <w:highlight w:val="none"/>
                <w:u w:val="none"/>
              </w:rPr>
            </w:pPr>
          </w:p>
        </w:tc>
      </w:tr>
      <w:tr w14:paraId="1057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9807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3B0CE4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07C426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602" w:type="pct"/>
            <w:gridSpan w:val="2"/>
            <w:tcBorders>
              <w:top w:val="nil"/>
              <w:left w:val="nil"/>
              <w:bottom w:val="single" w:color="000000" w:sz="4" w:space="0"/>
              <w:right w:val="single" w:color="000000" w:sz="4" w:space="0"/>
            </w:tcBorders>
            <w:noWrap/>
            <w:vAlign w:val="center"/>
          </w:tcPr>
          <w:p w14:paraId="0E9F67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602" w:type="pct"/>
            <w:tcBorders>
              <w:top w:val="nil"/>
              <w:left w:val="nil"/>
              <w:bottom w:val="single" w:color="000000" w:sz="4" w:space="0"/>
              <w:right w:val="single" w:color="000000" w:sz="4" w:space="0"/>
            </w:tcBorders>
            <w:noWrap/>
            <w:vAlign w:val="center"/>
          </w:tcPr>
          <w:p w14:paraId="1ECD269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ADB460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AA863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1507BC">
            <w:pPr>
              <w:jc w:val="right"/>
              <w:rPr>
                <w:rFonts w:hint="default" w:ascii="Times New Roman" w:hAnsi="Times New Roman" w:eastAsia="宋体" w:cs="Times New Roman"/>
                <w:i w:val="0"/>
                <w:iCs w:val="0"/>
                <w:color w:val="000000"/>
                <w:sz w:val="20"/>
                <w:szCs w:val="20"/>
                <w:highlight w:val="none"/>
                <w:u w:val="none"/>
              </w:rPr>
            </w:pPr>
          </w:p>
        </w:tc>
      </w:tr>
      <w:tr w14:paraId="5C720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639E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05F640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5416F3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gridSpan w:val="2"/>
            <w:tcBorders>
              <w:top w:val="nil"/>
              <w:left w:val="nil"/>
              <w:bottom w:val="single" w:color="000000" w:sz="4" w:space="0"/>
              <w:right w:val="single" w:color="000000" w:sz="4" w:space="0"/>
            </w:tcBorders>
            <w:noWrap/>
            <w:vAlign w:val="center"/>
          </w:tcPr>
          <w:p w14:paraId="0BA7F4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tcBorders>
              <w:top w:val="nil"/>
              <w:left w:val="nil"/>
              <w:bottom w:val="single" w:color="000000" w:sz="4" w:space="0"/>
              <w:right w:val="single" w:color="000000" w:sz="4" w:space="0"/>
            </w:tcBorders>
            <w:noWrap/>
            <w:vAlign w:val="center"/>
          </w:tcPr>
          <w:p w14:paraId="1EA8092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E57E19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02282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9BD7E4">
            <w:pPr>
              <w:jc w:val="right"/>
              <w:rPr>
                <w:rFonts w:hint="default" w:ascii="Times New Roman" w:hAnsi="Times New Roman" w:eastAsia="宋体" w:cs="Times New Roman"/>
                <w:i w:val="0"/>
                <w:iCs w:val="0"/>
                <w:color w:val="000000"/>
                <w:sz w:val="20"/>
                <w:szCs w:val="20"/>
                <w:highlight w:val="none"/>
                <w:u w:val="none"/>
              </w:rPr>
            </w:pPr>
          </w:p>
        </w:tc>
      </w:tr>
      <w:tr w14:paraId="676DA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6F54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6A528C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45D993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602" w:type="pct"/>
            <w:gridSpan w:val="2"/>
            <w:tcBorders>
              <w:top w:val="nil"/>
              <w:left w:val="nil"/>
              <w:bottom w:val="single" w:color="000000" w:sz="4" w:space="0"/>
              <w:right w:val="single" w:color="000000" w:sz="4" w:space="0"/>
            </w:tcBorders>
            <w:noWrap/>
            <w:vAlign w:val="center"/>
          </w:tcPr>
          <w:p w14:paraId="3D79B5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602" w:type="pct"/>
            <w:tcBorders>
              <w:top w:val="nil"/>
              <w:left w:val="nil"/>
              <w:bottom w:val="single" w:color="000000" w:sz="4" w:space="0"/>
              <w:right w:val="single" w:color="000000" w:sz="4" w:space="0"/>
            </w:tcBorders>
            <w:noWrap/>
            <w:vAlign w:val="center"/>
          </w:tcPr>
          <w:p w14:paraId="4DBFC0E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E542A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88071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FA50D6">
            <w:pPr>
              <w:jc w:val="right"/>
              <w:rPr>
                <w:rFonts w:hint="default" w:ascii="Times New Roman" w:hAnsi="Times New Roman" w:eastAsia="宋体" w:cs="Times New Roman"/>
                <w:i w:val="0"/>
                <w:iCs w:val="0"/>
                <w:color w:val="000000"/>
                <w:sz w:val="20"/>
                <w:szCs w:val="20"/>
                <w:highlight w:val="none"/>
                <w:u w:val="none"/>
              </w:rPr>
            </w:pPr>
          </w:p>
        </w:tc>
      </w:tr>
      <w:tr w14:paraId="0BDC5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6259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2EAA95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4DEB36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602" w:type="pct"/>
            <w:gridSpan w:val="2"/>
            <w:tcBorders>
              <w:top w:val="nil"/>
              <w:left w:val="nil"/>
              <w:bottom w:val="single" w:color="000000" w:sz="4" w:space="0"/>
              <w:right w:val="single" w:color="000000" w:sz="4" w:space="0"/>
            </w:tcBorders>
            <w:noWrap/>
            <w:vAlign w:val="center"/>
          </w:tcPr>
          <w:p w14:paraId="320F1E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602" w:type="pct"/>
            <w:tcBorders>
              <w:top w:val="nil"/>
              <w:left w:val="nil"/>
              <w:bottom w:val="single" w:color="000000" w:sz="4" w:space="0"/>
              <w:right w:val="single" w:color="000000" w:sz="4" w:space="0"/>
            </w:tcBorders>
            <w:noWrap/>
            <w:vAlign w:val="center"/>
          </w:tcPr>
          <w:p w14:paraId="7586A29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EABECC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949E08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BB6597">
            <w:pPr>
              <w:jc w:val="right"/>
              <w:rPr>
                <w:rFonts w:hint="default" w:ascii="Times New Roman" w:hAnsi="Times New Roman" w:eastAsia="宋体" w:cs="Times New Roman"/>
                <w:i w:val="0"/>
                <w:iCs w:val="0"/>
                <w:color w:val="000000"/>
                <w:sz w:val="20"/>
                <w:szCs w:val="20"/>
                <w:highlight w:val="none"/>
                <w:u w:val="none"/>
              </w:rPr>
            </w:pPr>
          </w:p>
        </w:tc>
      </w:tr>
      <w:tr w14:paraId="7A505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32F7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6CB011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70981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602" w:type="pct"/>
            <w:gridSpan w:val="2"/>
            <w:tcBorders>
              <w:top w:val="nil"/>
              <w:left w:val="nil"/>
              <w:bottom w:val="single" w:color="000000" w:sz="4" w:space="0"/>
              <w:right w:val="single" w:color="000000" w:sz="4" w:space="0"/>
            </w:tcBorders>
            <w:noWrap/>
            <w:vAlign w:val="center"/>
          </w:tcPr>
          <w:p w14:paraId="192320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602" w:type="pct"/>
            <w:tcBorders>
              <w:top w:val="nil"/>
              <w:left w:val="nil"/>
              <w:bottom w:val="single" w:color="000000" w:sz="4" w:space="0"/>
              <w:right w:val="single" w:color="000000" w:sz="4" w:space="0"/>
            </w:tcBorders>
            <w:noWrap/>
            <w:vAlign w:val="center"/>
          </w:tcPr>
          <w:p w14:paraId="2600F78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19BD3C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8F1C3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3A25F5">
            <w:pPr>
              <w:jc w:val="right"/>
              <w:rPr>
                <w:rFonts w:hint="default" w:ascii="Times New Roman" w:hAnsi="Times New Roman" w:eastAsia="宋体" w:cs="Times New Roman"/>
                <w:i w:val="0"/>
                <w:iCs w:val="0"/>
                <w:color w:val="000000"/>
                <w:sz w:val="20"/>
                <w:szCs w:val="20"/>
                <w:highlight w:val="none"/>
                <w:u w:val="none"/>
              </w:rPr>
            </w:pPr>
          </w:p>
        </w:tc>
      </w:tr>
      <w:tr w14:paraId="07BEF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B8CE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393DAD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041EE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602" w:type="pct"/>
            <w:gridSpan w:val="2"/>
            <w:tcBorders>
              <w:top w:val="nil"/>
              <w:left w:val="nil"/>
              <w:bottom w:val="single" w:color="000000" w:sz="4" w:space="0"/>
              <w:right w:val="single" w:color="000000" w:sz="4" w:space="0"/>
            </w:tcBorders>
            <w:noWrap/>
            <w:vAlign w:val="center"/>
          </w:tcPr>
          <w:p w14:paraId="49AB21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602" w:type="pct"/>
            <w:tcBorders>
              <w:top w:val="nil"/>
              <w:left w:val="nil"/>
              <w:bottom w:val="single" w:color="000000" w:sz="4" w:space="0"/>
              <w:right w:val="single" w:color="000000" w:sz="4" w:space="0"/>
            </w:tcBorders>
            <w:noWrap/>
            <w:vAlign w:val="center"/>
          </w:tcPr>
          <w:p w14:paraId="5B48264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D0630D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E72B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B7E9D2">
            <w:pPr>
              <w:jc w:val="right"/>
              <w:rPr>
                <w:rFonts w:hint="default" w:ascii="Times New Roman" w:hAnsi="Times New Roman" w:eastAsia="宋体" w:cs="Times New Roman"/>
                <w:i w:val="0"/>
                <w:iCs w:val="0"/>
                <w:color w:val="000000"/>
                <w:sz w:val="20"/>
                <w:szCs w:val="20"/>
                <w:highlight w:val="none"/>
                <w:u w:val="none"/>
              </w:rPr>
            </w:pPr>
          </w:p>
        </w:tc>
      </w:tr>
      <w:tr w14:paraId="5920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6502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69FF5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307DBE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602" w:type="pct"/>
            <w:gridSpan w:val="2"/>
            <w:tcBorders>
              <w:top w:val="nil"/>
              <w:left w:val="nil"/>
              <w:bottom w:val="single" w:color="000000" w:sz="4" w:space="0"/>
              <w:right w:val="single" w:color="000000" w:sz="4" w:space="0"/>
            </w:tcBorders>
            <w:noWrap/>
            <w:vAlign w:val="center"/>
          </w:tcPr>
          <w:p w14:paraId="17ABEB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602" w:type="pct"/>
            <w:tcBorders>
              <w:top w:val="nil"/>
              <w:left w:val="nil"/>
              <w:bottom w:val="single" w:color="000000" w:sz="4" w:space="0"/>
              <w:right w:val="single" w:color="000000" w:sz="4" w:space="0"/>
            </w:tcBorders>
            <w:noWrap/>
            <w:vAlign w:val="center"/>
          </w:tcPr>
          <w:p w14:paraId="3A7D085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EC4B5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109BC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07D58B">
            <w:pPr>
              <w:jc w:val="right"/>
              <w:rPr>
                <w:rFonts w:hint="default" w:ascii="Times New Roman" w:hAnsi="Times New Roman" w:eastAsia="宋体" w:cs="Times New Roman"/>
                <w:i w:val="0"/>
                <w:iCs w:val="0"/>
                <w:color w:val="000000"/>
                <w:sz w:val="20"/>
                <w:szCs w:val="20"/>
                <w:highlight w:val="none"/>
                <w:u w:val="none"/>
              </w:rPr>
            </w:pPr>
          </w:p>
        </w:tc>
      </w:tr>
      <w:tr w14:paraId="03C7B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4B4C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7BB81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7119A9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602" w:type="pct"/>
            <w:gridSpan w:val="2"/>
            <w:tcBorders>
              <w:top w:val="nil"/>
              <w:left w:val="nil"/>
              <w:bottom w:val="single" w:color="000000" w:sz="4" w:space="0"/>
              <w:right w:val="single" w:color="000000" w:sz="4" w:space="0"/>
            </w:tcBorders>
            <w:noWrap/>
            <w:vAlign w:val="center"/>
          </w:tcPr>
          <w:p w14:paraId="5DBD46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602" w:type="pct"/>
            <w:tcBorders>
              <w:top w:val="nil"/>
              <w:left w:val="nil"/>
              <w:bottom w:val="single" w:color="000000" w:sz="4" w:space="0"/>
              <w:right w:val="single" w:color="000000" w:sz="4" w:space="0"/>
            </w:tcBorders>
            <w:noWrap/>
            <w:vAlign w:val="center"/>
          </w:tcPr>
          <w:p w14:paraId="3C9704C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2E03A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4F711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5B6C13">
            <w:pPr>
              <w:jc w:val="right"/>
              <w:rPr>
                <w:rFonts w:hint="default" w:ascii="Times New Roman" w:hAnsi="Times New Roman" w:eastAsia="宋体" w:cs="Times New Roman"/>
                <w:i w:val="0"/>
                <w:iCs w:val="0"/>
                <w:color w:val="000000"/>
                <w:sz w:val="20"/>
                <w:szCs w:val="20"/>
                <w:highlight w:val="none"/>
                <w:u w:val="none"/>
              </w:rPr>
            </w:pPr>
          </w:p>
        </w:tc>
      </w:tr>
      <w:tr w14:paraId="4DC48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1974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55AFCE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BE6F9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602" w:type="pct"/>
            <w:gridSpan w:val="2"/>
            <w:tcBorders>
              <w:top w:val="nil"/>
              <w:left w:val="nil"/>
              <w:bottom w:val="single" w:color="000000" w:sz="4" w:space="0"/>
              <w:right w:val="single" w:color="000000" w:sz="4" w:space="0"/>
            </w:tcBorders>
            <w:noWrap/>
            <w:vAlign w:val="center"/>
          </w:tcPr>
          <w:p w14:paraId="30B260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602" w:type="pct"/>
            <w:tcBorders>
              <w:top w:val="nil"/>
              <w:left w:val="nil"/>
              <w:bottom w:val="single" w:color="000000" w:sz="4" w:space="0"/>
              <w:right w:val="single" w:color="000000" w:sz="4" w:space="0"/>
            </w:tcBorders>
            <w:noWrap/>
            <w:vAlign w:val="center"/>
          </w:tcPr>
          <w:p w14:paraId="793B4EF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C39EF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D191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C50B67">
            <w:pPr>
              <w:jc w:val="right"/>
              <w:rPr>
                <w:rFonts w:hint="default" w:ascii="Times New Roman" w:hAnsi="Times New Roman" w:eastAsia="宋体" w:cs="Times New Roman"/>
                <w:i w:val="0"/>
                <w:iCs w:val="0"/>
                <w:color w:val="000000"/>
                <w:sz w:val="20"/>
                <w:szCs w:val="20"/>
                <w:highlight w:val="none"/>
                <w:u w:val="none"/>
              </w:rPr>
            </w:pPr>
          </w:p>
        </w:tc>
      </w:tr>
      <w:tr w14:paraId="6EBCD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7F4E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735F0B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4AC57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602" w:type="pct"/>
            <w:gridSpan w:val="2"/>
            <w:tcBorders>
              <w:top w:val="nil"/>
              <w:left w:val="nil"/>
              <w:bottom w:val="single" w:color="000000" w:sz="4" w:space="0"/>
              <w:right w:val="single" w:color="000000" w:sz="4" w:space="0"/>
            </w:tcBorders>
            <w:noWrap/>
            <w:vAlign w:val="center"/>
          </w:tcPr>
          <w:p w14:paraId="46EF09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602" w:type="pct"/>
            <w:tcBorders>
              <w:top w:val="nil"/>
              <w:left w:val="nil"/>
              <w:bottom w:val="single" w:color="000000" w:sz="4" w:space="0"/>
              <w:right w:val="single" w:color="000000" w:sz="4" w:space="0"/>
            </w:tcBorders>
            <w:noWrap/>
            <w:vAlign w:val="center"/>
          </w:tcPr>
          <w:p w14:paraId="7CF350A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34D2E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425C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C8A45A">
            <w:pPr>
              <w:jc w:val="right"/>
              <w:rPr>
                <w:rFonts w:hint="default" w:ascii="Times New Roman" w:hAnsi="Times New Roman" w:eastAsia="宋体" w:cs="Times New Roman"/>
                <w:i w:val="0"/>
                <w:iCs w:val="0"/>
                <w:color w:val="000000"/>
                <w:sz w:val="20"/>
                <w:szCs w:val="20"/>
                <w:highlight w:val="none"/>
                <w:u w:val="none"/>
              </w:rPr>
            </w:pPr>
          </w:p>
        </w:tc>
      </w:tr>
      <w:tr w14:paraId="66161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3A50B3D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1FCF5E7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1272BF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3ED30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9226B2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4F60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15276E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22F3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911AF28">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部门（单位）：行唐县统计局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57546F6C">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4B676212">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14B4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FA0B70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DAE18C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08A28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0BE9DB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33BAF8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499B0C5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32D62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78F3E4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7FA12F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3E31D4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6CCF3C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652FFC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2350A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3EA4314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8C47B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60F415C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15C1319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451E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97843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5B105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07396F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42679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179E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2065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6804513">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7A7CB8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23F2A0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2B34B2F">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29DFD3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551606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0599FE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520885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67CD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8BD5F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2F268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318AA6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895" w:type="pct"/>
            <w:gridSpan w:val="2"/>
            <w:tcBorders>
              <w:top w:val="nil"/>
              <w:left w:val="nil"/>
              <w:bottom w:val="single" w:color="000000" w:sz="4" w:space="0"/>
              <w:right w:val="single" w:color="000000" w:sz="4" w:space="0"/>
            </w:tcBorders>
            <w:noWrap/>
            <w:vAlign w:val="center"/>
          </w:tcPr>
          <w:p w14:paraId="146DD7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286BD9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109B33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355.26</w:t>
            </w:r>
          </w:p>
        </w:tc>
        <w:tc>
          <w:tcPr>
            <w:tcW w:w="520" w:type="pct"/>
            <w:tcBorders>
              <w:top w:val="nil"/>
              <w:left w:val="nil"/>
              <w:bottom w:val="single" w:color="000000" w:sz="4" w:space="0"/>
              <w:right w:val="single" w:color="000000" w:sz="4" w:space="0"/>
            </w:tcBorders>
            <w:noWrap/>
            <w:vAlign w:val="center"/>
          </w:tcPr>
          <w:p w14:paraId="43A418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355.26</w:t>
            </w:r>
          </w:p>
        </w:tc>
        <w:tc>
          <w:tcPr>
            <w:tcW w:w="520" w:type="pct"/>
            <w:tcBorders>
              <w:top w:val="nil"/>
              <w:left w:val="nil"/>
              <w:bottom w:val="single" w:color="000000" w:sz="4" w:space="0"/>
              <w:right w:val="single" w:color="000000" w:sz="4" w:space="0"/>
            </w:tcBorders>
            <w:noWrap/>
            <w:vAlign w:val="center"/>
          </w:tcPr>
          <w:p w14:paraId="4F05E6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D2EDA0D">
            <w:pPr>
              <w:jc w:val="right"/>
              <w:rPr>
                <w:rFonts w:hint="default" w:ascii="Times New Roman" w:hAnsi="Times New Roman" w:eastAsia="宋体" w:cs="Times New Roman"/>
                <w:i w:val="0"/>
                <w:iCs w:val="0"/>
                <w:color w:val="000000"/>
                <w:sz w:val="20"/>
                <w:szCs w:val="20"/>
                <w:highlight w:val="none"/>
                <w:u w:val="none"/>
              </w:rPr>
            </w:pPr>
          </w:p>
        </w:tc>
      </w:tr>
      <w:tr w14:paraId="757F3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30335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BB9B3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21313D6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B8FD9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63B65D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1384F72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4FA2E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4AF9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59746C">
            <w:pPr>
              <w:jc w:val="right"/>
              <w:rPr>
                <w:rFonts w:hint="default" w:ascii="Times New Roman" w:hAnsi="Times New Roman" w:eastAsia="宋体" w:cs="Times New Roman"/>
                <w:i w:val="0"/>
                <w:iCs w:val="0"/>
                <w:color w:val="000000"/>
                <w:sz w:val="20"/>
                <w:szCs w:val="20"/>
                <w:highlight w:val="none"/>
                <w:u w:val="none"/>
              </w:rPr>
            </w:pPr>
          </w:p>
        </w:tc>
      </w:tr>
      <w:tr w14:paraId="0CA41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0ACC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DFED6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671757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FA1A0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70F89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5EF0FA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031A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C5CB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44C0BEB">
            <w:pPr>
              <w:jc w:val="right"/>
              <w:rPr>
                <w:rFonts w:hint="default" w:ascii="Times New Roman" w:hAnsi="Times New Roman" w:eastAsia="宋体" w:cs="Times New Roman"/>
                <w:i w:val="0"/>
                <w:iCs w:val="0"/>
                <w:color w:val="000000"/>
                <w:sz w:val="20"/>
                <w:szCs w:val="20"/>
                <w:highlight w:val="none"/>
                <w:u w:val="none"/>
              </w:rPr>
            </w:pPr>
          </w:p>
        </w:tc>
      </w:tr>
      <w:tr w14:paraId="2928A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FA6FBB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6134F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5206C90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ACE6B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5F363B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214475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D7E4D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8495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C40E0A6">
            <w:pPr>
              <w:jc w:val="right"/>
              <w:rPr>
                <w:rFonts w:hint="default" w:ascii="Times New Roman" w:hAnsi="Times New Roman" w:eastAsia="宋体" w:cs="Times New Roman"/>
                <w:i w:val="0"/>
                <w:iCs w:val="0"/>
                <w:color w:val="000000"/>
                <w:sz w:val="20"/>
                <w:szCs w:val="20"/>
                <w:highlight w:val="none"/>
                <w:u w:val="none"/>
              </w:rPr>
            </w:pPr>
          </w:p>
        </w:tc>
      </w:tr>
      <w:tr w14:paraId="00544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63D11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57424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1ABF2C6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1E763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1EE8FE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37B34E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A149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C0CC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FF3FA9">
            <w:pPr>
              <w:jc w:val="right"/>
              <w:rPr>
                <w:rFonts w:hint="default" w:ascii="Times New Roman" w:hAnsi="Times New Roman" w:eastAsia="宋体" w:cs="Times New Roman"/>
                <w:i w:val="0"/>
                <w:iCs w:val="0"/>
                <w:color w:val="000000"/>
                <w:sz w:val="20"/>
                <w:szCs w:val="20"/>
                <w:highlight w:val="none"/>
                <w:u w:val="none"/>
              </w:rPr>
            </w:pPr>
          </w:p>
        </w:tc>
      </w:tr>
      <w:tr w14:paraId="58E4E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2A4C2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4BE05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D06BF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1BE6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7B3702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4B54AF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57E79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F0B1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3F82DE">
            <w:pPr>
              <w:jc w:val="right"/>
              <w:rPr>
                <w:rFonts w:hint="default" w:ascii="Times New Roman" w:hAnsi="Times New Roman" w:eastAsia="宋体" w:cs="Times New Roman"/>
                <w:i w:val="0"/>
                <w:iCs w:val="0"/>
                <w:color w:val="000000"/>
                <w:sz w:val="20"/>
                <w:szCs w:val="20"/>
                <w:highlight w:val="none"/>
                <w:u w:val="none"/>
              </w:rPr>
            </w:pPr>
          </w:p>
        </w:tc>
      </w:tr>
      <w:tr w14:paraId="4FD4E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69103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F758F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D7E369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52F1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6E8248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55F5F8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2F707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7A7C4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DF92C41">
            <w:pPr>
              <w:jc w:val="right"/>
              <w:rPr>
                <w:rFonts w:hint="default" w:ascii="Times New Roman" w:hAnsi="Times New Roman" w:eastAsia="宋体" w:cs="Times New Roman"/>
                <w:i w:val="0"/>
                <w:iCs w:val="0"/>
                <w:color w:val="000000"/>
                <w:sz w:val="20"/>
                <w:szCs w:val="20"/>
                <w:highlight w:val="none"/>
                <w:u w:val="none"/>
              </w:rPr>
            </w:pPr>
          </w:p>
        </w:tc>
      </w:tr>
      <w:tr w14:paraId="0BE10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DEE11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0C7F8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42F3349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34A8B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7D7348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6CB05B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17.47</w:t>
            </w:r>
          </w:p>
        </w:tc>
        <w:tc>
          <w:tcPr>
            <w:tcW w:w="520" w:type="pct"/>
            <w:tcBorders>
              <w:top w:val="nil"/>
              <w:left w:val="nil"/>
              <w:bottom w:val="single" w:color="000000" w:sz="4" w:space="0"/>
              <w:right w:val="single" w:color="000000" w:sz="4" w:space="0"/>
            </w:tcBorders>
            <w:noWrap/>
            <w:vAlign w:val="center"/>
          </w:tcPr>
          <w:p w14:paraId="5CF740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17.47</w:t>
            </w:r>
          </w:p>
        </w:tc>
        <w:tc>
          <w:tcPr>
            <w:tcW w:w="520" w:type="pct"/>
            <w:tcBorders>
              <w:top w:val="nil"/>
              <w:left w:val="nil"/>
              <w:bottom w:val="single" w:color="000000" w:sz="4" w:space="0"/>
              <w:right w:val="single" w:color="000000" w:sz="4" w:space="0"/>
            </w:tcBorders>
            <w:noWrap/>
            <w:vAlign w:val="center"/>
          </w:tcPr>
          <w:p w14:paraId="019062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FBED669">
            <w:pPr>
              <w:jc w:val="right"/>
              <w:rPr>
                <w:rFonts w:hint="default" w:ascii="Times New Roman" w:hAnsi="Times New Roman" w:eastAsia="宋体" w:cs="Times New Roman"/>
                <w:i w:val="0"/>
                <w:iCs w:val="0"/>
                <w:color w:val="000000"/>
                <w:sz w:val="20"/>
                <w:szCs w:val="20"/>
                <w:highlight w:val="none"/>
                <w:u w:val="none"/>
              </w:rPr>
            </w:pPr>
          </w:p>
        </w:tc>
      </w:tr>
      <w:tr w14:paraId="41FD5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FC0627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B8714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062E589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B55D7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EDDBF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6FB6FF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7.97</w:t>
            </w:r>
          </w:p>
        </w:tc>
        <w:tc>
          <w:tcPr>
            <w:tcW w:w="520" w:type="pct"/>
            <w:tcBorders>
              <w:top w:val="nil"/>
              <w:left w:val="nil"/>
              <w:bottom w:val="single" w:color="000000" w:sz="4" w:space="0"/>
              <w:right w:val="single" w:color="000000" w:sz="4" w:space="0"/>
            </w:tcBorders>
            <w:noWrap/>
            <w:vAlign w:val="center"/>
          </w:tcPr>
          <w:p w14:paraId="04C197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7.97</w:t>
            </w:r>
          </w:p>
        </w:tc>
        <w:tc>
          <w:tcPr>
            <w:tcW w:w="520" w:type="pct"/>
            <w:tcBorders>
              <w:top w:val="nil"/>
              <w:left w:val="nil"/>
              <w:bottom w:val="single" w:color="000000" w:sz="4" w:space="0"/>
              <w:right w:val="single" w:color="000000" w:sz="4" w:space="0"/>
            </w:tcBorders>
            <w:noWrap/>
            <w:vAlign w:val="center"/>
          </w:tcPr>
          <w:p w14:paraId="0C7269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C00128">
            <w:pPr>
              <w:jc w:val="right"/>
              <w:rPr>
                <w:rFonts w:hint="default" w:ascii="Times New Roman" w:hAnsi="Times New Roman" w:eastAsia="宋体" w:cs="Times New Roman"/>
                <w:i w:val="0"/>
                <w:iCs w:val="0"/>
                <w:color w:val="000000"/>
                <w:sz w:val="20"/>
                <w:szCs w:val="20"/>
                <w:highlight w:val="none"/>
                <w:u w:val="none"/>
              </w:rPr>
            </w:pPr>
          </w:p>
        </w:tc>
      </w:tr>
      <w:tr w14:paraId="0A529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7C0179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32232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0C33BBE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33DAA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04AE87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1C3197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D5529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54DD01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235D68B">
            <w:pPr>
              <w:jc w:val="right"/>
              <w:rPr>
                <w:rFonts w:hint="default" w:ascii="Times New Roman" w:hAnsi="Times New Roman" w:eastAsia="宋体" w:cs="Times New Roman"/>
                <w:i w:val="0"/>
                <w:iCs w:val="0"/>
                <w:color w:val="000000"/>
                <w:sz w:val="20"/>
                <w:szCs w:val="20"/>
                <w:highlight w:val="none"/>
                <w:u w:val="none"/>
              </w:rPr>
            </w:pPr>
          </w:p>
        </w:tc>
      </w:tr>
      <w:tr w14:paraId="1D0C0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0DEB3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EE8A1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8A4E0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22CBC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9D14A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023D60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B4CC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4B01C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530D311">
            <w:pPr>
              <w:jc w:val="right"/>
              <w:rPr>
                <w:rFonts w:hint="default" w:ascii="Times New Roman" w:hAnsi="Times New Roman" w:eastAsia="宋体" w:cs="Times New Roman"/>
                <w:i w:val="0"/>
                <w:iCs w:val="0"/>
                <w:color w:val="000000"/>
                <w:sz w:val="20"/>
                <w:szCs w:val="20"/>
                <w:highlight w:val="none"/>
                <w:u w:val="none"/>
              </w:rPr>
            </w:pPr>
          </w:p>
        </w:tc>
      </w:tr>
      <w:tr w14:paraId="7D579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7DD337A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5B3045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7FECDF5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74C656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4172C7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4678E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D2494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0111C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63A7860E">
            <w:pPr>
              <w:jc w:val="right"/>
              <w:rPr>
                <w:rFonts w:hint="default" w:ascii="Times New Roman" w:hAnsi="Times New Roman" w:eastAsia="宋体" w:cs="Times New Roman"/>
                <w:i w:val="0"/>
                <w:iCs w:val="0"/>
                <w:color w:val="000000"/>
                <w:sz w:val="20"/>
                <w:szCs w:val="20"/>
                <w:highlight w:val="none"/>
                <w:u w:val="none"/>
              </w:rPr>
            </w:pPr>
          </w:p>
        </w:tc>
      </w:tr>
      <w:tr w14:paraId="7683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02515A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3C8DA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56BF361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C67EC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BB7F8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3AD0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D1AF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DBE6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842D085">
            <w:pPr>
              <w:jc w:val="right"/>
              <w:rPr>
                <w:rFonts w:hint="default" w:ascii="Times New Roman" w:hAnsi="Times New Roman" w:eastAsia="宋体" w:cs="Times New Roman"/>
                <w:i w:val="0"/>
                <w:iCs w:val="0"/>
                <w:color w:val="000000"/>
                <w:sz w:val="20"/>
                <w:szCs w:val="20"/>
                <w:highlight w:val="none"/>
                <w:u w:val="none"/>
              </w:rPr>
            </w:pPr>
          </w:p>
        </w:tc>
      </w:tr>
      <w:tr w14:paraId="392F0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ECA96F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72DF2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C4F9C1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919A9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50BE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08D57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B4BC32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D12B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038119">
            <w:pPr>
              <w:jc w:val="right"/>
              <w:rPr>
                <w:rFonts w:hint="default" w:ascii="Times New Roman" w:hAnsi="Times New Roman" w:eastAsia="宋体" w:cs="Times New Roman"/>
                <w:i w:val="0"/>
                <w:iCs w:val="0"/>
                <w:color w:val="000000"/>
                <w:sz w:val="20"/>
                <w:szCs w:val="20"/>
                <w:highlight w:val="none"/>
                <w:u w:val="none"/>
              </w:rPr>
            </w:pPr>
          </w:p>
        </w:tc>
      </w:tr>
      <w:tr w14:paraId="11CAE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6EB164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475E9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6DEDC9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E34E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FE73E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3D134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A670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88CF6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3A0B2B">
            <w:pPr>
              <w:jc w:val="right"/>
              <w:rPr>
                <w:rFonts w:hint="default" w:ascii="Times New Roman" w:hAnsi="Times New Roman" w:eastAsia="宋体" w:cs="Times New Roman"/>
                <w:i w:val="0"/>
                <w:iCs w:val="0"/>
                <w:color w:val="000000"/>
                <w:sz w:val="20"/>
                <w:szCs w:val="20"/>
                <w:highlight w:val="none"/>
                <w:u w:val="none"/>
              </w:rPr>
            </w:pPr>
          </w:p>
        </w:tc>
      </w:tr>
      <w:tr w14:paraId="39F0C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911923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AE793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6ADC4B0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6A153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5C7BD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AD6EB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D8DF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4270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AE61F83">
            <w:pPr>
              <w:jc w:val="right"/>
              <w:rPr>
                <w:rFonts w:hint="default" w:ascii="Times New Roman" w:hAnsi="Times New Roman" w:eastAsia="宋体" w:cs="Times New Roman"/>
                <w:i w:val="0"/>
                <w:iCs w:val="0"/>
                <w:color w:val="000000"/>
                <w:sz w:val="20"/>
                <w:szCs w:val="20"/>
                <w:highlight w:val="none"/>
                <w:u w:val="none"/>
              </w:rPr>
            </w:pPr>
          </w:p>
        </w:tc>
      </w:tr>
      <w:tr w14:paraId="136D1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3FA73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1A70B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738E92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8A95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F24DC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3BD4B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10EB7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A782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52186B">
            <w:pPr>
              <w:jc w:val="right"/>
              <w:rPr>
                <w:rFonts w:hint="default" w:ascii="Times New Roman" w:hAnsi="Times New Roman" w:eastAsia="宋体" w:cs="Times New Roman"/>
                <w:i w:val="0"/>
                <w:iCs w:val="0"/>
                <w:color w:val="000000"/>
                <w:sz w:val="20"/>
                <w:szCs w:val="20"/>
                <w:highlight w:val="none"/>
                <w:u w:val="none"/>
              </w:rPr>
            </w:pPr>
          </w:p>
        </w:tc>
      </w:tr>
      <w:tr w14:paraId="2D19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B72DEE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748FA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0E1055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59D0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F6C4D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0D30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D24B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35EC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DD974F">
            <w:pPr>
              <w:jc w:val="right"/>
              <w:rPr>
                <w:rFonts w:hint="default" w:ascii="Times New Roman" w:hAnsi="Times New Roman" w:eastAsia="宋体" w:cs="Times New Roman"/>
                <w:i w:val="0"/>
                <w:iCs w:val="0"/>
                <w:color w:val="000000"/>
                <w:sz w:val="20"/>
                <w:szCs w:val="20"/>
                <w:highlight w:val="none"/>
                <w:u w:val="none"/>
              </w:rPr>
            </w:pPr>
          </w:p>
        </w:tc>
      </w:tr>
      <w:tr w14:paraId="1DE7C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3052D5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27BB9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0C7CE08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944CF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4DCB4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6E31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13.79</w:t>
            </w:r>
          </w:p>
        </w:tc>
        <w:tc>
          <w:tcPr>
            <w:tcW w:w="520" w:type="pct"/>
            <w:tcBorders>
              <w:top w:val="single" w:color="auto" w:sz="4" w:space="0"/>
              <w:left w:val="single" w:color="auto" w:sz="4" w:space="0"/>
              <w:bottom w:val="single" w:color="auto" w:sz="4" w:space="0"/>
              <w:right w:val="single" w:color="auto" w:sz="4" w:space="0"/>
            </w:tcBorders>
            <w:noWrap/>
            <w:vAlign w:val="center"/>
          </w:tcPr>
          <w:p w14:paraId="6482A2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13.79</w:t>
            </w:r>
          </w:p>
        </w:tc>
        <w:tc>
          <w:tcPr>
            <w:tcW w:w="520" w:type="pct"/>
            <w:tcBorders>
              <w:top w:val="single" w:color="auto" w:sz="4" w:space="0"/>
              <w:left w:val="single" w:color="auto" w:sz="4" w:space="0"/>
              <w:bottom w:val="single" w:color="auto" w:sz="4" w:space="0"/>
              <w:right w:val="single" w:color="auto" w:sz="4" w:space="0"/>
            </w:tcBorders>
            <w:noWrap/>
            <w:vAlign w:val="center"/>
          </w:tcPr>
          <w:p w14:paraId="027289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F25D83">
            <w:pPr>
              <w:jc w:val="right"/>
              <w:rPr>
                <w:rFonts w:hint="default" w:ascii="Times New Roman" w:hAnsi="Times New Roman" w:eastAsia="宋体" w:cs="Times New Roman"/>
                <w:i w:val="0"/>
                <w:iCs w:val="0"/>
                <w:color w:val="000000"/>
                <w:sz w:val="20"/>
                <w:szCs w:val="20"/>
                <w:highlight w:val="none"/>
                <w:u w:val="none"/>
              </w:rPr>
            </w:pPr>
          </w:p>
        </w:tc>
      </w:tr>
      <w:tr w14:paraId="1DF2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24C319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B4F0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9076F0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7BF8F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638FD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FC796C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359FF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2D6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5698AE2">
            <w:pPr>
              <w:jc w:val="right"/>
              <w:rPr>
                <w:rFonts w:hint="default" w:ascii="Times New Roman" w:hAnsi="Times New Roman" w:eastAsia="宋体" w:cs="Times New Roman"/>
                <w:i w:val="0"/>
                <w:iCs w:val="0"/>
                <w:color w:val="000000"/>
                <w:sz w:val="20"/>
                <w:szCs w:val="20"/>
                <w:highlight w:val="none"/>
                <w:u w:val="none"/>
              </w:rPr>
            </w:pPr>
          </w:p>
        </w:tc>
      </w:tr>
      <w:tr w14:paraId="08871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6B511F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E5BA5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B4D2D1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EE892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83118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84E9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892D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2AE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34B1F">
            <w:pPr>
              <w:jc w:val="right"/>
              <w:rPr>
                <w:rFonts w:hint="default" w:ascii="Times New Roman" w:hAnsi="Times New Roman" w:eastAsia="宋体" w:cs="Times New Roman"/>
                <w:i w:val="0"/>
                <w:iCs w:val="0"/>
                <w:color w:val="000000"/>
                <w:sz w:val="20"/>
                <w:szCs w:val="20"/>
                <w:highlight w:val="none"/>
                <w:u w:val="none"/>
              </w:rPr>
            </w:pPr>
          </w:p>
        </w:tc>
      </w:tr>
      <w:tr w14:paraId="624AB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4C00D6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29185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5164D7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6B9F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7D730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E04D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A9D41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B24F2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96A02B">
            <w:pPr>
              <w:jc w:val="right"/>
              <w:rPr>
                <w:rFonts w:hint="default" w:ascii="Times New Roman" w:hAnsi="Times New Roman" w:eastAsia="宋体" w:cs="Times New Roman"/>
                <w:i w:val="0"/>
                <w:iCs w:val="0"/>
                <w:color w:val="000000"/>
                <w:sz w:val="20"/>
                <w:szCs w:val="20"/>
                <w:highlight w:val="none"/>
                <w:u w:val="none"/>
              </w:rPr>
            </w:pPr>
          </w:p>
        </w:tc>
      </w:tr>
      <w:tr w14:paraId="3F2C1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744F15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07ED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7500E52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86B37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D89DE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9735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C6F6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79DF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228ABE">
            <w:pPr>
              <w:jc w:val="right"/>
              <w:rPr>
                <w:rFonts w:hint="default" w:ascii="Times New Roman" w:hAnsi="Times New Roman" w:eastAsia="宋体" w:cs="Times New Roman"/>
                <w:i w:val="0"/>
                <w:iCs w:val="0"/>
                <w:color w:val="000000"/>
                <w:sz w:val="20"/>
                <w:szCs w:val="20"/>
                <w:highlight w:val="none"/>
                <w:u w:val="none"/>
              </w:rPr>
            </w:pPr>
          </w:p>
        </w:tc>
      </w:tr>
      <w:tr w14:paraId="53D44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3714F9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7DB990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2BE21D7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7593C1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249DFF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BB3FD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62EDB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54220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A4AB316">
            <w:pPr>
              <w:jc w:val="right"/>
              <w:rPr>
                <w:rFonts w:hint="default" w:ascii="Times New Roman" w:hAnsi="Times New Roman" w:eastAsia="宋体" w:cs="Times New Roman"/>
                <w:i w:val="0"/>
                <w:iCs w:val="0"/>
                <w:color w:val="000000"/>
                <w:sz w:val="20"/>
                <w:szCs w:val="20"/>
                <w:highlight w:val="none"/>
                <w:u w:val="none"/>
              </w:rPr>
            </w:pPr>
          </w:p>
        </w:tc>
      </w:tr>
      <w:tr w14:paraId="2F7A2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F2BEE9">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976AA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0A3D198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4B22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0F57F7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2E8980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A2437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9F14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245BFC">
            <w:pPr>
              <w:jc w:val="right"/>
              <w:rPr>
                <w:rFonts w:hint="default" w:ascii="Times New Roman" w:hAnsi="Times New Roman" w:eastAsia="宋体" w:cs="Times New Roman"/>
                <w:i w:val="0"/>
                <w:iCs w:val="0"/>
                <w:color w:val="000000"/>
                <w:sz w:val="20"/>
                <w:szCs w:val="20"/>
                <w:highlight w:val="none"/>
                <w:u w:val="none"/>
              </w:rPr>
            </w:pPr>
          </w:p>
        </w:tc>
      </w:tr>
      <w:tr w14:paraId="2BC2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E23288">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3813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9BD16A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77F97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2559F0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32A40E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BC3DA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DAB0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E85B778">
            <w:pPr>
              <w:jc w:val="right"/>
              <w:rPr>
                <w:rFonts w:hint="default" w:ascii="Times New Roman" w:hAnsi="Times New Roman" w:eastAsia="宋体" w:cs="Times New Roman"/>
                <w:i w:val="0"/>
                <w:iCs w:val="0"/>
                <w:color w:val="000000"/>
                <w:sz w:val="20"/>
                <w:szCs w:val="20"/>
                <w:highlight w:val="none"/>
                <w:u w:val="none"/>
              </w:rPr>
            </w:pPr>
          </w:p>
        </w:tc>
      </w:tr>
      <w:tr w14:paraId="64968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10CD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A58C8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543C6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895" w:type="pct"/>
            <w:gridSpan w:val="2"/>
            <w:tcBorders>
              <w:top w:val="nil"/>
              <w:left w:val="nil"/>
              <w:bottom w:val="single" w:color="000000" w:sz="4" w:space="0"/>
              <w:right w:val="single" w:color="000000" w:sz="4" w:space="0"/>
            </w:tcBorders>
            <w:noWrap/>
            <w:vAlign w:val="center"/>
          </w:tcPr>
          <w:p w14:paraId="60D32C7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0B77DC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393E5F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520" w:type="pct"/>
            <w:tcBorders>
              <w:top w:val="nil"/>
              <w:left w:val="nil"/>
              <w:bottom w:val="single" w:color="000000" w:sz="4" w:space="0"/>
              <w:right w:val="single" w:color="000000" w:sz="4" w:space="0"/>
            </w:tcBorders>
            <w:noWrap/>
            <w:vAlign w:val="center"/>
          </w:tcPr>
          <w:p w14:paraId="48E25C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520" w:type="pct"/>
            <w:tcBorders>
              <w:top w:val="nil"/>
              <w:left w:val="nil"/>
              <w:bottom w:val="single" w:color="000000" w:sz="4" w:space="0"/>
              <w:right w:val="single" w:color="000000" w:sz="4" w:space="0"/>
            </w:tcBorders>
            <w:noWrap/>
            <w:vAlign w:val="center"/>
          </w:tcPr>
          <w:p w14:paraId="204AE3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E5CB80D">
            <w:pPr>
              <w:jc w:val="right"/>
              <w:rPr>
                <w:rFonts w:hint="default" w:ascii="Times New Roman" w:hAnsi="Times New Roman" w:eastAsia="宋体" w:cs="Times New Roman"/>
                <w:i w:val="0"/>
                <w:iCs w:val="0"/>
                <w:color w:val="000000"/>
                <w:sz w:val="20"/>
                <w:szCs w:val="20"/>
                <w:highlight w:val="none"/>
                <w:u w:val="none"/>
              </w:rPr>
            </w:pPr>
          </w:p>
        </w:tc>
      </w:tr>
      <w:tr w14:paraId="67724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3DF39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4ADF8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1A0D050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99F4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397746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31C03C3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884219">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6C26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01972E">
            <w:pPr>
              <w:jc w:val="both"/>
              <w:rPr>
                <w:rFonts w:hint="default" w:ascii="Times New Roman" w:hAnsi="Times New Roman" w:eastAsia="宋体" w:cs="Times New Roman"/>
                <w:i w:val="0"/>
                <w:iCs w:val="0"/>
                <w:color w:val="000000"/>
                <w:sz w:val="20"/>
                <w:szCs w:val="20"/>
                <w:highlight w:val="none"/>
                <w:u w:val="none"/>
              </w:rPr>
            </w:pPr>
          </w:p>
        </w:tc>
      </w:tr>
      <w:tr w14:paraId="12566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0AFB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7D5E30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9A232E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3710B3">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AF0E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B81DB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473BB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200DDE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CBC0240">
            <w:pPr>
              <w:jc w:val="left"/>
              <w:rPr>
                <w:rFonts w:hint="default" w:ascii="Times New Roman" w:hAnsi="Times New Roman" w:eastAsia="宋体" w:cs="Times New Roman"/>
                <w:i w:val="0"/>
                <w:iCs w:val="0"/>
                <w:color w:val="000000"/>
                <w:sz w:val="20"/>
                <w:szCs w:val="20"/>
                <w:highlight w:val="none"/>
                <w:u w:val="none"/>
              </w:rPr>
            </w:pPr>
          </w:p>
        </w:tc>
      </w:tr>
      <w:tr w14:paraId="4BD14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669E3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788DC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25C550D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B9E45E">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8D8FE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051456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69FFF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0E6A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710142">
            <w:pPr>
              <w:jc w:val="left"/>
              <w:rPr>
                <w:rFonts w:hint="default" w:ascii="Times New Roman" w:hAnsi="Times New Roman" w:eastAsia="宋体" w:cs="Times New Roman"/>
                <w:i w:val="0"/>
                <w:iCs w:val="0"/>
                <w:color w:val="000000"/>
                <w:sz w:val="20"/>
                <w:szCs w:val="20"/>
                <w:highlight w:val="none"/>
                <w:u w:val="none"/>
              </w:rPr>
            </w:pPr>
          </w:p>
        </w:tc>
      </w:tr>
      <w:tr w14:paraId="42A21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1F97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47E5DA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50FA45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A50903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3BD8A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5952D4B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512C4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081A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96C2FD3">
            <w:pPr>
              <w:jc w:val="left"/>
              <w:rPr>
                <w:rFonts w:hint="default" w:ascii="Times New Roman" w:hAnsi="Times New Roman" w:eastAsia="宋体" w:cs="Times New Roman"/>
                <w:i w:val="0"/>
                <w:iCs w:val="0"/>
                <w:color w:val="000000"/>
                <w:sz w:val="20"/>
                <w:szCs w:val="20"/>
                <w:highlight w:val="none"/>
                <w:u w:val="none"/>
              </w:rPr>
            </w:pPr>
          </w:p>
        </w:tc>
      </w:tr>
      <w:tr w14:paraId="0048B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173F7EE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5A9039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329DAF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895" w:type="pct"/>
            <w:gridSpan w:val="2"/>
            <w:tcBorders>
              <w:top w:val="nil"/>
              <w:left w:val="nil"/>
              <w:bottom w:val="single" w:color="000000" w:sz="8" w:space="0"/>
              <w:right w:val="single" w:color="000000" w:sz="4" w:space="0"/>
            </w:tcBorders>
            <w:noWrap/>
            <w:vAlign w:val="center"/>
          </w:tcPr>
          <w:p w14:paraId="27164C4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53E2A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197DCF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520" w:type="pct"/>
            <w:tcBorders>
              <w:top w:val="nil"/>
              <w:left w:val="nil"/>
              <w:bottom w:val="single" w:color="000000" w:sz="8" w:space="0"/>
              <w:right w:val="single" w:color="000000" w:sz="4" w:space="0"/>
            </w:tcBorders>
            <w:noWrap/>
            <w:vAlign w:val="center"/>
          </w:tcPr>
          <w:p w14:paraId="03D130E3">
            <w:pPr>
              <w:jc w:val="right"/>
              <w:rPr>
                <w:rFonts w:hint="default" w:ascii="Times New Roman" w:hAnsi="Times New Roman" w:cs="Times New Roman"/>
                <w:sz w:val="20"/>
                <w:szCs w:val="20"/>
                <w:highlight w:val="none"/>
              </w:rPr>
            </w:pPr>
          </w:p>
          <w:p w14:paraId="19D161DA">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394.49</w:t>
            </w:r>
          </w:p>
          <w:p w14:paraId="0B088D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6A870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BC3214A">
            <w:pPr>
              <w:jc w:val="right"/>
              <w:rPr>
                <w:rFonts w:hint="default" w:ascii="Times New Roman" w:hAnsi="Times New Roman" w:eastAsia="宋体" w:cs="Times New Roman"/>
                <w:i w:val="0"/>
                <w:iCs w:val="0"/>
                <w:color w:val="000000"/>
                <w:sz w:val="20"/>
                <w:szCs w:val="20"/>
                <w:highlight w:val="none"/>
                <w:u w:val="none"/>
              </w:rPr>
            </w:pPr>
          </w:p>
        </w:tc>
      </w:tr>
      <w:tr w14:paraId="2FDA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325BB73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3F34F64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FBE3F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295"/>
        <w:gridCol w:w="942"/>
        <w:gridCol w:w="1003"/>
        <w:gridCol w:w="378"/>
        <w:gridCol w:w="1655"/>
      </w:tblGrid>
      <w:tr w14:paraId="26F27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085406C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932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4523FE4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9164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2DA5EF5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编制部门（单位）：行唐县统计局</w:t>
            </w:r>
          </w:p>
        </w:tc>
        <w:tc>
          <w:tcPr>
            <w:tcW w:w="1541" w:type="pct"/>
            <w:gridSpan w:val="2"/>
            <w:tcBorders>
              <w:top w:val="nil"/>
              <w:left w:val="nil"/>
              <w:bottom w:val="single" w:color="auto" w:sz="4" w:space="0"/>
              <w:right w:val="nil"/>
            </w:tcBorders>
            <w:noWrap/>
            <w:vAlign w:val="bottom"/>
          </w:tcPr>
          <w:p w14:paraId="52E04BA8">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0A1972E8">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F49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8D34B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38B16A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D041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0AF276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161F56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E5C31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F864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ACBE0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1BA20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385C7745">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70DE3D9C">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514B6B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5329BF4">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355D1B88">
            <w:pPr>
              <w:jc w:val="center"/>
              <w:rPr>
                <w:rFonts w:hint="eastAsia" w:ascii="宋体" w:hAnsi="宋体" w:eastAsia="宋体" w:cs="宋体"/>
                <w:i w:val="0"/>
                <w:iCs w:val="0"/>
                <w:color w:val="000000"/>
                <w:sz w:val="20"/>
                <w:szCs w:val="20"/>
                <w:highlight w:val="none"/>
                <w:u w:val="none"/>
              </w:rPr>
            </w:pPr>
          </w:p>
        </w:tc>
      </w:tr>
      <w:tr w14:paraId="7343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1DCE420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7165BC9B">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C2DA762">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6A0B41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6054525D">
            <w:pPr>
              <w:jc w:val="center"/>
              <w:rPr>
                <w:rFonts w:hint="eastAsia" w:ascii="宋体" w:hAnsi="宋体" w:eastAsia="宋体" w:cs="宋体"/>
                <w:i w:val="0"/>
                <w:iCs w:val="0"/>
                <w:color w:val="000000"/>
                <w:sz w:val="20"/>
                <w:szCs w:val="20"/>
                <w:highlight w:val="none"/>
                <w:u w:val="none"/>
              </w:rPr>
            </w:pPr>
          </w:p>
        </w:tc>
      </w:tr>
      <w:tr w14:paraId="59834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087BBB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C4BA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0C6B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23C475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477E2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45A15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46EC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029B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191.77</w:t>
            </w:r>
          </w:p>
        </w:tc>
        <w:tc>
          <w:tcPr>
            <w:tcW w:w="1218" w:type="pct"/>
            <w:tcBorders>
              <w:top w:val="single" w:color="auto" w:sz="4" w:space="0"/>
              <w:left w:val="single" w:color="auto" w:sz="4" w:space="0"/>
              <w:bottom w:val="single" w:color="auto" w:sz="4" w:space="0"/>
              <w:right w:val="single" w:color="auto" w:sz="4" w:space="0"/>
            </w:tcBorders>
            <w:noWrap/>
            <w:vAlign w:val="center"/>
          </w:tcPr>
          <w:p w14:paraId="6400C0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202.72</w:t>
            </w:r>
          </w:p>
        </w:tc>
      </w:tr>
      <w:tr w14:paraId="64A51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243A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89094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2A9F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4277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1218" w:type="pct"/>
            <w:tcBorders>
              <w:top w:val="single" w:color="auto" w:sz="4" w:space="0"/>
              <w:left w:val="single" w:color="auto" w:sz="4" w:space="0"/>
              <w:bottom w:val="single" w:color="auto" w:sz="4" w:space="0"/>
              <w:right w:val="single" w:color="auto" w:sz="4" w:space="0"/>
            </w:tcBorders>
            <w:noWrap/>
            <w:vAlign w:val="center"/>
          </w:tcPr>
          <w:p w14:paraId="5EEC98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202.72</w:t>
            </w:r>
          </w:p>
        </w:tc>
      </w:tr>
      <w:tr w14:paraId="30511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FC99D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w:t>
            </w:r>
          </w:p>
        </w:tc>
        <w:tc>
          <w:tcPr>
            <w:tcW w:w="756" w:type="pct"/>
            <w:tcBorders>
              <w:top w:val="single" w:color="auto" w:sz="4" w:space="0"/>
              <w:left w:val="single" w:color="auto" w:sz="4" w:space="0"/>
              <w:bottom w:val="single" w:color="auto" w:sz="4" w:space="0"/>
              <w:right w:val="single" w:color="auto" w:sz="4" w:space="0"/>
            </w:tcBorders>
            <w:noWrap/>
            <w:vAlign w:val="center"/>
          </w:tcPr>
          <w:p w14:paraId="0748C7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统计信息事务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CD6B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A20F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1218" w:type="pct"/>
            <w:tcBorders>
              <w:top w:val="single" w:color="auto" w:sz="4" w:space="0"/>
              <w:left w:val="single" w:color="auto" w:sz="4" w:space="0"/>
              <w:bottom w:val="single" w:color="auto" w:sz="4" w:space="0"/>
              <w:right w:val="single" w:color="auto" w:sz="4" w:space="0"/>
            </w:tcBorders>
            <w:noWrap/>
            <w:vAlign w:val="center"/>
          </w:tcPr>
          <w:p w14:paraId="7EFA3B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202.72</w:t>
            </w:r>
          </w:p>
        </w:tc>
      </w:tr>
      <w:tr w14:paraId="67149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70D9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52DB23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FC6A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92EB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A34DDEF">
            <w:pPr>
              <w:jc w:val="right"/>
              <w:rPr>
                <w:rFonts w:hint="default" w:ascii="Times New Roman" w:hAnsi="Times New Roman" w:eastAsia="宋体" w:cs="Times New Roman"/>
                <w:i w:val="0"/>
                <w:iCs w:val="0"/>
                <w:color w:val="000000"/>
                <w:sz w:val="20"/>
                <w:szCs w:val="20"/>
                <w:highlight w:val="none"/>
                <w:u w:val="none"/>
              </w:rPr>
            </w:pPr>
          </w:p>
        </w:tc>
      </w:tr>
      <w:tr w14:paraId="7B927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724D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224BEE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80CC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D09E9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1CD7D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40.61</w:t>
            </w:r>
          </w:p>
        </w:tc>
      </w:tr>
      <w:tr w14:paraId="3FBA5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9433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76B7C8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统计管理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4EA5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6061C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00A98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r>
      <w:tr w14:paraId="27CE4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BD29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2010507</w:t>
            </w:r>
          </w:p>
        </w:tc>
        <w:tc>
          <w:tcPr>
            <w:tcW w:w="756" w:type="pct"/>
            <w:tcBorders>
              <w:top w:val="single" w:color="auto" w:sz="4" w:space="0"/>
              <w:left w:val="single" w:color="auto" w:sz="4" w:space="0"/>
              <w:bottom w:val="single" w:color="auto" w:sz="4" w:space="0"/>
              <w:right w:val="single" w:color="auto" w:sz="4" w:space="0"/>
            </w:tcBorders>
            <w:noWrap/>
            <w:vAlign w:val="center"/>
          </w:tcPr>
          <w:p w14:paraId="44E849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专项普查活动</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6168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4D4D4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17B88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w:t>
            </w:r>
            <w:r>
              <w:rPr>
                <w:rFonts w:hint="eastAsia" w:ascii="Times New Roman" w:hAnsi="Times New Roman" w:eastAsia="宋体" w:cs="Times New Roman"/>
                <w:i w:val="0"/>
                <w:iCs w:val="0"/>
                <w:color w:val="000000"/>
                <w:sz w:val="20"/>
                <w:szCs w:val="20"/>
                <w:highlight w:val="none"/>
                <w:u w:val="none"/>
                <w:lang w:val="en-US" w:eastAsia="zh-CN"/>
              </w:rPr>
              <w:t>0</w:t>
            </w:r>
          </w:p>
        </w:tc>
      </w:tr>
      <w:tr w14:paraId="638AF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846C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2010508</w:t>
            </w:r>
          </w:p>
        </w:tc>
        <w:tc>
          <w:tcPr>
            <w:tcW w:w="756" w:type="pct"/>
            <w:tcBorders>
              <w:top w:val="single" w:color="auto" w:sz="4" w:space="0"/>
              <w:left w:val="single" w:color="auto" w:sz="4" w:space="0"/>
              <w:bottom w:val="single" w:color="auto" w:sz="4" w:space="0"/>
              <w:right w:val="single" w:color="auto" w:sz="4" w:space="0"/>
            </w:tcBorders>
            <w:noWrap/>
            <w:vAlign w:val="center"/>
          </w:tcPr>
          <w:p w14:paraId="3C08D8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统计抽样调查</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82F7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55A15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8C70B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r>
      <w:tr w14:paraId="5D45E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BCA98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4588C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C75A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342B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17.47</w:t>
            </w:r>
          </w:p>
        </w:tc>
        <w:tc>
          <w:tcPr>
            <w:tcW w:w="1218" w:type="pct"/>
            <w:tcBorders>
              <w:top w:val="single" w:color="auto" w:sz="4" w:space="0"/>
              <w:left w:val="single" w:color="auto" w:sz="4" w:space="0"/>
              <w:bottom w:val="single" w:color="auto" w:sz="4" w:space="0"/>
              <w:right w:val="single" w:color="auto" w:sz="4" w:space="0"/>
            </w:tcBorders>
            <w:noWrap/>
            <w:vAlign w:val="center"/>
          </w:tcPr>
          <w:p w14:paraId="6D24090B">
            <w:pPr>
              <w:jc w:val="right"/>
              <w:rPr>
                <w:rFonts w:hint="default" w:ascii="Times New Roman" w:hAnsi="Times New Roman" w:eastAsia="宋体" w:cs="Times New Roman"/>
                <w:i w:val="0"/>
                <w:iCs w:val="0"/>
                <w:color w:val="000000"/>
                <w:sz w:val="20"/>
                <w:szCs w:val="20"/>
                <w:highlight w:val="none"/>
                <w:u w:val="none"/>
              </w:rPr>
            </w:pPr>
          </w:p>
        </w:tc>
      </w:tr>
      <w:tr w14:paraId="2C715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A637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2059A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53EA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9E99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1218" w:type="pct"/>
            <w:tcBorders>
              <w:top w:val="single" w:color="auto" w:sz="4" w:space="0"/>
              <w:left w:val="single" w:color="auto" w:sz="4" w:space="0"/>
              <w:bottom w:val="single" w:color="auto" w:sz="4" w:space="0"/>
              <w:right w:val="single" w:color="auto" w:sz="4" w:space="0"/>
            </w:tcBorders>
            <w:noWrap/>
            <w:vAlign w:val="center"/>
          </w:tcPr>
          <w:p w14:paraId="1A6E03A1">
            <w:pPr>
              <w:jc w:val="right"/>
              <w:rPr>
                <w:rFonts w:hint="default" w:ascii="Times New Roman" w:hAnsi="Times New Roman" w:eastAsia="宋体" w:cs="Times New Roman"/>
                <w:i w:val="0"/>
                <w:iCs w:val="0"/>
                <w:color w:val="000000"/>
                <w:sz w:val="20"/>
                <w:szCs w:val="20"/>
                <w:highlight w:val="none"/>
                <w:u w:val="none"/>
              </w:rPr>
            </w:pPr>
          </w:p>
        </w:tc>
      </w:tr>
      <w:tr w14:paraId="684EE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F64C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17EDB7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54F3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31B9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16.88</w:t>
            </w:r>
          </w:p>
        </w:tc>
        <w:tc>
          <w:tcPr>
            <w:tcW w:w="1218" w:type="pct"/>
            <w:tcBorders>
              <w:top w:val="single" w:color="auto" w:sz="4" w:space="0"/>
              <w:left w:val="single" w:color="auto" w:sz="4" w:space="0"/>
              <w:bottom w:val="single" w:color="auto" w:sz="4" w:space="0"/>
              <w:right w:val="single" w:color="auto" w:sz="4" w:space="0"/>
            </w:tcBorders>
            <w:noWrap/>
            <w:vAlign w:val="center"/>
          </w:tcPr>
          <w:p w14:paraId="4E85288A">
            <w:pPr>
              <w:jc w:val="right"/>
              <w:rPr>
                <w:rFonts w:hint="default" w:ascii="Times New Roman" w:hAnsi="Times New Roman" w:eastAsia="宋体" w:cs="Times New Roman"/>
                <w:i w:val="0"/>
                <w:iCs w:val="0"/>
                <w:color w:val="000000"/>
                <w:sz w:val="20"/>
                <w:szCs w:val="20"/>
                <w:highlight w:val="none"/>
                <w:u w:val="none"/>
              </w:rPr>
            </w:pPr>
          </w:p>
        </w:tc>
      </w:tr>
      <w:tr w14:paraId="4349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A581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1FAF1A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66B3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40D6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1218" w:type="pct"/>
            <w:tcBorders>
              <w:top w:val="single" w:color="auto" w:sz="4" w:space="0"/>
              <w:left w:val="single" w:color="auto" w:sz="4" w:space="0"/>
              <w:bottom w:val="single" w:color="auto" w:sz="4" w:space="0"/>
              <w:right w:val="single" w:color="auto" w:sz="4" w:space="0"/>
            </w:tcBorders>
            <w:noWrap/>
            <w:vAlign w:val="center"/>
          </w:tcPr>
          <w:p w14:paraId="152FEA8E">
            <w:pPr>
              <w:jc w:val="right"/>
              <w:rPr>
                <w:rFonts w:hint="default" w:ascii="Times New Roman" w:hAnsi="Times New Roman" w:eastAsia="宋体" w:cs="Times New Roman"/>
                <w:i w:val="0"/>
                <w:iCs w:val="0"/>
                <w:color w:val="000000"/>
                <w:sz w:val="20"/>
                <w:szCs w:val="20"/>
                <w:highlight w:val="none"/>
                <w:u w:val="none"/>
              </w:rPr>
            </w:pPr>
          </w:p>
        </w:tc>
      </w:tr>
      <w:tr w14:paraId="7F4D8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B07C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43E22B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0520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2CFD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1218" w:type="pct"/>
            <w:tcBorders>
              <w:top w:val="single" w:color="auto" w:sz="4" w:space="0"/>
              <w:left w:val="single" w:color="auto" w:sz="4" w:space="0"/>
              <w:bottom w:val="single" w:color="auto" w:sz="4" w:space="0"/>
              <w:right w:val="single" w:color="auto" w:sz="4" w:space="0"/>
            </w:tcBorders>
            <w:noWrap/>
            <w:vAlign w:val="center"/>
          </w:tcPr>
          <w:p w14:paraId="12EFC971">
            <w:pPr>
              <w:jc w:val="right"/>
              <w:rPr>
                <w:rFonts w:hint="default" w:ascii="Times New Roman" w:hAnsi="Times New Roman" w:eastAsia="宋体" w:cs="Times New Roman"/>
                <w:i w:val="0"/>
                <w:iCs w:val="0"/>
                <w:color w:val="000000"/>
                <w:sz w:val="20"/>
                <w:szCs w:val="20"/>
                <w:highlight w:val="none"/>
                <w:u w:val="none"/>
              </w:rPr>
            </w:pPr>
          </w:p>
        </w:tc>
      </w:tr>
      <w:tr w14:paraId="5A607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59548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10E4AE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E6CC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6A95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0.49</w:t>
            </w:r>
          </w:p>
        </w:tc>
        <w:tc>
          <w:tcPr>
            <w:tcW w:w="1218" w:type="pct"/>
            <w:tcBorders>
              <w:top w:val="single" w:color="auto" w:sz="4" w:space="0"/>
              <w:left w:val="single" w:color="auto" w:sz="4" w:space="0"/>
              <w:bottom w:val="single" w:color="auto" w:sz="4" w:space="0"/>
              <w:right w:val="single" w:color="auto" w:sz="4" w:space="0"/>
            </w:tcBorders>
            <w:noWrap/>
            <w:vAlign w:val="center"/>
          </w:tcPr>
          <w:p w14:paraId="70873190">
            <w:pPr>
              <w:jc w:val="right"/>
              <w:rPr>
                <w:rFonts w:hint="default" w:ascii="Times New Roman" w:hAnsi="Times New Roman" w:eastAsia="宋体" w:cs="Times New Roman"/>
                <w:i w:val="0"/>
                <w:iCs w:val="0"/>
                <w:color w:val="000000"/>
                <w:sz w:val="20"/>
                <w:szCs w:val="20"/>
                <w:highlight w:val="none"/>
                <w:u w:val="none"/>
              </w:rPr>
            </w:pPr>
          </w:p>
        </w:tc>
      </w:tr>
      <w:tr w14:paraId="66135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CDC7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7F404D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2657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C88C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1218" w:type="pct"/>
            <w:tcBorders>
              <w:top w:val="single" w:color="auto" w:sz="4" w:space="0"/>
              <w:left w:val="single" w:color="auto" w:sz="4" w:space="0"/>
              <w:bottom w:val="single" w:color="auto" w:sz="4" w:space="0"/>
              <w:right w:val="single" w:color="auto" w:sz="4" w:space="0"/>
            </w:tcBorders>
            <w:noWrap/>
            <w:vAlign w:val="center"/>
          </w:tcPr>
          <w:p w14:paraId="1F6A7F24">
            <w:pPr>
              <w:jc w:val="right"/>
              <w:rPr>
                <w:rFonts w:hint="default" w:ascii="Times New Roman" w:hAnsi="Times New Roman" w:eastAsia="宋体" w:cs="Times New Roman"/>
                <w:i w:val="0"/>
                <w:iCs w:val="0"/>
                <w:color w:val="000000"/>
                <w:sz w:val="20"/>
                <w:szCs w:val="20"/>
                <w:highlight w:val="none"/>
                <w:u w:val="none"/>
              </w:rPr>
            </w:pPr>
          </w:p>
        </w:tc>
      </w:tr>
      <w:tr w14:paraId="72FF4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E608D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30AE14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F76D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8C83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1218" w:type="pct"/>
            <w:tcBorders>
              <w:top w:val="single" w:color="auto" w:sz="4" w:space="0"/>
              <w:left w:val="single" w:color="auto" w:sz="4" w:space="0"/>
              <w:bottom w:val="single" w:color="auto" w:sz="4" w:space="0"/>
              <w:right w:val="single" w:color="auto" w:sz="4" w:space="0"/>
            </w:tcBorders>
            <w:noWrap/>
            <w:vAlign w:val="center"/>
          </w:tcPr>
          <w:p w14:paraId="3DEE3A12">
            <w:pPr>
              <w:jc w:val="right"/>
              <w:rPr>
                <w:rFonts w:hint="default" w:ascii="Times New Roman" w:hAnsi="Times New Roman" w:eastAsia="宋体" w:cs="Times New Roman"/>
                <w:i w:val="0"/>
                <w:iCs w:val="0"/>
                <w:color w:val="000000"/>
                <w:sz w:val="20"/>
                <w:szCs w:val="20"/>
                <w:highlight w:val="none"/>
                <w:u w:val="none"/>
              </w:rPr>
            </w:pPr>
          </w:p>
        </w:tc>
      </w:tr>
      <w:tr w14:paraId="2A5CC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6275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0146E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0BA9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49A6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7.97</w:t>
            </w:r>
          </w:p>
        </w:tc>
        <w:tc>
          <w:tcPr>
            <w:tcW w:w="1218" w:type="pct"/>
            <w:tcBorders>
              <w:top w:val="single" w:color="auto" w:sz="4" w:space="0"/>
              <w:left w:val="single" w:color="auto" w:sz="4" w:space="0"/>
              <w:bottom w:val="single" w:color="auto" w:sz="4" w:space="0"/>
              <w:right w:val="single" w:color="auto" w:sz="4" w:space="0"/>
            </w:tcBorders>
            <w:noWrap/>
            <w:vAlign w:val="center"/>
          </w:tcPr>
          <w:p w14:paraId="7584C4B8">
            <w:pPr>
              <w:jc w:val="right"/>
              <w:rPr>
                <w:rFonts w:hint="default" w:ascii="Times New Roman" w:hAnsi="Times New Roman" w:eastAsia="宋体" w:cs="Times New Roman"/>
                <w:i w:val="0"/>
                <w:iCs w:val="0"/>
                <w:color w:val="000000"/>
                <w:sz w:val="20"/>
                <w:szCs w:val="20"/>
                <w:highlight w:val="none"/>
                <w:u w:val="none"/>
              </w:rPr>
            </w:pPr>
          </w:p>
        </w:tc>
      </w:tr>
      <w:tr w14:paraId="6F257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FDE4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1C43FA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EEB9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79DB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1218" w:type="pct"/>
            <w:tcBorders>
              <w:top w:val="single" w:color="auto" w:sz="4" w:space="0"/>
              <w:left w:val="single" w:color="auto" w:sz="4" w:space="0"/>
              <w:bottom w:val="single" w:color="auto" w:sz="4" w:space="0"/>
              <w:right w:val="single" w:color="auto" w:sz="4" w:space="0"/>
            </w:tcBorders>
            <w:noWrap/>
            <w:vAlign w:val="center"/>
          </w:tcPr>
          <w:p w14:paraId="0B2DC628">
            <w:pPr>
              <w:jc w:val="right"/>
              <w:rPr>
                <w:rFonts w:hint="default" w:ascii="Times New Roman" w:hAnsi="Times New Roman" w:eastAsia="宋体" w:cs="Times New Roman"/>
                <w:i w:val="0"/>
                <w:iCs w:val="0"/>
                <w:color w:val="000000"/>
                <w:sz w:val="20"/>
                <w:szCs w:val="20"/>
                <w:highlight w:val="none"/>
                <w:u w:val="none"/>
              </w:rPr>
            </w:pPr>
          </w:p>
        </w:tc>
      </w:tr>
      <w:tr w14:paraId="3382D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6516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6D032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9C01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2FBA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1218" w:type="pct"/>
            <w:tcBorders>
              <w:top w:val="single" w:color="auto" w:sz="4" w:space="0"/>
              <w:left w:val="single" w:color="auto" w:sz="4" w:space="0"/>
              <w:bottom w:val="single" w:color="auto" w:sz="4" w:space="0"/>
              <w:right w:val="single" w:color="auto" w:sz="4" w:space="0"/>
            </w:tcBorders>
            <w:noWrap/>
            <w:vAlign w:val="center"/>
          </w:tcPr>
          <w:p w14:paraId="20DA373C">
            <w:pPr>
              <w:jc w:val="right"/>
              <w:rPr>
                <w:rFonts w:hint="default" w:ascii="Times New Roman" w:hAnsi="Times New Roman" w:eastAsia="宋体" w:cs="Times New Roman"/>
                <w:i w:val="0"/>
                <w:iCs w:val="0"/>
                <w:color w:val="000000"/>
                <w:sz w:val="20"/>
                <w:szCs w:val="20"/>
                <w:highlight w:val="none"/>
                <w:u w:val="none"/>
              </w:rPr>
            </w:pPr>
          </w:p>
        </w:tc>
      </w:tr>
      <w:tr w14:paraId="3FDA0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76311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D5128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C5D0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D7DE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13.79</w:t>
            </w:r>
          </w:p>
        </w:tc>
        <w:tc>
          <w:tcPr>
            <w:tcW w:w="1218" w:type="pct"/>
            <w:tcBorders>
              <w:top w:val="single" w:color="auto" w:sz="4" w:space="0"/>
              <w:left w:val="single" w:color="auto" w:sz="4" w:space="0"/>
              <w:bottom w:val="single" w:color="auto" w:sz="4" w:space="0"/>
              <w:right w:val="single" w:color="auto" w:sz="4" w:space="0"/>
            </w:tcBorders>
            <w:noWrap/>
            <w:vAlign w:val="center"/>
          </w:tcPr>
          <w:p w14:paraId="16B2A6D2">
            <w:pPr>
              <w:jc w:val="right"/>
              <w:rPr>
                <w:rFonts w:hint="default" w:ascii="Times New Roman" w:hAnsi="Times New Roman" w:eastAsia="宋体" w:cs="Times New Roman"/>
                <w:i w:val="0"/>
                <w:iCs w:val="0"/>
                <w:color w:val="000000"/>
                <w:sz w:val="20"/>
                <w:szCs w:val="20"/>
                <w:highlight w:val="none"/>
                <w:u w:val="none"/>
              </w:rPr>
            </w:pPr>
          </w:p>
        </w:tc>
      </w:tr>
      <w:tr w14:paraId="6B95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4BADE7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E7AE44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B5F1DC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083DC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1D9A4D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71A1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6864F4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DD06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B7759F8">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部门（单位）：行唐县统计局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41A99E5A">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2FE5DC0A">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B3D3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280262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0997A8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2E2B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7DD8C7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E9FDC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81CA3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A3456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C70C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4307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84D69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0FB47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2952A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9074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042E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D7ED8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54532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143.47</w:t>
            </w:r>
          </w:p>
        </w:tc>
        <w:tc>
          <w:tcPr>
            <w:tcW w:w="425" w:type="pct"/>
            <w:tcBorders>
              <w:top w:val="single" w:color="auto" w:sz="4" w:space="0"/>
              <w:left w:val="single" w:color="auto" w:sz="4" w:space="0"/>
              <w:bottom w:val="single" w:color="auto" w:sz="4" w:space="0"/>
              <w:right w:val="single" w:color="auto" w:sz="4" w:space="0"/>
            </w:tcBorders>
            <w:noWrap/>
            <w:vAlign w:val="center"/>
          </w:tcPr>
          <w:p w14:paraId="2C3265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4F14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AAB29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12.50</w:t>
            </w:r>
          </w:p>
        </w:tc>
        <w:tc>
          <w:tcPr>
            <w:tcW w:w="425" w:type="pct"/>
            <w:tcBorders>
              <w:top w:val="single" w:color="auto" w:sz="4" w:space="0"/>
              <w:left w:val="single" w:color="auto" w:sz="4" w:space="0"/>
              <w:bottom w:val="single" w:color="auto" w:sz="4" w:space="0"/>
              <w:right w:val="single" w:color="auto" w:sz="4" w:space="0"/>
            </w:tcBorders>
            <w:noWrap/>
            <w:vAlign w:val="center"/>
          </w:tcPr>
          <w:p w14:paraId="3090E9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01355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4DB1EC6">
            <w:pPr>
              <w:jc w:val="right"/>
              <w:rPr>
                <w:rFonts w:hint="eastAsia" w:ascii="Times New Roman" w:hAnsi="Times New Roman" w:cs="Times New Roman"/>
                <w:sz w:val="18"/>
                <w:szCs w:val="18"/>
                <w:highlight w:val="none"/>
                <w:lang w:eastAsia="zh-CN"/>
              </w:rPr>
            </w:pPr>
          </w:p>
        </w:tc>
      </w:tr>
      <w:tr w14:paraId="5DF0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F51D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ED541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492EE9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68.56</w:t>
            </w:r>
          </w:p>
        </w:tc>
        <w:tc>
          <w:tcPr>
            <w:tcW w:w="425" w:type="pct"/>
            <w:tcBorders>
              <w:top w:val="single" w:color="auto" w:sz="4" w:space="0"/>
              <w:left w:val="single" w:color="auto" w:sz="4" w:space="0"/>
              <w:bottom w:val="single" w:color="auto" w:sz="4" w:space="0"/>
              <w:right w:val="single" w:color="auto" w:sz="4" w:space="0"/>
            </w:tcBorders>
            <w:noWrap/>
            <w:vAlign w:val="center"/>
          </w:tcPr>
          <w:p w14:paraId="1CA7BE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1FC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68BAC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0.10</w:t>
            </w:r>
          </w:p>
        </w:tc>
        <w:tc>
          <w:tcPr>
            <w:tcW w:w="425" w:type="pct"/>
            <w:tcBorders>
              <w:top w:val="single" w:color="auto" w:sz="4" w:space="0"/>
              <w:left w:val="single" w:color="auto" w:sz="4" w:space="0"/>
              <w:bottom w:val="single" w:color="auto" w:sz="4" w:space="0"/>
              <w:right w:val="single" w:color="auto" w:sz="4" w:space="0"/>
            </w:tcBorders>
            <w:noWrap/>
            <w:vAlign w:val="center"/>
          </w:tcPr>
          <w:p w14:paraId="61204D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1B8C32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1E94C66">
            <w:pPr>
              <w:jc w:val="right"/>
              <w:rPr>
                <w:rFonts w:hint="eastAsia" w:ascii="Times New Roman" w:hAnsi="Times New Roman" w:cs="Times New Roman"/>
                <w:sz w:val="18"/>
                <w:szCs w:val="18"/>
                <w:highlight w:val="none"/>
                <w:lang w:eastAsia="zh-CN"/>
              </w:rPr>
            </w:pPr>
          </w:p>
        </w:tc>
      </w:tr>
      <w:tr w14:paraId="5F598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58C4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A1677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7806CF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8.47</w:t>
            </w:r>
          </w:p>
        </w:tc>
        <w:tc>
          <w:tcPr>
            <w:tcW w:w="425" w:type="pct"/>
            <w:tcBorders>
              <w:top w:val="single" w:color="auto" w:sz="4" w:space="0"/>
              <w:left w:val="single" w:color="auto" w:sz="4" w:space="0"/>
              <w:bottom w:val="single" w:color="auto" w:sz="4" w:space="0"/>
              <w:right w:val="single" w:color="auto" w:sz="4" w:space="0"/>
            </w:tcBorders>
            <w:noWrap/>
            <w:vAlign w:val="center"/>
          </w:tcPr>
          <w:p w14:paraId="49F58E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40BC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16BE5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7708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B01B1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15635A6">
            <w:pPr>
              <w:jc w:val="right"/>
              <w:rPr>
                <w:rFonts w:hint="eastAsia" w:ascii="Times New Roman" w:hAnsi="Times New Roman" w:cs="Times New Roman"/>
                <w:sz w:val="18"/>
                <w:szCs w:val="18"/>
                <w:highlight w:val="none"/>
                <w:lang w:eastAsia="zh-CN"/>
              </w:rPr>
            </w:pPr>
          </w:p>
        </w:tc>
      </w:tr>
      <w:tr w14:paraId="2F54D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4851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7E08E1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EEF246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22.72</w:t>
            </w:r>
          </w:p>
        </w:tc>
        <w:tc>
          <w:tcPr>
            <w:tcW w:w="425" w:type="pct"/>
            <w:tcBorders>
              <w:top w:val="single" w:color="auto" w:sz="4" w:space="0"/>
              <w:left w:val="single" w:color="auto" w:sz="4" w:space="0"/>
              <w:bottom w:val="single" w:color="auto" w:sz="4" w:space="0"/>
              <w:right w:val="single" w:color="auto" w:sz="4" w:space="0"/>
            </w:tcBorders>
            <w:noWrap/>
            <w:vAlign w:val="center"/>
          </w:tcPr>
          <w:p w14:paraId="702035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D451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15FCF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941B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4F9652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923AD1A">
            <w:pPr>
              <w:jc w:val="right"/>
              <w:rPr>
                <w:rFonts w:hint="eastAsia" w:ascii="Times New Roman" w:hAnsi="Times New Roman" w:cs="Times New Roman"/>
                <w:sz w:val="18"/>
                <w:szCs w:val="18"/>
                <w:highlight w:val="none"/>
                <w:lang w:eastAsia="zh-CN"/>
              </w:rPr>
            </w:pPr>
          </w:p>
        </w:tc>
      </w:tr>
      <w:tr w14:paraId="79D8F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EED3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7C1AE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36DE94">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9BA3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6EA0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D4766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9485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387BA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42A2F49">
            <w:pPr>
              <w:jc w:val="right"/>
              <w:rPr>
                <w:rFonts w:hint="eastAsia" w:ascii="Times New Roman" w:hAnsi="Times New Roman" w:cs="Times New Roman"/>
                <w:sz w:val="18"/>
                <w:szCs w:val="18"/>
                <w:highlight w:val="none"/>
                <w:lang w:eastAsia="zh-CN"/>
              </w:rPr>
            </w:pPr>
          </w:p>
        </w:tc>
      </w:tr>
      <w:tr w14:paraId="4A10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956E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AB921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A3B752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4.45</w:t>
            </w:r>
          </w:p>
        </w:tc>
        <w:tc>
          <w:tcPr>
            <w:tcW w:w="425" w:type="pct"/>
            <w:tcBorders>
              <w:top w:val="single" w:color="auto" w:sz="4" w:space="0"/>
              <w:left w:val="single" w:color="auto" w:sz="4" w:space="0"/>
              <w:bottom w:val="single" w:color="auto" w:sz="4" w:space="0"/>
              <w:right w:val="single" w:color="auto" w:sz="4" w:space="0"/>
            </w:tcBorders>
            <w:noWrap/>
            <w:vAlign w:val="center"/>
          </w:tcPr>
          <w:p w14:paraId="593E96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EF51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C61E9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A8A0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699560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64B0306">
            <w:pPr>
              <w:jc w:val="right"/>
              <w:rPr>
                <w:rFonts w:hint="eastAsia" w:ascii="Times New Roman" w:hAnsi="Times New Roman" w:cs="Times New Roman"/>
                <w:sz w:val="18"/>
                <w:szCs w:val="18"/>
                <w:highlight w:val="none"/>
                <w:lang w:eastAsia="zh-CN"/>
              </w:rPr>
            </w:pPr>
          </w:p>
        </w:tc>
      </w:tr>
      <w:tr w14:paraId="712BF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20A67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49D92C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AD8E6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16.88</w:t>
            </w:r>
          </w:p>
        </w:tc>
        <w:tc>
          <w:tcPr>
            <w:tcW w:w="425" w:type="pct"/>
            <w:tcBorders>
              <w:top w:val="single" w:color="auto" w:sz="4" w:space="0"/>
              <w:left w:val="single" w:color="auto" w:sz="4" w:space="0"/>
              <w:bottom w:val="single" w:color="auto" w:sz="4" w:space="0"/>
              <w:right w:val="single" w:color="auto" w:sz="4" w:space="0"/>
            </w:tcBorders>
            <w:noWrap/>
            <w:vAlign w:val="center"/>
          </w:tcPr>
          <w:p w14:paraId="05E95A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D5AD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5BF1C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F700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2F474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958316E">
            <w:pPr>
              <w:jc w:val="right"/>
              <w:rPr>
                <w:rFonts w:hint="eastAsia" w:asciiTheme="minorEastAsia" w:hAnsiTheme="minorEastAsia" w:eastAsiaTheme="minorEastAsia" w:cstheme="minorEastAsia"/>
                <w:i w:val="0"/>
                <w:iCs w:val="0"/>
                <w:color w:val="000000"/>
                <w:sz w:val="18"/>
                <w:szCs w:val="18"/>
                <w:highlight w:val="none"/>
                <w:u w:val="none"/>
              </w:rPr>
            </w:pPr>
          </w:p>
        </w:tc>
      </w:tr>
      <w:tr w14:paraId="38077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24BF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5FC4B9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ED1457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C97C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4496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D7FEB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0.17</w:t>
            </w:r>
          </w:p>
        </w:tc>
        <w:tc>
          <w:tcPr>
            <w:tcW w:w="425" w:type="pct"/>
            <w:tcBorders>
              <w:top w:val="single" w:color="auto" w:sz="4" w:space="0"/>
              <w:left w:val="single" w:color="auto" w:sz="4" w:space="0"/>
              <w:bottom w:val="single" w:color="auto" w:sz="4" w:space="0"/>
              <w:right w:val="single" w:color="auto" w:sz="4" w:space="0"/>
            </w:tcBorders>
            <w:noWrap/>
            <w:vAlign w:val="center"/>
          </w:tcPr>
          <w:p w14:paraId="240BF4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C2C15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B570263">
            <w:pPr>
              <w:jc w:val="right"/>
              <w:rPr>
                <w:rFonts w:hint="eastAsia" w:asciiTheme="minorEastAsia" w:hAnsiTheme="minorEastAsia" w:eastAsiaTheme="minorEastAsia" w:cstheme="minorEastAsia"/>
                <w:i w:val="0"/>
                <w:iCs w:val="0"/>
                <w:color w:val="000000"/>
                <w:sz w:val="18"/>
                <w:szCs w:val="18"/>
                <w:highlight w:val="none"/>
                <w:u w:val="none"/>
              </w:rPr>
            </w:pPr>
          </w:p>
        </w:tc>
      </w:tr>
      <w:tr w14:paraId="505B1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2390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83D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95E72A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7.97</w:t>
            </w:r>
          </w:p>
        </w:tc>
        <w:tc>
          <w:tcPr>
            <w:tcW w:w="425" w:type="pct"/>
            <w:tcBorders>
              <w:top w:val="single" w:color="auto" w:sz="4" w:space="0"/>
              <w:left w:val="single" w:color="auto" w:sz="4" w:space="0"/>
              <w:bottom w:val="single" w:color="auto" w:sz="4" w:space="0"/>
              <w:right w:val="single" w:color="auto" w:sz="4" w:space="0"/>
            </w:tcBorders>
            <w:noWrap/>
            <w:vAlign w:val="center"/>
          </w:tcPr>
          <w:p w14:paraId="413DA9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412B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00A07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8826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F0E49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DA375DB">
            <w:pPr>
              <w:jc w:val="right"/>
              <w:rPr>
                <w:rFonts w:hint="default" w:ascii="Times New Roman" w:hAnsi="Times New Roman" w:cs="Times New Roman" w:eastAsiaTheme="minorEastAsia"/>
                <w:i w:val="0"/>
                <w:iCs w:val="0"/>
                <w:color w:val="000000"/>
                <w:sz w:val="18"/>
                <w:szCs w:val="18"/>
                <w:highlight w:val="none"/>
                <w:u w:val="none"/>
              </w:rPr>
            </w:pPr>
          </w:p>
        </w:tc>
      </w:tr>
      <w:tr w14:paraId="0DB16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3E84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C96F7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976DD7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CD05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AFE6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3A3F0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C78E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174F4E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252D195F">
            <w:pPr>
              <w:jc w:val="right"/>
              <w:rPr>
                <w:rFonts w:hint="default" w:ascii="Times New Roman" w:hAnsi="Times New Roman" w:cs="Times New Roman" w:eastAsiaTheme="minorEastAsia"/>
                <w:i w:val="0"/>
                <w:iCs w:val="0"/>
                <w:color w:val="000000"/>
                <w:sz w:val="18"/>
                <w:szCs w:val="18"/>
                <w:highlight w:val="none"/>
                <w:u w:val="none"/>
              </w:rPr>
            </w:pPr>
          </w:p>
        </w:tc>
      </w:tr>
      <w:tr w14:paraId="42F0F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2E95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4580E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597109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0.63</w:t>
            </w:r>
          </w:p>
        </w:tc>
        <w:tc>
          <w:tcPr>
            <w:tcW w:w="425" w:type="pct"/>
            <w:tcBorders>
              <w:top w:val="single" w:color="auto" w:sz="4" w:space="0"/>
              <w:left w:val="single" w:color="auto" w:sz="4" w:space="0"/>
              <w:bottom w:val="single" w:color="auto" w:sz="4" w:space="0"/>
              <w:right w:val="single" w:color="auto" w:sz="4" w:space="0"/>
            </w:tcBorders>
            <w:noWrap/>
            <w:vAlign w:val="center"/>
          </w:tcPr>
          <w:p w14:paraId="2AA92D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06D3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296D3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0.44</w:t>
            </w:r>
          </w:p>
        </w:tc>
        <w:tc>
          <w:tcPr>
            <w:tcW w:w="425" w:type="pct"/>
            <w:tcBorders>
              <w:top w:val="single" w:color="auto" w:sz="4" w:space="0"/>
              <w:left w:val="single" w:color="auto" w:sz="4" w:space="0"/>
              <w:bottom w:val="single" w:color="auto" w:sz="4" w:space="0"/>
              <w:right w:val="single" w:color="auto" w:sz="4" w:space="0"/>
            </w:tcBorders>
            <w:noWrap/>
            <w:vAlign w:val="center"/>
          </w:tcPr>
          <w:p w14:paraId="30AF94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26D561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3A48D10D">
            <w:pPr>
              <w:jc w:val="right"/>
              <w:rPr>
                <w:rFonts w:hint="default" w:ascii="Times New Roman" w:hAnsi="Times New Roman" w:cs="Times New Roman" w:eastAsiaTheme="minorEastAsia"/>
                <w:i w:val="0"/>
                <w:iCs w:val="0"/>
                <w:color w:val="000000"/>
                <w:sz w:val="18"/>
                <w:szCs w:val="18"/>
                <w:highlight w:val="none"/>
                <w:u w:val="none"/>
              </w:rPr>
            </w:pPr>
          </w:p>
        </w:tc>
      </w:tr>
      <w:tr w14:paraId="35D02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372E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5525D9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915EC9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13.79</w:t>
            </w:r>
          </w:p>
        </w:tc>
        <w:tc>
          <w:tcPr>
            <w:tcW w:w="425" w:type="pct"/>
            <w:tcBorders>
              <w:top w:val="single" w:color="auto" w:sz="4" w:space="0"/>
              <w:left w:val="single" w:color="auto" w:sz="4" w:space="0"/>
              <w:bottom w:val="single" w:color="auto" w:sz="4" w:space="0"/>
              <w:right w:val="single" w:color="auto" w:sz="4" w:space="0"/>
            </w:tcBorders>
            <w:noWrap/>
            <w:vAlign w:val="center"/>
          </w:tcPr>
          <w:p w14:paraId="079C29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2141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F070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BBD2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AB165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47BF10C">
            <w:pPr>
              <w:jc w:val="right"/>
              <w:rPr>
                <w:rFonts w:hint="default" w:ascii="Times New Roman" w:hAnsi="Times New Roman" w:cs="Times New Roman" w:eastAsiaTheme="minorEastAsia"/>
                <w:i w:val="0"/>
                <w:iCs w:val="0"/>
                <w:color w:val="000000"/>
                <w:sz w:val="18"/>
                <w:szCs w:val="18"/>
                <w:highlight w:val="none"/>
                <w:u w:val="none"/>
              </w:rPr>
            </w:pPr>
          </w:p>
        </w:tc>
      </w:tr>
      <w:tr w14:paraId="37D29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02E7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4DB1C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54B106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3BD9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28EC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31774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0.45</w:t>
            </w:r>
          </w:p>
        </w:tc>
        <w:tc>
          <w:tcPr>
            <w:tcW w:w="425" w:type="pct"/>
            <w:tcBorders>
              <w:top w:val="single" w:color="auto" w:sz="4" w:space="0"/>
              <w:left w:val="single" w:color="auto" w:sz="4" w:space="0"/>
              <w:bottom w:val="single" w:color="auto" w:sz="4" w:space="0"/>
              <w:right w:val="single" w:color="auto" w:sz="4" w:space="0"/>
            </w:tcBorders>
            <w:noWrap/>
            <w:vAlign w:val="center"/>
          </w:tcPr>
          <w:p w14:paraId="7FCFAC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4A505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DB14B99">
            <w:pPr>
              <w:jc w:val="right"/>
              <w:rPr>
                <w:rFonts w:hint="default" w:ascii="Times New Roman" w:hAnsi="Times New Roman" w:cs="Times New Roman" w:eastAsiaTheme="minorEastAsia"/>
                <w:i w:val="0"/>
                <w:iCs w:val="0"/>
                <w:color w:val="000000"/>
                <w:sz w:val="18"/>
                <w:szCs w:val="18"/>
                <w:highlight w:val="none"/>
                <w:u w:val="none"/>
              </w:rPr>
            </w:pPr>
          </w:p>
        </w:tc>
      </w:tr>
      <w:tr w14:paraId="14426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28D36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66CE18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DE83AB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6BFC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E62E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AC90D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7A98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0E8A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DD38E96">
            <w:pPr>
              <w:jc w:val="right"/>
              <w:rPr>
                <w:rFonts w:hint="default" w:ascii="Times New Roman" w:hAnsi="Times New Roman" w:cs="Times New Roman" w:eastAsiaTheme="minorEastAsia"/>
                <w:i w:val="0"/>
                <w:iCs w:val="0"/>
                <w:color w:val="000000"/>
                <w:sz w:val="18"/>
                <w:szCs w:val="18"/>
                <w:highlight w:val="none"/>
                <w:u w:val="none"/>
              </w:rPr>
            </w:pPr>
          </w:p>
        </w:tc>
      </w:tr>
      <w:tr w14:paraId="4C35E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F8F9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DA142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95B0D6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35.80</w:t>
            </w:r>
          </w:p>
        </w:tc>
        <w:tc>
          <w:tcPr>
            <w:tcW w:w="425" w:type="pct"/>
            <w:tcBorders>
              <w:top w:val="single" w:color="auto" w:sz="4" w:space="0"/>
              <w:left w:val="single" w:color="auto" w:sz="4" w:space="0"/>
              <w:bottom w:val="single" w:color="auto" w:sz="4" w:space="0"/>
              <w:right w:val="single" w:color="auto" w:sz="4" w:space="0"/>
            </w:tcBorders>
            <w:noWrap/>
            <w:vAlign w:val="center"/>
          </w:tcPr>
          <w:p w14:paraId="46E4B3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B683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F04C3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4F30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964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0B2A3BA">
            <w:pPr>
              <w:jc w:val="right"/>
              <w:rPr>
                <w:rFonts w:hint="default" w:ascii="Times New Roman" w:hAnsi="Times New Roman" w:cs="Times New Roman" w:eastAsiaTheme="minorEastAsia"/>
                <w:i w:val="0"/>
                <w:iCs w:val="0"/>
                <w:color w:val="000000"/>
                <w:sz w:val="18"/>
                <w:szCs w:val="18"/>
                <w:highlight w:val="none"/>
                <w:u w:val="none"/>
              </w:rPr>
            </w:pPr>
          </w:p>
        </w:tc>
      </w:tr>
      <w:tr w14:paraId="2A307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7D54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1D2F6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D5A2B3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AADB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5EE8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5F342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217E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CF614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9B51FC2">
            <w:pPr>
              <w:jc w:val="right"/>
              <w:rPr>
                <w:rFonts w:hint="default" w:ascii="Times New Roman" w:hAnsi="Times New Roman" w:cs="Times New Roman" w:eastAsiaTheme="minorEastAsia"/>
                <w:i w:val="0"/>
                <w:iCs w:val="0"/>
                <w:color w:val="000000"/>
                <w:sz w:val="18"/>
                <w:szCs w:val="18"/>
                <w:highlight w:val="none"/>
                <w:u w:val="none"/>
              </w:rPr>
            </w:pPr>
          </w:p>
        </w:tc>
      </w:tr>
      <w:tr w14:paraId="31536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78CE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9A334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575CE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35.80</w:t>
            </w:r>
          </w:p>
        </w:tc>
        <w:tc>
          <w:tcPr>
            <w:tcW w:w="425" w:type="pct"/>
            <w:tcBorders>
              <w:top w:val="single" w:color="auto" w:sz="4" w:space="0"/>
              <w:left w:val="single" w:color="auto" w:sz="4" w:space="0"/>
              <w:bottom w:val="single" w:color="auto" w:sz="4" w:space="0"/>
              <w:right w:val="single" w:color="auto" w:sz="4" w:space="0"/>
            </w:tcBorders>
            <w:noWrap/>
            <w:vAlign w:val="center"/>
          </w:tcPr>
          <w:p w14:paraId="47B980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ABDD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42AB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4B6E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689AEB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CCA1BD8">
            <w:pPr>
              <w:jc w:val="right"/>
              <w:rPr>
                <w:rFonts w:hint="default" w:ascii="Times New Roman" w:hAnsi="Times New Roman" w:cs="Times New Roman" w:eastAsiaTheme="minorEastAsia"/>
                <w:i w:val="0"/>
                <w:iCs w:val="0"/>
                <w:color w:val="000000"/>
                <w:sz w:val="18"/>
                <w:szCs w:val="18"/>
                <w:highlight w:val="none"/>
                <w:u w:val="none"/>
              </w:rPr>
            </w:pPr>
          </w:p>
        </w:tc>
      </w:tr>
      <w:tr w14:paraId="3EF2E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9F33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D631D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D938EC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BA80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3066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6E727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CA3F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72D7E8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84E6C10">
            <w:pPr>
              <w:jc w:val="right"/>
              <w:rPr>
                <w:rFonts w:hint="default" w:ascii="Times New Roman" w:hAnsi="Times New Roman" w:cs="Times New Roman" w:eastAsiaTheme="minorEastAsia"/>
                <w:i w:val="0"/>
                <w:iCs w:val="0"/>
                <w:color w:val="000000"/>
                <w:sz w:val="18"/>
                <w:szCs w:val="18"/>
                <w:highlight w:val="none"/>
                <w:u w:val="none"/>
              </w:rPr>
            </w:pPr>
          </w:p>
        </w:tc>
      </w:tr>
      <w:tr w14:paraId="1D95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A03D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DAF8C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3F4CB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8A36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EB323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1D7EC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83B7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6F303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07C65AB">
            <w:pPr>
              <w:jc w:val="right"/>
              <w:rPr>
                <w:rFonts w:hint="default" w:ascii="Times New Roman" w:hAnsi="Times New Roman" w:cs="Times New Roman" w:eastAsiaTheme="minorEastAsia"/>
                <w:i w:val="0"/>
                <w:iCs w:val="0"/>
                <w:color w:val="000000"/>
                <w:sz w:val="18"/>
                <w:szCs w:val="18"/>
                <w:highlight w:val="none"/>
                <w:u w:val="none"/>
              </w:rPr>
            </w:pPr>
          </w:p>
        </w:tc>
      </w:tr>
      <w:tr w14:paraId="5928F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6E49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2193CE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6942FC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6C2B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7CB8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ED78D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6905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6F893E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B5832CD">
            <w:pPr>
              <w:jc w:val="right"/>
              <w:rPr>
                <w:rFonts w:hint="default" w:ascii="Times New Roman" w:hAnsi="Times New Roman" w:cs="Times New Roman" w:eastAsiaTheme="minorEastAsia"/>
                <w:i w:val="0"/>
                <w:iCs w:val="0"/>
                <w:color w:val="000000"/>
                <w:sz w:val="18"/>
                <w:szCs w:val="18"/>
                <w:highlight w:val="none"/>
                <w:u w:val="none"/>
              </w:rPr>
            </w:pPr>
          </w:p>
        </w:tc>
      </w:tr>
      <w:tr w14:paraId="51BC6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EC41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D4786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0B7A86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0030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D631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76441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1711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0428DE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EF48611">
            <w:pPr>
              <w:jc w:val="right"/>
              <w:rPr>
                <w:rFonts w:hint="default" w:ascii="Times New Roman" w:hAnsi="Times New Roman" w:cs="Times New Roman" w:eastAsiaTheme="minorEastAsia"/>
                <w:i w:val="0"/>
                <w:iCs w:val="0"/>
                <w:color w:val="000000"/>
                <w:sz w:val="18"/>
                <w:szCs w:val="18"/>
                <w:highlight w:val="none"/>
                <w:u w:val="none"/>
              </w:rPr>
            </w:pPr>
          </w:p>
        </w:tc>
      </w:tr>
      <w:tr w14:paraId="00B5C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EB92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8ED6C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82853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59EB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EC5A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A815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78E8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47247E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2E97FDE7">
            <w:pPr>
              <w:jc w:val="right"/>
              <w:rPr>
                <w:rFonts w:hint="default" w:ascii="Times New Roman" w:hAnsi="Times New Roman" w:cs="Times New Roman" w:eastAsiaTheme="minorEastAsia"/>
                <w:i w:val="0"/>
                <w:iCs w:val="0"/>
                <w:color w:val="000000"/>
                <w:sz w:val="18"/>
                <w:szCs w:val="18"/>
                <w:highlight w:val="none"/>
                <w:u w:val="none"/>
              </w:rPr>
            </w:pPr>
          </w:p>
        </w:tc>
      </w:tr>
      <w:tr w14:paraId="2A1D3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CB36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ABC94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2524D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F173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1225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AF8C8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425" w:type="pct"/>
            <w:tcBorders>
              <w:top w:val="single" w:color="auto" w:sz="4" w:space="0"/>
              <w:left w:val="single" w:color="auto" w:sz="4" w:space="0"/>
              <w:bottom w:val="single" w:color="auto" w:sz="4" w:space="0"/>
              <w:right w:val="single" w:color="auto" w:sz="4" w:space="0"/>
            </w:tcBorders>
            <w:noWrap/>
            <w:vAlign w:val="center"/>
          </w:tcPr>
          <w:p w14:paraId="517AB0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47267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172395E">
            <w:pPr>
              <w:jc w:val="right"/>
              <w:rPr>
                <w:rFonts w:hint="default" w:ascii="Times New Roman" w:hAnsi="Times New Roman" w:cs="Times New Roman" w:eastAsiaTheme="minorEastAsia"/>
                <w:i w:val="0"/>
                <w:iCs w:val="0"/>
                <w:color w:val="000000"/>
                <w:sz w:val="18"/>
                <w:szCs w:val="18"/>
                <w:highlight w:val="none"/>
                <w:u w:val="none"/>
              </w:rPr>
            </w:pPr>
          </w:p>
        </w:tc>
      </w:tr>
      <w:tr w14:paraId="49EE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9F9E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4C89AE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C6B280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130D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2409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9187B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0.42</w:t>
            </w:r>
          </w:p>
        </w:tc>
        <w:tc>
          <w:tcPr>
            <w:tcW w:w="425" w:type="pct"/>
            <w:tcBorders>
              <w:top w:val="single" w:color="auto" w:sz="4" w:space="0"/>
              <w:left w:val="single" w:color="auto" w:sz="4" w:space="0"/>
              <w:bottom w:val="single" w:color="auto" w:sz="4" w:space="0"/>
              <w:right w:val="single" w:color="auto" w:sz="4" w:space="0"/>
            </w:tcBorders>
            <w:noWrap/>
            <w:vAlign w:val="center"/>
          </w:tcPr>
          <w:p w14:paraId="3D3E5B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3C75B7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4256E1D">
            <w:pPr>
              <w:jc w:val="right"/>
              <w:rPr>
                <w:rFonts w:hint="default" w:ascii="Times New Roman" w:hAnsi="Times New Roman" w:cs="Times New Roman" w:eastAsiaTheme="minorEastAsia"/>
                <w:i w:val="0"/>
                <w:iCs w:val="0"/>
                <w:color w:val="000000"/>
                <w:sz w:val="18"/>
                <w:szCs w:val="18"/>
                <w:highlight w:val="none"/>
                <w:u w:val="none"/>
              </w:rPr>
            </w:pPr>
          </w:p>
        </w:tc>
      </w:tr>
      <w:tr w14:paraId="09A6A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4912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4CF5A0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5F1EE0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C073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174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A79FA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2.08</w:t>
            </w:r>
          </w:p>
        </w:tc>
        <w:tc>
          <w:tcPr>
            <w:tcW w:w="425" w:type="pct"/>
            <w:tcBorders>
              <w:top w:val="single" w:color="auto" w:sz="4" w:space="0"/>
              <w:left w:val="single" w:color="auto" w:sz="4" w:space="0"/>
              <w:bottom w:val="single" w:color="auto" w:sz="4" w:space="0"/>
              <w:right w:val="single" w:color="auto" w:sz="4" w:space="0"/>
            </w:tcBorders>
            <w:noWrap/>
            <w:vAlign w:val="center"/>
          </w:tcPr>
          <w:p w14:paraId="4359C3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0FC17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257B090">
            <w:pPr>
              <w:jc w:val="right"/>
              <w:rPr>
                <w:rFonts w:hint="default" w:ascii="Times New Roman" w:hAnsi="Times New Roman" w:cs="Times New Roman" w:eastAsiaTheme="minorEastAsia"/>
                <w:i w:val="0"/>
                <w:iCs w:val="0"/>
                <w:color w:val="000000"/>
                <w:sz w:val="18"/>
                <w:szCs w:val="18"/>
                <w:highlight w:val="none"/>
                <w:u w:val="none"/>
              </w:rPr>
            </w:pPr>
          </w:p>
        </w:tc>
      </w:tr>
      <w:tr w14:paraId="7948F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54F2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40BCA3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4436B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831B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F5C4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7A89E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8.08</w:t>
            </w:r>
          </w:p>
        </w:tc>
        <w:tc>
          <w:tcPr>
            <w:tcW w:w="425" w:type="pct"/>
            <w:tcBorders>
              <w:top w:val="single" w:color="auto" w:sz="4" w:space="0"/>
              <w:left w:val="single" w:color="auto" w:sz="4" w:space="0"/>
              <w:bottom w:val="single" w:color="auto" w:sz="4" w:space="0"/>
              <w:right w:val="single" w:color="auto" w:sz="4" w:space="0"/>
            </w:tcBorders>
            <w:noWrap/>
            <w:vAlign w:val="center"/>
          </w:tcPr>
          <w:p w14:paraId="6A67C1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1A4F9C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B0ED5B">
            <w:pPr>
              <w:jc w:val="right"/>
              <w:rPr>
                <w:rFonts w:hint="default" w:ascii="Times New Roman" w:hAnsi="Times New Roman" w:cs="Times New Roman" w:eastAsiaTheme="minorEastAsia"/>
                <w:i w:val="0"/>
                <w:iCs w:val="0"/>
                <w:color w:val="000000"/>
                <w:sz w:val="18"/>
                <w:szCs w:val="18"/>
                <w:highlight w:val="none"/>
                <w:u w:val="none"/>
              </w:rPr>
            </w:pPr>
          </w:p>
        </w:tc>
      </w:tr>
      <w:tr w14:paraId="4BD44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3689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FE160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E8502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516C5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A643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86B1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D090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84C2A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5C1CFB2">
            <w:pPr>
              <w:jc w:val="right"/>
              <w:rPr>
                <w:rFonts w:hint="default" w:ascii="Times New Roman" w:hAnsi="Times New Roman" w:cs="Times New Roman" w:eastAsiaTheme="minorEastAsia"/>
                <w:i w:val="0"/>
                <w:iCs w:val="0"/>
                <w:color w:val="000000"/>
                <w:sz w:val="18"/>
                <w:szCs w:val="18"/>
                <w:highlight w:val="none"/>
                <w:u w:val="none"/>
              </w:rPr>
            </w:pPr>
          </w:p>
        </w:tc>
      </w:tr>
      <w:tr w14:paraId="3422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B6079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090A8D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A1F435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FFB7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7E8A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B0E46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0.56</w:t>
            </w:r>
          </w:p>
        </w:tc>
        <w:tc>
          <w:tcPr>
            <w:tcW w:w="425" w:type="pct"/>
            <w:tcBorders>
              <w:top w:val="single" w:color="auto" w:sz="4" w:space="0"/>
              <w:left w:val="single" w:color="auto" w:sz="4" w:space="0"/>
              <w:bottom w:val="single" w:color="auto" w:sz="4" w:space="0"/>
              <w:right w:val="single" w:color="auto" w:sz="4" w:space="0"/>
            </w:tcBorders>
            <w:noWrap/>
            <w:vAlign w:val="center"/>
          </w:tcPr>
          <w:p w14:paraId="547043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22DB97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BD16403">
            <w:pPr>
              <w:jc w:val="right"/>
              <w:rPr>
                <w:rFonts w:hint="default" w:ascii="Times New Roman" w:hAnsi="Times New Roman" w:cs="Times New Roman" w:eastAsiaTheme="minorEastAsia"/>
                <w:i w:val="0"/>
                <w:iCs w:val="0"/>
                <w:color w:val="000000"/>
                <w:sz w:val="18"/>
                <w:szCs w:val="18"/>
                <w:highlight w:val="none"/>
                <w:u w:val="none"/>
              </w:rPr>
            </w:pPr>
          </w:p>
        </w:tc>
      </w:tr>
      <w:tr w14:paraId="3C8CA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1DAFBC">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86C03DE">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939753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6B7E3">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FEC03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FF0E2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1439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4A5DA9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225CD51">
            <w:pPr>
              <w:jc w:val="right"/>
              <w:rPr>
                <w:rFonts w:hint="default" w:ascii="Times New Roman" w:hAnsi="Times New Roman" w:cs="Times New Roman" w:eastAsiaTheme="minorEastAsia"/>
                <w:i w:val="0"/>
                <w:iCs w:val="0"/>
                <w:color w:val="000000"/>
                <w:sz w:val="18"/>
                <w:szCs w:val="18"/>
                <w:highlight w:val="none"/>
                <w:u w:val="none"/>
              </w:rPr>
            </w:pPr>
          </w:p>
        </w:tc>
      </w:tr>
      <w:tr w14:paraId="2B1C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25B902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162457E">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872AB4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919F31">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5118D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E0890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FCF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590F89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D4E443">
            <w:pPr>
              <w:jc w:val="right"/>
              <w:rPr>
                <w:rFonts w:hint="default" w:ascii="Times New Roman" w:hAnsi="Times New Roman" w:cs="Times New Roman" w:eastAsiaTheme="minorEastAsia"/>
                <w:i w:val="0"/>
                <w:iCs w:val="0"/>
                <w:color w:val="000000"/>
                <w:sz w:val="18"/>
                <w:szCs w:val="18"/>
                <w:highlight w:val="none"/>
                <w:u w:val="none"/>
              </w:rPr>
            </w:pPr>
          </w:p>
        </w:tc>
      </w:tr>
      <w:tr w14:paraId="55854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D31AE3">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DFFA6C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253081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D7E5B4">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CA46AD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EE982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0B31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17F651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71A4ECF">
            <w:pPr>
              <w:jc w:val="right"/>
              <w:rPr>
                <w:rFonts w:hint="default" w:ascii="Times New Roman" w:hAnsi="Times New Roman" w:cs="Times New Roman" w:eastAsiaTheme="minorEastAsia"/>
                <w:i w:val="0"/>
                <w:iCs w:val="0"/>
                <w:color w:val="000000"/>
                <w:sz w:val="18"/>
                <w:szCs w:val="18"/>
                <w:highlight w:val="none"/>
                <w:u w:val="none"/>
              </w:rPr>
            </w:pPr>
          </w:p>
        </w:tc>
      </w:tr>
      <w:tr w14:paraId="2837B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1B2B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D025EA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28673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FBC20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C0638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03C98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2F08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73C768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9675B0F">
            <w:pPr>
              <w:jc w:val="right"/>
              <w:rPr>
                <w:rFonts w:hint="default" w:ascii="Times New Roman" w:hAnsi="Times New Roman" w:cs="Times New Roman" w:eastAsiaTheme="minorEastAsia"/>
                <w:i w:val="0"/>
                <w:iCs w:val="0"/>
                <w:color w:val="000000"/>
                <w:sz w:val="18"/>
                <w:szCs w:val="18"/>
                <w:highlight w:val="none"/>
                <w:u w:val="none"/>
              </w:rPr>
            </w:pPr>
          </w:p>
        </w:tc>
      </w:tr>
      <w:tr w14:paraId="1A96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0A5DB65">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DD5BD16">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179.27</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7E035280">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CBC4113">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12.50</w:t>
            </w:r>
          </w:p>
        </w:tc>
      </w:tr>
      <w:tr w14:paraId="31443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10228E0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AE4033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A2B782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47CA4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9954D9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317D3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30D0CC1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FC6E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0DBBD4D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部门（单位）：行唐县统计局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EEFE6D9">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4C206DA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8BAA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504FBC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5502A9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EBCD7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22BE02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2ECECE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5EE7D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B22A1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C77C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0DEE3D9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F33247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37A884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EF6FA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8B7E9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5642A6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F64DF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AEFE9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20001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39B1BE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134A30A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B3CC4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87ED0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C4437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AB6617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310203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62C76D3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A9D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0724A7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5133C9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5E2B1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3C69D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9F657C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C71321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AF678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38D9D89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A498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7F2E3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74E367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674A95C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170D89A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251737F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515D18D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38E2EA6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F739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2B3E23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412E589">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F133B63">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6071F7F5">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5E9F2A29">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9153C33">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66A1271F">
            <w:pPr>
              <w:jc w:val="right"/>
              <w:rPr>
                <w:rFonts w:hint="default" w:ascii="Times New Roman" w:hAnsi="Times New Roman" w:eastAsia="宋体" w:cs="Times New Roman"/>
                <w:i w:val="0"/>
                <w:iCs w:val="0"/>
                <w:color w:val="000000"/>
                <w:sz w:val="20"/>
                <w:szCs w:val="20"/>
                <w:highlight w:val="none"/>
                <w:u w:val="none"/>
              </w:rPr>
            </w:pPr>
          </w:p>
        </w:tc>
      </w:tr>
      <w:tr w14:paraId="26D75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783438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4860F7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F687E8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7C068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0CD0B33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483F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68CE6E7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9088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0D7A2053">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部门（单位）：行唐县统计局</w:t>
            </w:r>
          </w:p>
        </w:tc>
        <w:tc>
          <w:tcPr>
            <w:tcW w:w="1421" w:type="pct"/>
            <w:gridSpan w:val="4"/>
            <w:tcBorders>
              <w:top w:val="nil"/>
              <w:left w:val="nil"/>
              <w:bottom w:val="single" w:color="auto" w:sz="4" w:space="0"/>
              <w:right w:val="nil"/>
            </w:tcBorders>
            <w:noWrap/>
            <w:vAlign w:val="bottom"/>
          </w:tcPr>
          <w:p w14:paraId="24514A6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37815ADB">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BC77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5151B6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038C833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1DD7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7EC7CB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87140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741B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55C9DC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EF35F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34AE8D65">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6D58AA9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15DF809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624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2EC23F0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390B43A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4D8ABA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27E5C5A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3C14236F">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3AAC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0539E6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36C5434F">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56D1943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677948B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150C7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6E842BD8">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02251B6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9D202C8">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21943035">
            <w:pPr>
              <w:jc w:val="right"/>
              <w:rPr>
                <w:rFonts w:hint="default" w:ascii="Times New Roman" w:hAnsi="Times New Roman" w:eastAsia="宋体" w:cs="Times New Roman"/>
                <w:i w:val="0"/>
                <w:iCs w:val="0"/>
                <w:color w:val="000000"/>
                <w:sz w:val="20"/>
                <w:szCs w:val="20"/>
                <w:highlight w:val="none"/>
                <w:u w:val="none"/>
              </w:rPr>
            </w:pPr>
          </w:p>
        </w:tc>
      </w:tr>
      <w:tr w14:paraId="1AEB7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22CD14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191B7F3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808AF4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538A6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348B24D5">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F8C4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2EFC9F3A">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103A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6E7F8F82">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部门（单位）：行唐县统计局</w:t>
            </w:r>
          </w:p>
        </w:tc>
        <w:tc>
          <w:tcPr>
            <w:tcW w:w="933" w:type="pct"/>
            <w:gridSpan w:val="3"/>
            <w:tcBorders>
              <w:top w:val="nil"/>
              <w:left w:val="nil"/>
              <w:bottom w:val="single" w:color="auto" w:sz="4" w:space="0"/>
              <w:right w:val="nil"/>
            </w:tcBorders>
            <w:noWrap/>
            <w:vAlign w:val="bottom"/>
          </w:tcPr>
          <w:p w14:paraId="4C819C9A">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2EE225E1">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D2FB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298C95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245F0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2E086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1777A5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50C74F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3FB74D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44BF8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A7290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353F1E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289B8F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49E019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643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3328F7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0AD7173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1F51B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2850E2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6BDDBB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319ECE0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95EA52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FE5F57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084A55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272708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6EF30F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7CFB90AA">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87D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4DC25D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3AFA946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3DD8B34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5D4CFAE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781C3E4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150FCD1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22F7075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757848B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5C0BF22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B30E5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754B2E0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23A776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2E8F9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80C3CF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2.68</w:t>
            </w:r>
          </w:p>
        </w:tc>
        <w:tc>
          <w:tcPr>
            <w:tcW w:w="528" w:type="pct"/>
            <w:tcBorders>
              <w:top w:val="nil"/>
              <w:left w:val="nil"/>
              <w:bottom w:val="single" w:color="000000" w:sz="4" w:space="0"/>
              <w:right w:val="single" w:color="000000" w:sz="4" w:space="0"/>
            </w:tcBorders>
            <w:noWrap/>
            <w:vAlign w:val="center"/>
          </w:tcPr>
          <w:p w14:paraId="042556E4">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191FC3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w:t>
            </w:r>
          </w:p>
        </w:tc>
        <w:tc>
          <w:tcPr>
            <w:tcW w:w="407" w:type="pct"/>
            <w:tcBorders>
              <w:top w:val="nil"/>
              <w:left w:val="nil"/>
              <w:bottom w:val="single" w:color="000000" w:sz="4" w:space="0"/>
              <w:right w:val="single" w:color="000000" w:sz="4" w:space="0"/>
            </w:tcBorders>
            <w:noWrap/>
            <w:vAlign w:val="center"/>
          </w:tcPr>
          <w:p w14:paraId="4B9E7B1F">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4902ADA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w:t>
            </w:r>
          </w:p>
        </w:tc>
        <w:tc>
          <w:tcPr>
            <w:tcW w:w="335" w:type="pct"/>
            <w:tcBorders>
              <w:top w:val="nil"/>
              <w:left w:val="nil"/>
              <w:bottom w:val="single" w:color="000000" w:sz="4" w:space="0"/>
              <w:right w:val="single" w:color="000000" w:sz="4" w:space="0"/>
            </w:tcBorders>
            <w:noWrap/>
            <w:vAlign w:val="center"/>
          </w:tcPr>
          <w:p w14:paraId="64E311C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0.08</w:t>
            </w:r>
          </w:p>
        </w:tc>
        <w:tc>
          <w:tcPr>
            <w:tcW w:w="366" w:type="pct"/>
            <w:gridSpan w:val="2"/>
            <w:tcBorders>
              <w:top w:val="nil"/>
              <w:left w:val="nil"/>
              <w:bottom w:val="single" w:color="000000" w:sz="4" w:space="0"/>
              <w:right w:val="single" w:color="000000" w:sz="4" w:space="0"/>
            </w:tcBorders>
            <w:noWrap/>
            <w:vAlign w:val="center"/>
          </w:tcPr>
          <w:p w14:paraId="0298FE1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2.08</w:t>
            </w:r>
          </w:p>
        </w:tc>
        <w:tc>
          <w:tcPr>
            <w:tcW w:w="488" w:type="pct"/>
            <w:tcBorders>
              <w:top w:val="nil"/>
              <w:left w:val="nil"/>
              <w:bottom w:val="single" w:color="000000" w:sz="4" w:space="0"/>
              <w:right w:val="single" w:color="000000" w:sz="4" w:space="0"/>
            </w:tcBorders>
            <w:noWrap/>
            <w:vAlign w:val="center"/>
          </w:tcPr>
          <w:p w14:paraId="2550ACBE">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1F16B0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2.08</w:t>
            </w:r>
          </w:p>
        </w:tc>
        <w:tc>
          <w:tcPr>
            <w:tcW w:w="442" w:type="pct"/>
            <w:tcBorders>
              <w:top w:val="nil"/>
              <w:left w:val="nil"/>
              <w:bottom w:val="single" w:color="000000" w:sz="4" w:space="0"/>
              <w:right w:val="single" w:color="000000" w:sz="4" w:space="0"/>
            </w:tcBorders>
            <w:noWrap/>
            <w:vAlign w:val="center"/>
          </w:tcPr>
          <w:p w14:paraId="1F71E28B">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4AE0BF1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2.08</w:t>
            </w:r>
          </w:p>
        </w:tc>
        <w:tc>
          <w:tcPr>
            <w:tcW w:w="511" w:type="pct"/>
            <w:tcBorders>
              <w:top w:val="nil"/>
              <w:left w:val="nil"/>
              <w:bottom w:val="single" w:color="000000" w:sz="4" w:space="0"/>
              <w:right w:val="single" w:color="000000" w:sz="4" w:space="0"/>
            </w:tcBorders>
            <w:noWrap/>
            <w:vAlign w:val="center"/>
          </w:tcPr>
          <w:p w14:paraId="1C72588F">
            <w:pPr>
              <w:jc w:val="right"/>
              <w:rPr>
                <w:rFonts w:hint="default" w:ascii="Times New Roman" w:hAnsi="Times New Roman" w:eastAsia="方正仿宋_GB2312" w:cs="Times New Roman"/>
                <w:i w:val="0"/>
                <w:iCs w:val="0"/>
                <w:color w:val="000000"/>
                <w:sz w:val="18"/>
                <w:szCs w:val="18"/>
                <w:highlight w:val="none"/>
                <w:u w:val="none"/>
              </w:rPr>
            </w:pPr>
          </w:p>
        </w:tc>
      </w:tr>
      <w:tr w14:paraId="30FF3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70983871">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60CC78F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C7FA5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9F711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5B5DAC8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7FF2CA4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一、收入支出决算总体情况说明</w:t>
      </w:r>
    </w:p>
    <w:p w14:paraId="738A0A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本部门2024年度收、支总计（含结转和结余）均为394.49万元。与2023年度决算相比，收支各减少107.27万元，下降21.4%，主要原因是2023年度包含第五次全国经济普查项目经费。</w:t>
      </w:r>
    </w:p>
    <w:p w14:paraId="508D31D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D0C6DB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二、收入决算情况说明</w:t>
      </w:r>
    </w:p>
    <w:p w14:paraId="7DFE4D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本部门2024年度本年收入合计394.49万元，其中：财政拨款收入394.49万元，占10</w:t>
      </w:r>
      <w:r>
        <w:rPr>
          <w:rFonts w:hint="eastAsia" w:ascii="Times New Roman" w:eastAsia="仿宋_GB2312"/>
          <w:b w:val="0"/>
          <w:sz w:val="32"/>
          <w:szCs w:val="32"/>
          <w:lang w:eastAsia="zh-CN"/>
        </w:rPr>
        <w:t>0%</w:t>
      </w:r>
      <w:r>
        <w:rPr>
          <w:rFonts w:ascii="Times New Roman" w:eastAsia="仿宋_GB2312"/>
          <w:b w:val="0"/>
          <w:sz w:val="32"/>
          <w:szCs w:val="32"/>
        </w:rPr>
        <w:t>；上级补助收入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；事业收入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；经营收入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；附属单位上缴收入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；其他收入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w:t>
      </w:r>
    </w:p>
    <w:p w14:paraId="67E34151">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557F79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三、支出决算情况说明</w:t>
      </w:r>
    </w:p>
    <w:p w14:paraId="369DE5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本部门2024年度本年支出合计394.49万元，其中：基本支出191.77万元，占48.6%；项目支出202.72万元，占51.4%；上缴上级支出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；经营支出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；对附属单位补助支出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w:t>
      </w:r>
    </w:p>
    <w:p w14:paraId="148D07C4">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04487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674EC9C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7179D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本部门2024年度财政拨款收、支总计（含结转和结余）均为394.49万元。与2023年度相比，财政拨款收支各减少107.27万元，降低21.4%，主要原因是2023年度包含第五次全国经济普查项目经费。</w:t>
      </w:r>
    </w:p>
    <w:p w14:paraId="51D215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394.49万元,比上年减少107.27万元，降低21.4%，主要原因是2023年度包含第五次全国经济普查项目经费；本年支出394.49万元，比上年减少107.27万元，降低21.4%，主要原因是2023年度包含第五次全国经济普查项目经费。具体情况如下：</w:t>
      </w:r>
    </w:p>
    <w:p w14:paraId="5FFE23DA">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394.49万元,比上年减少107.27万元，降低21.4%，主要原因是2023年度包含第五次全国经济普查项目经费；本年支出394.49万元，比上年减少107.27万元，降低21.4%，主要原因是2023年度包含第五次全国经济普查项目经费。</w:t>
      </w:r>
    </w:p>
    <w:p w14:paraId="4EFAA5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%，主要原因是无政府性基金预算；本年支出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%，主要原因是无政府性基金预算。</w:t>
      </w:r>
    </w:p>
    <w:p w14:paraId="40E4FC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%，主要原因是无国有资本经营预算；本年支出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%，主要原因是无国有资本经营预算。</w:t>
      </w:r>
    </w:p>
    <w:p w14:paraId="6D1625D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59F0F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4171A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394.49万元，完成年初预算的163.2%，比年初预算增加152.76万元，决算数大于预算数主要原因是决算数包含项目支出，未列入预算，相应本年收入决算数大于预算数；本年支出394.49万元，完成年初预算的163.2%，比年初预算增加152.76万元，决算数大于预算数主要原因是决算数包含项目支出，未列入预算。具体情况如下：</w:t>
      </w:r>
    </w:p>
    <w:p w14:paraId="6AA6EF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163.2%，比年初预算增加152.76万元，主要原因是决算数包含项目支出，未列入预算，相应本年收入决算数大于预算数；支出完成年初预算的163.2%，比年初预算增加152.76万元，主要原因是决算数包含项目支出，未列入预算。</w:t>
      </w:r>
    </w:p>
    <w:p w14:paraId="31BEFCA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万元，主要原因是无政府性基金预算；支出完成年初预算的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万元，主要原因是无政府性基金预算。</w:t>
      </w:r>
    </w:p>
    <w:p w14:paraId="788AA28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万元，主要原因是无国有资本经营预算；支出完成年初预算的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万元，主要原因是无国有资本经营预算。</w:t>
      </w:r>
    </w:p>
    <w:p w14:paraId="1A6A7AB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22D4D02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D90FA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11C2D1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2024年度财政拨款支出394.49万元，主要用于以下方面：</w:t>
      </w:r>
    </w:p>
    <w:p w14:paraId="020858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DCA33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一般公共服务（类）支出355.26万元，占90.1%，主要用于行政运行、一般行政管理事务、统计管理、专项普查活动、统计抽样调查等支出；外交（类）支出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，主要用于等支出；社会保障和就业 （类）支出17.47万元，占4.4%，主要用于机关事业单位基本养老保险缴费支出、财政对失业保险基金的补助、财政对工伤保险基金的补助等支出；卫生健康（类）支出7.97万元，占2.0%，主要用于行政单位医疗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，主要用于等支出；住房保障（类）支出13.79万元，占3.5%，主要用于住房公积金等支出；粮油物资储备（类）支出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w:t>
      </w:r>
    </w:p>
    <w:p w14:paraId="60300B3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5A8693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，主要用于等支出；社会保障和就业 （类）支出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w:t>
      </w:r>
    </w:p>
    <w:p w14:paraId="51D99DD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256AF05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，主要用于等支出；公共安全（类）支出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，主要用于等支出；社会保障和就业 （类）支出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w:t>
      </w:r>
    </w:p>
    <w:p w14:paraId="4A1FEA0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89EA4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9C9E6E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2024年度财政拨款基本支出191.77万元，其中：</w:t>
      </w:r>
    </w:p>
    <w:p w14:paraId="59F7AB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人员经费179.27万元，主要包括基本工资、津贴补贴、奖金、绩效工资、机关事业部门基本养老保险缴费、职工基本医疗保险缴费、住房公积金、其他社会保障缴费、退休费。</w:t>
      </w:r>
    </w:p>
    <w:p w14:paraId="5BFB3A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公用经费12.5</w:t>
      </w:r>
      <w:r>
        <w:rPr>
          <w:rFonts w:hint="eastAsia" w:ascii="Times New Roman" w:eastAsia="仿宋_GB2312"/>
          <w:b w:val="0"/>
          <w:sz w:val="32"/>
          <w:szCs w:val="32"/>
          <w:lang w:val="en-US" w:eastAsia="zh-CN"/>
        </w:rPr>
        <w:t>0</w:t>
      </w:r>
      <w:r>
        <w:rPr>
          <w:rFonts w:ascii="Times New Roman" w:eastAsia="仿宋_GB2312"/>
          <w:b w:val="0"/>
          <w:sz w:val="32"/>
          <w:szCs w:val="32"/>
        </w:rPr>
        <w:t>万元，主要包括办公费、邮电费、差旅费、维修（护）费、工会经费、福利费、公务用车运行维护费、其他交通费用、其他商品和服务支出。</w:t>
      </w:r>
    </w:p>
    <w:p w14:paraId="3D5BB94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2FA38E4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3C8E9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2.68万元，支出决算为2.08万元，完成预算的77.6%，较预算减少0.6万元，降低22.4%，主要原因是削减“三公”经费开支；较2023年度决算增加0.51万元，增长32.5%，主要原因是2024年进行公车检测及维修。</w:t>
      </w:r>
    </w:p>
    <w:p w14:paraId="75B1BE3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525DDF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。因公出国（境）费支出较预算增加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,主要原因是与预算持平；较上年增加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%,主要原因是无因公出国（境）。因公出国（境）团组0个、共0人、参加其他单位组织的因公出国（境）团组0个、共0人/无本部门组织的出国（境）团组。</w:t>
      </w:r>
    </w:p>
    <w:p w14:paraId="122E75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本部门2024年度公务用车购置及运行维护费预算为2.60万元，支出决算2.08万元，完成预算的8</w:t>
      </w:r>
      <w:r>
        <w:rPr>
          <w:rFonts w:hint="eastAsia" w:ascii="Times New Roman" w:eastAsia="仿宋_GB2312"/>
          <w:b w:val="0"/>
          <w:sz w:val="32"/>
          <w:szCs w:val="32"/>
          <w:lang w:eastAsia="zh-CN"/>
        </w:rPr>
        <w:t>0%</w:t>
      </w:r>
      <w:r>
        <w:rPr>
          <w:rFonts w:ascii="Times New Roman" w:eastAsia="仿宋_GB2312"/>
          <w:b w:val="0"/>
          <w:sz w:val="32"/>
          <w:szCs w:val="32"/>
        </w:rPr>
        <w:t>,较预算减少0.52万元，降低2</w:t>
      </w:r>
      <w:r>
        <w:rPr>
          <w:rFonts w:hint="eastAsia" w:ascii="Times New Roman" w:eastAsia="仿宋_GB2312"/>
          <w:b w:val="0"/>
          <w:sz w:val="32"/>
          <w:szCs w:val="32"/>
          <w:lang w:eastAsia="zh-CN"/>
        </w:rPr>
        <w:t>0%</w:t>
      </w:r>
      <w:r>
        <w:rPr>
          <w:rFonts w:ascii="Times New Roman" w:eastAsia="仿宋_GB2312"/>
          <w:b w:val="0"/>
          <w:sz w:val="32"/>
          <w:szCs w:val="32"/>
        </w:rPr>
        <w:t>,主要原因是严控</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三公</w:t>
      </w:r>
      <w:r>
        <w:rPr>
          <w:rFonts w:hint="eastAsia" w:ascii="Times New Roman" w:eastAsia="仿宋_GB2312"/>
          <w:b w:val="0"/>
          <w:sz w:val="32"/>
          <w:szCs w:val="32"/>
          <w:lang w:eastAsia="zh-CN"/>
        </w:rPr>
        <w:t>”</w:t>
      </w:r>
      <w:r>
        <w:rPr>
          <w:rFonts w:ascii="Times New Roman" w:eastAsia="仿宋_GB2312"/>
          <w:b w:val="0"/>
          <w:sz w:val="32"/>
          <w:szCs w:val="32"/>
        </w:rPr>
        <w:t>经费开支，削减不必要支出；较上年增加0.51万元，增长32.5%,主要原因是2024年进行公车检测及维修。其中：</w:t>
      </w:r>
    </w:p>
    <w:p w14:paraId="7208DE5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eastAsia="zh-CN"/>
        </w:rPr>
        <w:t>0</w:t>
      </w:r>
      <w:r>
        <w:rPr>
          <w:rFonts w:ascii="Times New Roman" w:eastAsia="仿宋_GB2312"/>
          <w:b/>
          <w:sz w:val="32"/>
          <w:szCs w:val="32"/>
        </w:rPr>
        <w:t>万元：</w:t>
      </w:r>
      <w:r>
        <w:rPr>
          <w:rFonts w:ascii="Times New Roman" w:eastAsia="仿宋_GB2312"/>
          <w:b w:val="0"/>
          <w:sz w:val="32"/>
          <w:szCs w:val="32"/>
        </w:rPr>
        <w:t>本部门2024年度公务用车购置量0辆，发生“公务用车购置”经费支出</w:t>
      </w:r>
      <w:r>
        <w:rPr>
          <w:rFonts w:hint="eastAsia" w:ascii="Times New Roman" w:eastAsia="仿宋_GB2312"/>
          <w:b w:val="0"/>
          <w:sz w:val="32"/>
          <w:szCs w:val="32"/>
          <w:lang w:eastAsia="zh-CN"/>
        </w:rPr>
        <w:t>0</w:t>
      </w:r>
      <w:r>
        <w:rPr>
          <w:rFonts w:ascii="Times New Roman" w:eastAsia="仿宋_GB2312"/>
          <w:b w:val="0"/>
          <w:sz w:val="32"/>
          <w:szCs w:val="32"/>
        </w:rPr>
        <w:t>万元。公务用车购置费支出较预算增加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,主要原因是与预算持平；较上年增加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%,主要原因是无公务用车购置。</w:t>
      </w:r>
    </w:p>
    <w:p w14:paraId="2ECE5CD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公务用车运行维护费支出2.08万元：</w:t>
      </w:r>
      <w:r>
        <w:rPr>
          <w:rFonts w:ascii="Times New Roman" w:eastAsia="仿宋_GB2312"/>
          <w:b w:val="0"/>
          <w:sz w:val="32"/>
          <w:szCs w:val="32"/>
        </w:rPr>
        <w:t>本部门2024年度单位公务用车保有量1辆，发生运行维护费支出2.08万元。公车运行维护费支出较预算减少0.52万元，降低2</w:t>
      </w:r>
      <w:r>
        <w:rPr>
          <w:rFonts w:hint="eastAsia" w:ascii="Times New Roman" w:eastAsia="仿宋_GB2312"/>
          <w:b w:val="0"/>
          <w:sz w:val="32"/>
          <w:szCs w:val="32"/>
          <w:lang w:eastAsia="zh-CN"/>
        </w:rPr>
        <w:t>0%</w:t>
      </w:r>
      <w:r>
        <w:rPr>
          <w:rFonts w:ascii="Times New Roman" w:eastAsia="仿宋_GB2312"/>
          <w:b w:val="0"/>
          <w:sz w:val="32"/>
          <w:szCs w:val="32"/>
        </w:rPr>
        <w:t>,主要原因是严控</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三公</w:t>
      </w:r>
      <w:bookmarkStart w:id="0" w:name="_GoBack"/>
      <w:bookmarkEnd w:id="0"/>
      <w:r>
        <w:rPr>
          <w:rFonts w:hint="eastAsia" w:ascii="Times New Roman" w:eastAsia="仿宋_GB2312"/>
          <w:b w:val="0"/>
          <w:sz w:val="32"/>
          <w:szCs w:val="32"/>
          <w:lang w:eastAsia="zh-CN"/>
        </w:rPr>
        <w:t>”</w:t>
      </w:r>
      <w:r>
        <w:rPr>
          <w:rFonts w:ascii="Times New Roman" w:eastAsia="仿宋_GB2312"/>
          <w:b w:val="0"/>
          <w:sz w:val="32"/>
          <w:szCs w:val="32"/>
        </w:rPr>
        <w:t>经费开支，削减不必要支出；较上年增加0.51万元，增长32.5%，主要原因是2024年进行公车检测及维修。</w:t>
      </w:r>
    </w:p>
    <w:p w14:paraId="40D713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本部门2024年度公务接待费支出预算为0.08万元，支出决算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。公务接待费支出较预算减少0.08万元，降低10</w:t>
      </w:r>
      <w:r>
        <w:rPr>
          <w:rFonts w:hint="eastAsia" w:ascii="Times New Roman" w:eastAsia="仿宋_GB2312"/>
          <w:b w:val="0"/>
          <w:sz w:val="32"/>
          <w:szCs w:val="32"/>
          <w:lang w:eastAsia="zh-CN"/>
        </w:rPr>
        <w:t>0%</w:t>
      </w:r>
      <w:r>
        <w:rPr>
          <w:rFonts w:ascii="Times New Roman" w:eastAsia="仿宋_GB2312"/>
          <w:b w:val="0"/>
          <w:sz w:val="32"/>
          <w:szCs w:val="32"/>
        </w:rPr>
        <w:t>,主要原因是未发生公务接待；较上年度增加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%,主要原因是未发生公务接待。本年度共发生公务接待0批次、0人次。</w:t>
      </w:r>
    </w:p>
    <w:p w14:paraId="046E5AD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04F7EE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本部门2024年度机关运行经费支出12.5</w:t>
      </w:r>
      <w:r>
        <w:rPr>
          <w:rFonts w:hint="eastAsia" w:ascii="Times New Roman" w:eastAsia="仿宋_GB2312"/>
          <w:b w:val="0"/>
          <w:sz w:val="32"/>
          <w:szCs w:val="32"/>
          <w:lang w:val="en-US" w:eastAsia="zh-CN"/>
        </w:rPr>
        <w:t>0</w:t>
      </w:r>
      <w:r>
        <w:rPr>
          <w:rFonts w:ascii="Times New Roman" w:eastAsia="仿宋_GB2312"/>
          <w:b w:val="0"/>
          <w:sz w:val="32"/>
          <w:szCs w:val="32"/>
        </w:rPr>
        <w:t>万元，较2023年度减少6.33万元，降低33.6%。主要原因是办公费、印刷费、邮电费、差旅费、工会经费、福利费均有所减少。</w:t>
      </w:r>
    </w:p>
    <w:p w14:paraId="3D08392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FC96C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w:t>
      </w:r>
      <w:r>
        <w:rPr>
          <w:rFonts w:hint="eastAsia" w:ascii="Times New Roman" w:eastAsia="仿宋_GB2312"/>
          <w:b w:val="0"/>
          <w:sz w:val="32"/>
          <w:szCs w:val="32"/>
          <w:lang w:eastAsia="zh-CN"/>
        </w:rPr>
        <w:t>0</w:t>
      </w:r>
      <w:r>
        <w:rPr>
          <w:rFonts w:ascii="Times New Roman" w:eastAsia="仿宋_GB2312"/>
          <w:b w:val="0"/>
          <w:sz w:val="32"/>
          <w:szCs w:val="32"/>
        </w:rPr>
        <w:t>万元，从采购类型来看，政府采购货物支出</w:t>
      </w:r>
      <w:r>
        <w:rPr>
          <w:rFonts w:hint="eastAsia" w:ascii="Times New Roman" w:eastAsia="仿宋_GB2312"/>
          <w:b w:val="0"/>
          <w:sz w:val="32"/>
          <w:szCs w:val="32"/>
          <w:lang w:eastAsia="zh-CN"/>
        </w:rPr>
        <w:t>0</w:t>
      </w:r>
      <w:r>
        <w:rPr>
          <w:rFonts w:ascii="Times New Roman" w:eastAsia="仿宋_GB2312"/>
          <w:b w:val="0"/>
          <w:sz w:val="32"/>
          <w:szCs w:val="32"/>
        </w:rPr>
        <w:t>万元、政府采购工程支出</w:t>
      </w:r>
      <w:r>
        <w:rPr>
          <w:rFonts w:hint="eastAsia" w:ascii="Times New Roman" w:eastAsia="仿宋_GB2312"/>
          <w:b w:val="0"/>
          <w:sz w:val="32"/>
          <w:szCs w:val="32"/>
          <w:lang w:eastAsia="zh-CN"/>
        </w:rPr>
        <w:t>0</w:t>
      </w:r>
      <w:r>
        <w:rPr>
          <w:rFonts w:ascii="Times New Roman" w:eastAsia="仿宋_GB2312"/>
          <w:b w:val="0"/>
          <w:sz w:val="32"/>
          <w:szCs w:val="32"/>
        </w:rPr>
        <w:t>万元、政府采购服务支出</w:t>
      </w:r>
      <w:r>
        <w:rPr>
          <w:rFonts w:hint="eastAsia" w:ascii="Times New Roman" w:eastAsia="仿宋_GB2312"/>
          <w:b w:val="0"/>
          <w:sz w:val="32"/>
          <w:szCs w:val="32"/>
          <w:lang w:eastAsia="zh-CN"/>
        </w:rPr>
        <w:t>0</w:t>
      </w:r>
      <w:r>
        <w:rPr>
          <w:rFonts w:ascii="Times New Roman" w:eastAsia="仿宋_GB2312"/>
          <w:b w:val="0"/>
          <w:sz w:val="32"/>
          <w:szCs w:val="32"/>
        </w:rPr>
        <w:t>万元。授予中小企业合同金额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w:t>
      </w:r>
      <w:r>
        <w:rPr>
          <w:rFonts w:hint="eastAsia" w:ascii="Times New Roman" w:eastAsia="仿宋_GB2312"/>
          <w:b w:val="0"/>
          <w:sz w:val="32"/>
          <w:szCs w:val="32"/>
          <w:lang w:eastAsia="zh-CN"/>
        </w:rPr>
        <w:t>0%</w:t>
      </w:r>
      <w:r>
        <w:rPr>
          <w:rFonts w:ascii="Times New Roman" w:eastAsia="仿宋_GB2312"/>
          <w:b w:val="0"/>
          <w:sz w:val="32"/>
          <w:szCs w:val="32"/>
        </w:rPr>
        <w:t>，其中授予小微企业合同金额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w:t>
      </w:r>
      <w:r>
        <w:rPr>
          <w:rFonts w:hint="eastAsia" w:ascii="Times New Roman" w:eastAsia="仿宋_GB2312"/>
          <w:b w:val="0"/>
          <w:sz w:val="32"/>
          <w:szCs w:val="32"/>
          <w:lang w:eastAsia="zh-CN"/>
        </w:rPr>
        <w:t>0%</w:t>
      </w:r>
      <w:r>
        <w:rPr>
          <w:rFonts w:ascii="Times New Roman" w:eastAsia="仿宋_GB2312"/>
          <w:b w:val="0"/>
          <w:sz w:val="32"/>
          <w:szCs w:val="32"/>
        </w:rPr>
        <w:t>。</w:t>
      </w:r>
    </w:p>
    <w:p w14:paraId="02E2CD2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673254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1辆，比上年增加0辆，主要是无新增购置车辆。其中，副部（省）级及以上领导用车0辆，主要负责人用车0辆，机要通信用车0辆，应急保障用车1辆，执法执勤用车0辆，特种专业技术用车0辆，离退休干部用车0辆，其他用车0辆，其他用车主要是。单位价值100万元（含）以上设备（不含车辆）0台（套）。</w:t>
      </w:r>
    </w:p>
    <w:p w14:paraId="5C3673B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15820E5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D16120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202.72万元（决算金额）。其中，一般公共预算项目7个，涉及资金202.72万元，占一般公共预算项目支出总额的100%；政府性基金预算项目0个，涉及资金0万元，占政府性基金预算项目支出总额的0%；国有资本经营预算项目0个，涉及资金0万元，占国有资本经营预算项目支出总额的0%。</w:t>
      </w:r>
    </w:p>
    <w:p w14:paraId="1D31775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组织对劳务派遣人员经费、城乡一体化住户调查经费、维护统计信息与网络安全建设费用、第五次全国经济普查经费、粮食抽样调查经费、《行唐县统计年鉴》编印出版经费、</w:t>
      </w:r>
      <w:r>
        <w:rPr>
          <w:rFonts w:hint="eastAsia" w:ascii="Times New Roman" w:eastAsia="仿宋_GB2312"/>
          <w:b w:val="0"/>
          <w:sz w:val="32"/>
          <w:szCs w:val="32"/>
          <w:lang w:eastAsia="zh-CN"/>
        </w:rPr>
        <w:t>“</w:t>
      </w:r>
      <w:r>
        <w:rPr>
          <w:rFonts w:ascii="Times New Roman" w:eastAsia="仿宋_GB2312"/>
          <w:b w:val="0"/>
          <w:sz w:val="32"/>
          <w:szCs w:val="32"/>
        </w:rPr>
        <w:t>基层基础提升年</w:t>
      </w:r>
      <w:r>
        <w:rPr>
          <w:rFonts w:hint="eastAsia" w:ascii="Times New Roman" w:eastAsia="仿宋_GB2312"/>
          <w:b w:val="0"/>
          <w:sz w:val="32"/>
          <w:szCs w:val="32"/>
          <w:lang w:eastAsia="zh-CN"/>
        </w:rPr>
        <w:t>”</w:t>
      </w:r>
      <w:r>
        <w:rPr>
          <w:rFonts w:ascii="Times New Roman" w:eastAsia="仿宋_GB2312"/>
          <w:b w:val="0"/>
          <w:sz w:val="32"/>
          <w:szCs w:val="32"/>
        </w:rPr>
        <w:t>工作经费等7个项目开展了部门重点评价，涉及一般公共预算支出202.72万元，政府性基金预算支出0万元，国有资本经营预算支出0万元，从评价情况来看，项目绩效目标完成较好。</w:t>
      </w:r>
    </w:p>
    <w:p w14:paraId="2EAACF0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304F44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w:t>
      </w:r>
      <w:r>
        <w:rPr>
          <w:rFonts w:hint="eastAsia" w:ascii="Times New Roman" w:eastAsia="仿宋_GB2312"/>
          <w:b w:val="0"/>
          <w:sz w:val="32"/>
          <w:szCs w:val="32"/>
        </w:rPr>
        <w:t>劳务派遣人员经费、城乡一体化住户调查经费、维护统计信息与网络安全建设费用、第五次全国经济普查经费、粮食抽样调查经费、《行唐县统计年鉴》编印出版经费、“基层基础提升年”工作经费</w:t>
      </w:r>
      <w:r>
        <w:rPr>
          <w:rFonts w:ascii="Times New Roman" w:eastAsia="仿宋_GB2312"/>
          <w:b w:val="0"/>
          <w:sz w:val="32"/>
          <w:szCs w:val="32"/>
        </w:rPr>
        <w:t>等7个项目绩效自评结果。</w:t>
      </w:r>
    </w:p>
    <w:p w14:paraId="2F56C27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1.</w:t>
      </w:r>
      <w:r>
        <w:rPr>
          <w:rFonts w:ascii="Times New Roman" w:eastAsia="仿宋_GB2312"/>
          <w:b w:val="0"/>
          <w:sz w:val="32"/>
          <w:szCs w:val="32"/>
        </w:rPr>
        <w:t>劳务派遣人员经费项目绩效自评情况：根据年初设定的绩效目标，劳务派遣人员经费项目绩效自评得分为100分（绩效自评表附后）。全年预算数为31.61万元，执行数为31.61万元，完成预算的100%。项目绩效目标完成情况：一是调查工作完成率100%；二是工作完成及时率100%。</w:t>
      </w:r>
      <w:r>
        <w:rPr>
          <w:rFonts w:hint="eastAsia" w:ascii="Times New Roman" w:eastAsia="仿宋_GB2312"/>
          <w:b w:val="0"/>
          <w:sz w:val="32"/>
          <w:szCs w:val="32"/>
        </w:rPr>
        <w:t>通过项目实施，完成了年初设定的各项绩效目标，未发现问题</w:t>
      </w:r>
      <w:r>
        <w:rPr>
          <w:rFonts w:ascii="Times New Roman" w:eastAsia="仿宋_GB2312"/>
          <w:b w:val="0"/>
          <w:sz w:val="32"/>
          <w:szCs w:val="32"/>
        </w:rPr>
        <w:t>。</w:t>
      </w:r>
    </w:p>
    <w:p w14:paraId="1D42349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eastAsia="仿宋_GB2312"/>
          <w:b w:val="0"/>
          <w:sz w:val="32"/>
          <w:szCs w:val="32"/>
          <w:lang w:eastAsia="zh-CN"/>
        </w:rPr>
        <w:drawing>
          <wp:inline distT="0" distB="0" distL="114300" distR="114300">
            <wp:extent cx="5194300" cy="4592955"/>
            <wp:effectExtent l="0" t="0" r="6350" b="17145"/>
            <wp:docPr id="2" name="图片 2" descr="7c118555-a088-44be-bda0-1886f887d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c118555-a088-44be-bda0-1886f887d5ff"/>
                    <pic:cNvPicPr>
                      <a:picLocks noChangeAspect="1"/>
                    </pic:cNvPicPr>
                  </pic:nvPicPr>
                  <pic:blipFill>
                    <a:blip r:embed="rId20"/>
                    <a:stretch>
                      <a:fillRect/>
                    </a:stretch>
                  </pic:blipFill>
                  <pic:spPr>
                    <a:xfrm>
                      <a:off x="0" y="0"/>
                      <a:ext cx="5194300" cy="4592955"/>
                    </a:xfrm>
                    <a:prstGeom prst="rect">
                      <a:avLst/>
                    </a:prstGeom>
                  </pic:spPr>
                </pic:pic>
              </a:graphicData>
            </a:graphic>
          </wp:inline>
        </w:drawing>
      </w:r>
    </w:p>
    <w:p w14:paraId="33BA12B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2.城乡一体化住户调查经费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城乡一体化住户调查经费</w:t>
      </w:r>
      <w:r>
        <w:rPr>
          <w:rFonts w:ascii="Times New Roman" w:eastAsia="仿宋_GB2312"/>
          <w:b w:val="0"/>
          <w:sz w:val="32"/>
          <w:szCs w:val="32"/>
        </w:rPr>
        <w:t>项目绩效自评得分为100分（绩效自评表附后）。全年预算数为</w:t>
      </w:r>
      <w:r>
        <w:rPr>
          <w:rFonts w:hint="eastAsia" w:ascii="Times New Roman" w:eastAsia="仿宋_GB2312"/>
          <w:b w:val="0"/>
          <w:sz w:val="32"/>
          <w:szCs w:val="32"/>
          <w:lang w:val="en-US" w:eastAsia="zh-CN"/>
        </w:rPr>
        <w:t>89.76</w:t>
      </w:r>
      <w:r>
        <w:rPr>
          <w:rFonts w:ascii="Times New Roman" w:eastAsia="仿宋_GB2312"/>
          <w:b w:val="0"/>
          <w:sz w:val="32"/>
          <w:szCs w:val="32"/>
        </w:rPr>
        <w:t>万元，执行数为</w:t>
      </w:r>
      <w:r>
        <w:rPr>
          <w:rFonts w:hint="eastAsia" w:ascii="Times New Roman" w:eastAsia="仿宋_GB2312"/>
          <w:b w:val="0"/>
          <w:sz w:val="32"/>
          <w:szCs w:val="32"/>
          <w:lang w:val="en-US" w:eastAsia="zh-CN"/>
        </w:rPr>
        <w:t>89.76</w:t>
      </w:r>
      <w:r>
        <w:rPr>
          <w:rFonts w:ascii="Times New Roman" w:eastAsia="仿宋_GB2312"/>
          <w:b w:val="0"/>
          <w:sz w:val="32"/>
          <w:szCs w:val="32"/>
        </w:rPr>
        <w:t>万元，完成预算的100%。项目绩效目标完成情况：一是调查</w:t>
      </w:r>
      <w:r>
        <w:rPr>
          <w:rFonts w:hint="eastAsia" w:ascii="Times New Roman" w:eastAsia="仿宋_GB2312"/>
          <w:b w:val="0"/>
          <w:sz w:val="32"/>
          <w:szCs w:val="32"/>
          <w:lang w:val="en-US" w:eastAsia="zh-CN"/>
        </w:rPr>
        <w:t>数据差错率小于0.5</w:t>
      </w:r>
      <w:r>
        <w:rPr>
          <w:rFonts w:ascii="Times New Roman" w:eastAsia="仿宋_GB2312"/>
          <w:b w:val="0"/>
          <w:sz w:val="32"/>
          <w:szCs w:val="32"/>
        </w:rPr>
        <w:t>%；二是工作完成及时率100%。</w:t>
      </w:r>
      <w:r>
        <w:rPr>
          <w:rFonts w:hint="eastAsia" w:ascii="Times New Roman" w:eastAsia="仿宋_GB2312"/>
          <w:b w:val="0"/>
          <w:sz w:val="32"/>
          <w:szCs w:val="32"/>
        </w:rPr>
        <w:t>通过项目实施，完成了年初设定的各项绩效目标，未发现问题</w:t>
      </w:r>
      <w:r>
        <w:rPr>
          <w:rFonts w:ascii="Times New Roman" w:eastAsia="仿宋_GB2312"/>
          <w:b w:val="0"/>
          <w:sz w:val="32"/>
          <w:szCs w:val="32"/>
        </w:rPr>
        <w:t>。</w:t>
      </w:r>
    </w:p>
    <w:p w14:paraId="396F93D5">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default" w:ascii="Times New Roman" w:eastAsia="仿宋_GB2312"/>
          <w:b w:val="0"/>
          <w:sz w:val="32"/>
          <w:szCs w:val="32"/>
          <w:lang w:val="en-US" w:eastAsia="zh-CN"/>
        </w:rPr>
        <w:drawing>
          <wp:inline distT="0" distB="0" distL="114300" distR="114300">
            <wp:extent cx="5754370" cy="4918710"/>
            <wp:effectExtent l="0" t="0" r="17780" b="15240"/>
            <wp:docPr id="4" name="图片 4" descr="447e91eb-d954-4081-ab4c-8bf64c216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7e91eb-d954-4081-ab4c-8bf64c216d86"/>
                    <pic:cNvPicPr>
                      <a:picLocks noChangeAspect="1"/>
                    </pic:cNvPicPr>
                  </pic:nvPicPr>
                  <pic:blipFill>
                    <a:blip r:embed="rId21"/>
                    <a:stretch>
                      <a:fillRect/>
                    </a:stretch>
                  </pic:blipFill>
                  <pic:spPr>
                    <a:xfrm>
                      <a:off x="0" y="0"/>
                      <a:ext cx="5754370" cy="4918710"/>
                    </a:xfrm>
                    <a:prstGeom prst="rect">
                      <a:avLst/>
                    </a:prstGeom>
                  </pic:spPr>
                </pic:pic>
              </a:graphicData>
            </a:graphic>
          </wp:inline>
        </w:drawing>
      </w:r>
    </w:p>
    <w:p w14:paraId="12617E7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3.维护统计信息与网络安全建设费用</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维护统计信息与网络安全建设费用</w:t>
      </w:r>
      <w:r>
        <w:rPr>
          <w:rFonts w:ascii="Times New Roman" w:eastAsia="仿宋_GB2312"/>
          <w:b w:val="0"/>
          <w:sz w:val="32"/>
          <w:szCs w:val="32"/>
        </w:rPr>
        <w:t>项目绩效自评得分为100分（绩效自评表附后）。全年预算数为</w:t>
      </w:r>
      <w:r>
        <w:rPr>
          <w:rFonts w:hint="eastAsia" w:ascii="Times New Roman" w:eastAsia="仿宋_GB2312"/>
          <w:b w:val="0"/>
          <w:sz w:val="32"/>
          <w:szCs w:val="32"/>
          <w:lang w:val="en-US" w:eastAsia="zh-CN"/>
        </w:rPr>
        <w:t>6</w:t>
      </w:r>
      <w:r>
        <w:rPr>
          <w:rFonts w:ascii="Times New Roman" w:eastAsia="仿宋_GB2312"/>
          <w:b w:val="0"/>
          <w:sz w:val="32"/>
          <w:szCs w:val="32"/>
        </w:rPr>
        <w:t>万元，执行数为</w:t>
      </w:r>
      <w:r>
        <w:rPr>
          <w:rFonts w:hint="eastAsia" w:ascii="Times New Roman" w:eastAsia="仿宋_GB2312"/>
          <w:b w:val="0"/>
          <w:sz w:val="32"/>
          <w:szCs w:val="32"/>
          <w:lang w:val="en-US" w:eastAsia="zh-CN"/>
        </w:rPr>
        <w:t>6</w:t>
      </w:r>
      <w:r>
        <w:rPr>
          <w:rFonts w:ascii="Times New Roman" w:eastAsia="仿宋_GB2312"/>
          <w:b w:val="0"/>
          <w:sz w:val="32"/>
          <w:szCs w:val="32"/>
        </w:rPr>
        <w:t>万元，完成预算的100%。项目绩效目标完成情况：一是</w:t>
      </w:r>
      <w:r>
        <w:rPr>
          <w:rFonts w:hint="eastAsia" w:ascii="Times New Roman" w:eastAsia="仿宋_GB2312"/>
          <w:b w:val="0"/>
          <w:sz w:val="32"/>
          <w:szCs w:val="32"/>
          <w:lang w:val="en-US" w:eastAsia="zh-CN"/>
        </w:rPr>
        <w:t>系统平台正常运转率100%</w:t>
      </w:r>
      <w:r>
        <w:rPr>
          <w:rFonts w:ascii="Times New Roman" w:eastAsia="仿宋_GB2312"/>
          <w:b w:val="0"/>
          <w:sz w:val="32"/>
          <w:szCs w:val="32"/>
        </w:rPr>
        <w:t>；二是</w:t>
      </w:r>
      <w:r>
        <w:rPr>
          <w:rFonts w:hint="eastAsia" w:ascii="Times New Roman" w:eastAsia="仿宋_GB2312"/>
          <w:b w:val="0"/>
          <w:sz w:val="32"/>
          <w:szCs w:val="32"/>
          <w:lang w:val="en-US" w:eastAsia="zh-CN"/>
        </w:rPr>
        <w:t>系统运行维护</w:t>
      </w:r>
      <w:r>
        <w:rPr>
          <w:rFonts w:ascii="Times New Roman" w:eastAsia="仿宋_GB2312"/>
          <w:b w:val="0"/>
          <w:sz w:val="32"/>
          <w:szCs w:val="32"/>
        </w:rPr>
        <w:t>及时率100%。</w:t>
      </w:r>
      <w:r>
        <w:rPr>
          <w:rFonts w:hint="eastAsia" w:ascii="Times New Roman" w:eastAsia="仿宋_GB2312"/>
          <w:b w:val="0"/>
          <w:sz w:val="32"/>
          <w:szCs w:val="32"/>
        </w:rPr>
        <w:t>通过项目实施，完成了年初设定的各项绩效目标，未发现问题</w:t>
      </w:r>
      <w:r>
        <w:rPr>
          <w:rFonts w:ascii="Times New Roman" w:eastAsia="仿宋_GB2312"/>
          <w:b w:val="0"/>
          <w:sz w:val="32"/>
          <w:szCs w:val="32"/>
        </w:rPr>
        <w:t>。</w:t>
      </w:r>
    </w:p>
    <w:p w14:paraId="70E0CA3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eastAsia="仿宋_GB2312"/>
          <w:b w:val="0"/>
          <w:sz w:val="32"/>
          <w:szCs w:val="32"/>
          <w:lang w:eastAsia="zh-CN"/>
        </w:rPr>
        <w:drawing>
          <wp:inline distT="0" distB="0" distL="114300" distR="114300">
            <wp:extent cx="5756910" cy="5130800"/>
            <wp:effectExtent l="0" t="0" r="15240" b="12700"/>
            <wp:docPr id="6" name="图片 6" descr="c33aae07-8fcc-4a5d-bff5-f187544b1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33aae07-8fcc-4a5d-bff5-f187544b18aa"/>
                    <pic:cNvPicPr>
                      <a:picLocks noChangeAspect="1"/>
                    </pic:cNvPicPr>
                  </pic:nvPicPr>
                  <pic:blipFill>
                    <a:blip r:embed="rId22"/>
                    <a:stretch>
                      <a:fillRect/>
                    </a:stretch>
                  </pic:blipFill>
                  <pic:spPr>
                    <a:xfrm>
                      <a:off x="0" y="0"/>
                      <a:ext cx="5756910" cy="5130800"/>
                    </a:xfrm>
                    <a:prstGeom prst="rect">
                      <a:avLst/>
                    </a:prstGeom>
                  </pic:spPr>
                </pic:pic>
              </a:graphicData>
            </a:graphic>
          </wp:inline>
        </w:drawing>
      </w:r>
    </w:p>
    <w:p w14:paraId="7E79EA2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4.第五次全国经济普查经费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第五次全国经济普查经费项目</w:t>
      </w:r>
      <w:r>
        <w:rPr>
          <w:rFonts w:ascii="Times New Roman" w:eastAsia="仿宋_GB2312"/>
          <w:b w:val="0"/>
          <w:sz w:val="32"/>
          <w:szCs w:val="32"/>
        </w:rPr>
        <w:t>绩效自评得分为100分（绩效自评表附后）。全年预算数为</w:t>
      </w:r>
      <w:r>
        <w:rPr>
          <w:rFonts w:hint="eastAsia" w:ascii="Times New Roman" w:eastAsia="仿宋_GB2312"/>
          <w:b w:val="0"/>
          <w:sz w:val="32"/>
          <w:szCs w:val="32"/>
          <w:lang w:val="en-US" w:eastAsia="zh-CN"/>
        </w:rPr>
        <w:t>60</w:t>
      </w:r>
      <w:r>
        <w:rPr>
          <w:rFonts w:ascii="Times New Roman" w:eastAsia="仿宋_GB2312"/>
          <w:b w:val="0"/>
          <w:sz w:val="32"/>
          <w:szCs w:val="32"/>
        </w:rPr>
        <w:t>万元，执行数为</w:t>
      </w:r>
      <w:r>
        <w:rPr>
          <w:rFonts w:hint="eastAsia" w:ascii="Times New Roman" w:eastAsia="仿宋_GB2312"/>
          <w:b w:val="0"/>
          <w:sz w:val="32"/>
          <w:szCs w:val="32"/>
          <w:lang w:val="en-US" w:eastAsia="zh-CN"/>
        </w:rPr>
        <w:t>60</w:t>
      </w:r>
      <w:r>
        <w:rPr>
          <w:rFonts w:ascii="Times New Roman" w:eastAsia="仿宋_GB2312"/>
          <w:b w:val="0"/>
          <w:sz w:val="32"/>
          <w:szCs w:val="32"/>
        </w:rPr>
        <w:t>万元，完成预算的100%。项目绩效目标完成情况：一是</w:t>
      </w:r>
      <w:r>
        <w:rPr>
          <w:rFonts w:hint="eastAsia" w:ascii="Times New Roman" w:eastAsia="仿宋_GB2312"/>
          <w:b w:val="0"/>
          <w:sz w:val="32"/>
          <w:szCs w:val="32"/>
          <w:lang w:val="en-US" w:eastAsia="zh-CN"/>
        </w:rPr>
        <w:t>完成普查行政村数量330个</w:t>
      </w:r>
      <w:r>
        <w:rPr>
          <w:rFonts w:ascii="Times New Roman" w:eastAsia="仿宋_GB2312"/>
          <w:b w:val="0"/>
          <w:sz w:val="32"/>
          <w:szCs w:val="32"/>
        </w:rPr>
        <w:t>；二是</w:t>
      </w:r>
      <w:r>
        <w:rPr>
          <w:rFonts w:hint="eastAsia" w:ascii="Times New Roman" w:eastAsia="仿宋_GB2312"/>
          <w:b w:val="0"/>
          <w:sz w:val="32"/>
          <w:szCs w:val="32"/>
          <w:lang w:val="en-US" w:eastAsia="zh-CN"/>
        </w:rPr>
        <w:t>按期完成普查任务、发放“两员”补贴</w:t>
      </w:r>
      <w:r>
        <w:rPr>
          <w:rFonts w:ascii="Times New Roman" w:eastAsia="仿宋_GB2312"/>
          <w:b w:val="0"/>
          <w:sz w:val="32"/>
          <w:szCs w:val="32"/>
        </w:rPr>
        <w:t>。</w:t>
      </w:r>
      <w:r>
        <w:rPr>
          <w:rFonts w:hint="eastAsia" w:ascii="Times New Roman" w:eastAsia="仿宋_GB2312"/>
          <w:b w:val="0"/>
          <w:sz w:val="32"/>
          <w:szCs w:val="32"/>
        </w:rPr>
        <w:t>通过项目实施，完成了年初设定的各项绩效目标，未发现问题</w:t>
      </w:r>
      <w:r>
        <w:rPr>
          <w:rFonts w:ascii="Times New Roman" w:eastAsia="仿宋_GB2312"/>
          <w:b w:val="0"/>
          <w:sz w:val="32"/>
          <w:szCs w:val="32"/>
        </w:rPr>
        <w:t>。</w:t>
      </w:r>
    </w:p>
    <w:p w14:paraId="68D446B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eastAsia="仿宋_GB2312"/>
          <w:b w:val="0"/>
          <w:sz w:val="32"/>
          <w:szCs w:val="32"/>
          <w:lang w:eastAsia="zh-CN"/>
        </w:rPr>
        <w:drawing>
          <wp:inline distT="0" distB="0" distL="114300" distR="114300">
            <wp:extent cx="5754370" cy="4632960"/>
            <wp:effectExtent l="0" t="0" r="17780" b="15240"/>
            <wp:docPr id="8" name="图片 8" descr="6370d96e-b362-4353-92c5-cddc033b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370d96e-b362-4353-92c5-cddc033b3366"/>
                    <pic:cNvPicPr>
                      <a:picLocks noChangeAspect="1"/>
                    </pic:cNvPicPr>
                  </pic:nvPicPr>
                  <pic:blipFill>
                    <a:blip r:embed="rId23"/>
                    <a:stretch>
                      <a:fillRect/>
                    </a:stretch>
                  </pic:blipFill>
                  <pic:spPr>
                    <a:xfrm>
                      <a:off x="0" y="0"/>
                      <a:ext cx="5754370" cy="4632960"/>
                    </a:xfrm>
                    <a:prstGeom prst="rect">
                      <a:avLst/>
                    </a:prstGeom>
                  </pic:spPr>
                </pic:pic>
              </a:graphicData>
            </a:graphic>
          </wp:inline>
        </w:drawing>
      </w:r>
    </w:p>
    <w:p w14:paraId="12849B2B">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5.粮食抽样调查经费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粮食抽样调查经费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6.35</w:t>
      </w:r>
      <w:r>
        <w:rPr>
          <w:rFonts w:ascii="Times New Roman" w:eastAsia="仿宋_GB2312"/>
          <w:b w:val="0"/>
          <w:sz w:val="32"/>
          <w:szCs w:val="32"/>
        </w:rPr>
        <w:t>万元，执行数为</w:t>
      </w:r>
      <w:r>
        <w:rPr>
          <w:rFonts w:hint="eastAsia" w:ascii="Times New Roman" w:eastAsia="仿宋_GB2312"/>
          <w:b w:val="0"/>
          <w:sz w:val="32"/>
          <w:szCs w:val="32"/>
          <w:lang w:val="en-US" w:eastAsia="zh-CN"/>
        </w:rPr>
        <w:t>6.35</w:t>
      </w:r>
      <w:r>
        <w:rPr>
          <w:rFonts w:ascii="Times New Roman" w:eastAsia="仿宋_GB2312"/>
          <w:b w:val="0"/>
          <w:sz w:val="32"/>
          <w:szCs w:val="32"/>
        </w:rPr>
        <w:t>万元，完成预算的100%。项目绩效目标完成情况：一是</w:t>
      </w:r>
      <w:r>
        <w:rPr>
          <w:rFonts w:hint="eastAsia" w:ascii="Times New Roman" w:eastAsia="仿宋_GB2312"/>
          <w:b w:val="0"/>
          <w:sz w:val="32"/>
          <w:szCs w:val="32"/>
          <w:lang w:val="en-US" w:eastAsia="zh-CN"/>
        </w:rPr>
        <w:t>完成样本村数量15个</w:t>
      </w:r>
      <w:r>
        <w:rPr>
          <w:rFonts w:ascii="Times New Roman" w:eastAsia="仿宋_GB2312"/>
          <w:b w:val="0"/>
          <w:sz w:val="32"/>
          <w:szCs w:val="32"/>
        </w:rPr>
        <w:t>；二是</w:t>
      </w:r>
      <w:r>
        <w:rPr>
          <w:rFonts w:hint="eastAsia" w:ascii="Times New Roman" w:eastAsia="仿宋_GB2312"/>
          <w:b w:val="0"/>
          <w:sz w:val="32"/>
          <w:szCs w:val="32"/>
          <w:lang w:val="en-US" w:eastAsia="zh-CN"/>
        </w:rPr>
        <w:t>按要求及时上报调查数据</w:t>
      </w:r>
      <w:r>
        <w:rPr>
          <w:rFonts w:ascii="Times New Roman" w:eastAsia="仿宋_GB2312"/>
          <w:b w:val="0"/>
          <w:sz w:val="32"/>
          <w:szCs w:val="32"/>
        </w:rPr>
        <w:t>。</w:t>
      </w:r>
      <w:r>
        <w:rPr>
          <w:rFonts w:hint="eastAsia" w:ascii="Times New Roman" w:eastAsia="仿宋_GB2312"/>
          <w:b w:val="0"/>
          <w:sz w:val="32"/>
          <w:szCs w:val="32"/>
        </w:rPr>
        <w:t>通过项目实施，完成了年初设定的各项绩效目标，未发现问题</w:t>
      </w:r>
      <w:r>
        <w:rPr>
          <w:rFonts w:ascii="Times New Roman" w:eastAsia="仿宋_GB2312"/>
          <w:b w:val="0"/>
          <w:sz w:val="32"/>
          <w:szCs w:val="32"/>
        </w:rPr>
        <w:t>。</w:t>
      </w:r>
    </w:p>
    <w:p w14:paraId="33AC960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eastAsia="仿宋_GB2312"/>
          <w:b w:val="0"/>
          <w:sz w:val="32"/>
          <w:szCs w:val="32"/>
          <w:lang w:eastAsia="zh-CN"/>
        </w:rPr>
        <w:drawing>
          <wp:inline distT="0" distB="0" distL="114300" distR="114300">
            <wp:extent cx="5760085" cy="4768215"/>
            <wp:effectExtent l="0" t="0" r="12065" b="13335"/>
            <wp:docPr id="10" name="图片 10" descr="889329d5-2327-4816-a9cf-d637cf1ab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89329d5-2327-4816-a9cf-d637cf1ab383"/>
                    <pic:cNvPicPr>
                      <a:picLocks noChangeAspect="1"/>
                    </pic:cNvPicPr>
                  </pic:nvPicPr>
                  <pic:blipFill>
                    <a:blip r:embed="rId24"/>
                    <a:stretch>
                      <a:fillRect/>
                    </a:stretch>
                  </pic:blipFill>
                  <pic:spPr>
                    <a:xfrm>
                      <a:off x="0" y="0"/>
                      <a:ext cx="5760085" cy="4768215"/>
                    </a:xfrm>
                    <a:prstGeom prst="rect">
                      <a:avLst/>
                    </a:prstGeom>
                  </pic:spPr>
                </pic:pic>
              </a:graphicData>
            </a:graphic>
          </wp:inline>
        </w:drawing>
      </w:r>
    </w:p>
    <w:p w14:paraId="558CE07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6.《行唐县统计年鉴》编印出版经费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《行唐县统计年鉴》编印出版经费</w:t>
      </w:r>
      <w:r>
        <w:rPr>
          <w:rFonts w:ascii="Times New Roman" w:eastAsia="仿宋_GB2312"/>
          <w:b w:val="0"/>
          <w:sz w:val="32"/>
          <w:szCs w:val="32"/>
        </w:rPr>
        <w:t>项目绩效自评得分为100分（绩效自评表附后）。全年预算数为</w:t>
      </w:r>
      <w:r>
        <w:rPr>
          <w:rFonts w:hint="eastAsia" w:ascii="Times New Roman" w:eastAsia="仿宋_GB2312"/>
          <w:b w:val="0"/>
          <w:sz w:val="32"/>
          <w:szCs w:val="32"/>
          <w:lang w:val="en-US" w:eastAsia="zh-CN"/>
        </w:rPr>
        <w:t>4</w:t>
      </w:r>
      <w:r>
        <w:rPr>
          <w:rFonts w:ascii="Times New Roman" w:eastAsia="仿宋_GB2312"/>
          <w:b w:val="0"/>
          <w:sz w:val="32"/>
          <w:szCs w:val="32"/>
        </w:rPr>
        <w:t>万元，执行数为</w:t>
      </w:r>
      <w:r>
        <w:rPr>
          <w:rFonts w:hint="eastAsia" w:ascii="Times New Roman" w:eastAsia="仿宋_GB2312"/>
          <w:b w:val="0"/>
          <w:sz w:val="32"/>
          <w:szCs w:val="32"/>
          <w:lang w:val="en-US" w:eastAsia="zh-CN"/>
        </w:rPr>
        <w:t>4</w:t>
      </w:r>
      <w:r>
        <w:rPr>
          <w:rFonts w:ascii="Times New Roman" w:eastAsia="仿宋_GB2312"/>
          <w:b w:val="0"/>
          <w:sz w:val="32"/>
          <w:szCs w:val="32"/>
        </w:rPr>
        <w:t>万元，完成预算的100%。项目绩效目标完成情况：一是</w:t>
      </w:r>
      <w:r>
        <w:rPr>
          <w:rFonts w:hint="eastAsia" w:ascii="Times New Roman" w:eastAsia="仿宋_GB2312"/>
          <w:b w:val="0"/>
          <w:sz w:val="32"/>
          <w:szCs w:val="32"/>
          <w:lang w:val="en-US" w:eastAsia="zh-CN"/>
        </w:rPr>
        <w:t>统计数据差错率小于0.5</w:t>
      </w:r>
      <w:r>
        <w:rPr>
          <w:rFonts w:ascii="Times New Roman" w:eastAsia="仿宋_GB2312"/>
          <w:b w:val="0"/>
          <w:sz w:val="32"/>
          <w:szCs w:val="32"/>
        </w:rPr>
        <w:t>%；二是</w:t>
      </w:r>
      <w:r>
        <w:rPr>
          <w:rFonts w:hint="eastAsia" w:ascii="Times New Roman" w:eastAsia="仿宋_GB2312"/>
          <w:b w:val="0"/>
          <w:sz w:val="32"/>
          <w:szCs w:val="32"/>
          <w:lang w:val="en-US" w:eastAsia="zh-CN"/>
        </w:rPr>
        <w:t>数据搜集完成后及时编印</w:t>
      </w:r>
      <w:r>
        <w:rPr>
          <w:rFonts w:ascii="Times New Roman" w:eastAsia="仿宋_GB2312"/>
          <w:b w:val="0"/>
          <w:sz w:val="32"/>
          <w:szCs w:val="32"/>
        </w:rPr>
        <w:t>。</w:t>
      </w:r>
      <w:r>
        <w:rPr>
          <w:rFonts w:hint="eastAsia" w:ascii="Times New Roman" w:eastAsia="仿宋_GB2312"/>
          <w:b w:val="0"/>
          <w:sz w:val="32"/>
          <w:szCs w:val="32"/>
        </w:rPr>
        <w:t>通过项目实施，完成了年初设定的各项绩效目标，未发现问题</w:t>
      </w:r>
      <w:r>
        <w:rPr>
          <w:rFonts w:ascii="Times New Roman" w:eastAsia="仿宋_GB2312"/>
          <w:b w:val="0"/>
          <w:sz w:val="32"/>
          <w:szCs w:val="32"/>
        </w:rPr>
        <w:t>。</w:t>
      </w:r>
    </w:p>
    <w:p w14:paraId="6D750EA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eastAsia="仿宋_GB2312"/>
          <w:b w:val="0"/>
          <w:sz w:val="32"/>
          <w:szCs w:val="32"/>
          <w:lang w:eastAsia="zh-CN"/>
        </w:rPr>
        <w:drawing>
          <wp:inline distT="0" distB="0" distL="114300" distR="114300">
            <wp:extent cx="5758815" cy="4798060"/>
            <wp:effectExtent l="0" t="0" r="13335" b="2540"/>
            <wp:docPr id="12" name="图片 12" descr="44f47598-1587-40fa-bf9e-d0580dffe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f47598-1587-40fa-bf9e-d0580dffeee5"/>
                    <pic:cNvPicPr>
                      <a:picLocks noChangeAspect="1"/>
                    </pic:cNvPicPr>
                  </pic:nvPicPr>
                  <pic:blipFill>
                    <a:blip r:embed="rId25"/>
                    <a:stretch>
                      <a:fillRect/>
                    </a:stretch>
                  </pic:blipFill>
                  <pic:spPr>
                    <a:xfrm>
                      <a:off x="0" y="0"/>
                      <a:ext cx="5758815" cy="4798060"/>
                    </a:xfrm>
                    <a:prstGeom prst="rect">
                      <a:avLst/>
                    </a:prstGeom>
                  </pic:spPr>
                </pic:pic>
              </a:graphicData>
            </a:graphic>
          </wp:inline>
        </w:drawing>
      </w:r>
    </w:p>
    <w:p w14:paraId="50B2071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7.“基层基础提升年”工作经费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“基层基础提升年”工作经费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w:t>
      </w:r>
      <w:r>
        <w:rPr>
          <w:rFonts w:ascii="Times New Roman" w:eastAsia="仿宋_GB2312"/>
          <w:b w:val="0"/>
          <w:sz w:val="32"/>
          <w:szCs w:val="32"/>
        </w:rPr>
        <w:t>万元，执行数为</w:t>
      </w:r>
      <w:r>
        <w:rPr>
          <w:rFonts w:hint="eastAsia" w:ascii="Times New Roman" w:eastAsia="仿宋_GB2312"/>
          <w:b w:val="0"/>
          <w:sz w:val="32"/>
          <w:szCs w:val="32"/>
          <w:lang w:val="en-US" w:eastAsia="zh-CN"/>
        </w:rPr>
        <w:t>5</w:t>
      </w:r>
      <w:r>
        <w:rPr>
          <w:rFonts w:ascii="Times New Roman" w:eastAsia="仿宋_GB2312"/>
          <w:b w:val="0"/>
          <w:sz w:val="32"/>
          <w:szCs w:val="32"/>
        </w:rPr>
        <w:t>万元，完成预算的100%。项目绩效目标完成情况：一是</w:t>
      </w:r>
      <w:r>
        <w:rPr>
          <w:rFonts w:hint="eastAsia" w:ascii="Times New Roman" w:eastAsia="仿宋_GB2312"/>
          <w:b w:val="0"/>
          <w:sz w:val="32"/>
          <w:szCs w:val="32"/>
          <w:lang w:val="en-US" w:eastAsia="zh-CN"/>
        </w:rPr>
        <w:t>培训统计人员数量1547人次</w:t>
      </w:r>
      <w:r>
        <w:rPr>
          <w:rFonts w:ascii="Times New Roman" w:eastAsia="仿宋_GB2312"/>
          <w:b w:val="0"/>
          <w:sz w:val="32"/>
          <w:szCs w:val="32"/>
        </w:rPr>
        <w:t>；二是完成及时率100%。</w:t>
      </w:r>
      <w:r>
        <w:rPr>
          <w:rFonts w:hint="eastAsia" w:ascii="Times New Roman" w:eastAsia="仿宋_GB2312"/>
          <w:b w:val="0"/>
          <w:sz w:val="32"/>
          <w:szCs w:val="32"/>
        </w:rPr>
        <w:t>通过项目实施，完成了年初设定的各项绩效目标，未发现问题</w:t>
      </w:r>
      <w:r>
        <w:rPr>
          <w:rFonts w:ascii="Times New Roman" w:eastAsia="仿宋_GB2312"/>
          <w:b w:val="0"/>
          <w:sz w:val="32"/>
          <w:szCs w:val="32"/>
        </w:rPr>
        <w:t>。</w:t>
      </w:r>
    </w:p>
    <w:p w14:paraId="49AF97C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hint="eastAsia" w:ascii="Times New Roman" w:eastAsia="仿宋_GB2312"/>
          <w:b w:val="0"/>
          <w:sz w:val="32"/>
          <w:szCs w:val="32"/>
          <w:lang w:eastAsia="zh-CN"/>
        </w:rPr>
        <w:drawing>
          <wp:inline distT="0" distB="0" distL="114300" distR="114300">
            <wp:extent cx="5758180" cy="4684395"/>
            <wp:effectExtent l="0" t="0" r="13970" b="1905"/>
            <wp:docPr id="14" name="图片 14" descr="e4e0ee78-c227-483c-aa39-ad0cb23fd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4e0ee78-c227-483c-aa39-ad0cb23fd3ca"/>
                    <pic:cNvPicPr>
                      <a:picLocks noChangeAspect="1"/>
                    </pic:cNvPicPr>
                  </pic:nvPicPr>
                  <pic:blipFill>
                    <a:blip r:embed="rId26"/>
                    <a:stretch>
                      <a:fillRect/>
                    </a:stretch>
                  </pic:blipFill>
                  <pic:spPr>
                    <a:xfrm>
                      <a:off x="0" y="0"/>
                      <a:ext cx="5758180" cy="4684395"/>
                    </a:xfrm>
                    <a:prstGeom prst="rect">
                      <a:avLst/>
                    </a:prstGeom>
                  </pic:spPr>
                </pic:pic>
              </a:graphicData>
            </a:graphic>
          </wp:inline>
        </w:drawing>
      </w:r>
    </w:p>
    <w:p w14:paraId="3925577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453BCDC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无。</w:t>
      </w:r>
    </w:p>
    <w:p w14:paraId="42C6D85D">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49F88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52EB5D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FF4376B">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5C02AE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18EF76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A16E2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6744FB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1F56B1A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3EBB576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1431050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2FFBB8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8DDE8C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7E1B64C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372145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2D3A042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0DBB249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27F5E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24339B1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2F30DB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C3C822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7851D6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530C6FE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9EA340E-25E1-4905-A0A9-1CABB76A1F27}"/>
  </w:font>
  <w:font w:name="黑体">
    <w:panose1 w:val="02010609060101010101"/>
    <w:charset w:val="86"/>
    <w:family w:val="auto"/>
    <w:pitch w:val="default"/>
    <w:sig w:usb0="800002BF" w:usb1="38CF7CFA" w:usb2="00000016" w:usb3="00000000" w:csb0="00040001" w:csb1="00000000"/>
    <w:embedRegular r:id="rId2" w:fontKey="{5CDF9359-2CD4-41EC-AEDF-5B9499162D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59BE6CB-8751-4663-80FC-D397B8856DB5}"/>
  </w:font>
  <w:font w:name="仿宋">
    <w:panose1 w:val="02010609060101010101"/>
    <w:charset w:val="86"/>
    <w:family w:val="modern"/>
    <w:pitch w:val="default"/>
    <w:sig w:usb0="800002BF" w:usb1="38CF7CFA" w:usb2="00000016" w:usb3="00000000" w:csb0="00040001" w:csb1="00000000"/>
    <w:embedRegular r:id="rId4" w:fontKey="{11502BB0-B580-48A5-9FF3-B4E9B31BC14F}"/>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00538538-4C8B-4B76-AB93-A3492E002B97}"/>
  </w:font>
  <w:font w:name="方正小标宋_GBK">
    <w:panose1 w:val="03000509000000000000"/>
    <w:charset w:val="86"/>
    <w:family w:val="script"/>
    <w:pitch w:val="default"/>
    <w:sig w:usb0="00000001" w:usb1="080E0000" w:usb2="00000000" w:usb3="00000000" w:csb0="00040000" w:csb1="00000000"/>
    <w:embedRegular r:id="rId6" w:fontKey="{87049D54-AB83-4AA7-8B5D-63F5ABF4756C}"/>
  </w:font>
  <w:font w:name="仿宋_GB2312">
    <w:panose1 w:val="02010609030101010101"/>
    <w:charset w:val="86"/>
    <w:family w:val="auto"/>
    <w:pitch w:val="default"/>
    <w:sig w:usb0="00000001" w:usb1="080E0000" w:usb2="00000000" w:usb3="00000000" w:csb0="00040000" w:csb1="00000000"/>
    <w:embedRegular r:id="rId7" w:fontKey="{44688C58-0C25-4D1C-9EB6-96B1ADF9BCA9}"/>
  </w:font>
  <w:font w:name="ArialUnicodeMS">
    <w:altName w:val="Malgun Gothic"/>
    <w:panose1 w:val="00000000000000000000"/>
    <w:charset w:val="81"/>
    <w:family w:val="auto"/>
    <w:pitch w:val="default"/>
    <w:sig w:usb0="00000000" w:usb1="00000000" w:usb2="00000010" w:usb3="00000000" w:csb0="00080001" w:csb1="00000000"/>
    <w:embedRegular r:id="rId8" w:fontKey="{308CE3AE-3DD8-43A0-8727-B32A9B63029E}"/>
  </w:font>
  <w:font w:name="方正仿宋_GB2312">
    <w:panose1 w:val="02000000000000000000"/>
    <w:charset w:val="86"/>
    <w:family w:val="auto"/>
    <w:pitch w:val="default"/>
    <w:sig w:usb0="A00002BF" w:usb1="184F6CFA" w:usb2="00000012" w:usb3="00000000" w:csb0="00040001" w:csb1="00000000"/>
    <w:embedRegular r:id="rId9" w:fontKey="{41A07A00-4FC4-4BA6-ADF8-A4536B50EC63}"/>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194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AA2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A2F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7082E">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A99E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B34E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AF7E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D653">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A7576">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22CDB"/>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4EE005A"/>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9F4C1E"/>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CB497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501.77</c:v>
                </c:pt>
                <c:pt idx="1">
                  <c:v>394.49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3944928.01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1917720.85</c:v>
                </c:pt>
                <c:pt idx="1">
                  <c:v>2027207.16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501.77</c:v>
                </c:pt>
                <c:pt idx="1">
                  <c:v>501.77</c:v>
                </c:pt>
                <c:pt idx="2">
                  <c:v>501.77</c:v>
                </c:pt>
                <c:pt idx="3">
                  <c:v>501.77</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394.49</c:v>
                </c:pt>
                <c:pt idx="1">
                  <c:v>394.49</c:v>
                </c:pt>
                <c:pt idx="2">
                  <c:v>394.49</c:v>
                </c:pt>
                <c:pt idx="3">
                  <c:v>394.49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241.73</c:v>
                </c:pt>
                <c:pt idx="1">
                  <c:v>241.73</c:v>
                </c:pt>
                <c:pt idx="2">
                  <c:v>241.73</c:v>
                </c:pt>
                <c:pt idx="3">
                  <c:v>241.73</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394.49</c:v>
                </c:pt>
                <c:pt idx="1">
                  <c:v>394.49</c:v>
                </c:pt>
                <c:pt idx="2">
                  <c:v>394.49</c:v>
                </c:pt>
                <c:pt idx="3">
                  <c:v>394.49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355.26</c:v>
                </c:pt>
                <c:pt idx="1">
                  <c:v>0</c:v>
                </c:pt>
                <c:pt idx="2">
                  <c:v>0</c:v>
                </c:pt>
                <c:pt idx="3">
                  <c:v>0</c:v>
                </c:pt>
                <c:pt idx="4">
                  <c:v>0</c:v>
                </c:pt>
                <c:pt idx="5">
                  <c:v>0</c:v>
                </c:pt>
                <c:pt idx="6">
                  <c:v>0</c:v>
                </c:pt>
                <c:pt idx="7">
                  <c:v>17.47</c:v>
                </c:pt>
                <c:pt idx="8">
                  <c:v>7.97</c:v>
                </c:pt>
                <c:pt idx="9">
                  <c:v>0</c:v>
                </c:pt>
                <c:pt idx="10">
                  <c:v>0</c:v>
                </c:pt>
                <c:pt idx="11">
                  <c:v>0</c:v>
                </c:pt>
                <c:pt idx="12">
                  <c:v>0</c:v>
                </c:pt>
                <c:pt idx="13">
                  <c:v>0</c:v>
                </c:pt>
                <c:pt idx="14">
                  <c:v>0</c:v>
                </c:pt>
                <c:pt idx="15">
                  <c:v>0</c:v>
                </c:pt>
                <c:pt idx="16">
                  <c:v>0</c:v>
                </c:pt>
                <c:pt idx="17">
                  <c:v>0</c:v>
                </c:pt>
                <c:pt idx="18">
                  <c:v>13.79</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49</Pages>
  <Words>611</Words>
  <Characters>2169</Characters>
  <Lines>86</Lines>
  <Paragraphs>24</Paragraphs>
  <TotalTime>26</TotalTime>
  <ScaleCrop>false</ScaleCrop>
  <LinksUpToDate>false</LinksUpToDate>
  <CharactersWithSpaces>2170</CharactersWithSpaces>
  <Application>WPS Office_12.8.2.17149_F1E327BC-269C-435d-A152-05C5408002CA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2025-09-30T08:16:57Z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