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3B404E">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3">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1DF988B9">
      <w:pPr>
        <w:spacing w:line="600" w:lineRule="auto"/>
        <w:jc w:val="both"/>
        <w:rPr>
          <w:rFonts w:hint="eastAsia" w:ascii="楷体_GB2312" w:hAnsi="楷体_GB2312" w:eastAsia="楷体_GB2312" w:cs="楷体_GB2312"/>
          <w:color w:val="000000"/>
          <w:sz w:val="40"/>
          <w:szCs w:val="40"/>
        </w:rPr>
      </w:pPr>
    </w:p>
    <w:p w14:paraId="6AF41A91">
      <w:pPr>
        <w:spacing w:line="600" w:lineRule="auto"/>
        <w:jc w:val="both"/>
        <w:rPr>
          <w:rFonts w:hint="eastAsia" w:ascii="楷体_GB2312" w:hAnsi="楷体_GB2312" w:eastAsia="楷体_GB2312" w:cs="楷体_GB2312"/>
          <w:color w:val="000000"/>
          <w:sz w:val="40"/>
          <w:szCs w:val="40"/>
        </w:rPr>
      </w:pPr>
    </w:p>
    <w:p w14:paraId="41D2384A">
      <w:pPr>
        <w:spacing w:line="600" w:lineRule="auto"/>
        <w:jc w:val="both"/>
        <w:rPr>
          <w:rFonts w:hint="eastAsia" w:ascii="楷体_GB2312" w:hAnsi="楷体_GB2312" w:eastAsia="楷体_GB2312" w:cs="楷体_GB2312"/>
          <w:color w:val="000000"/>
          <w:sz w:val="40"/>
          <w:szCs w:val="40"/>
        </w:rPr>
      </w:pPr>
    </w:p>
    <w:p w14:paraId="2D5EB70B">
      <w:pPr>
        <w:spacing w:line="600" w:lineRule="auto"/>
        <w:jc w:val="both"/>
        <w:rPr>
          <w:rFonts w:hint="eastAsia" w:ascii="楷体_GB2312" w:hAnsi="楷体_GB2312" w:eastAsia="楷体_GB2312" w:cs="楷体_GB2312"/>
          <w:color w:val="000000"/>
          <w:sz w:val="40"/>
          <w:szCs w:val="40"/>
        </w:rPr>
      </w:pPr>
    </w:p>
    <w:p w14:paraId="293E80F0">
      <w:pPr>
        <w:spacing w:line="600" w:lineRule="auto"/>
        <w:jc w:val="both"/>
        <w:rPr>
          <w:rFonts w:hint="eastAsia" w:ascii="楷体_GB2312" w:hAnsi="楷体_GB2312" w:eastAsia="楷体_GB2312" w:cs="楷体_GB2312"/>
          <w:color w:val="000000"/>
          <w:sz w:val="40"/>
          <w:szCs w:val="40"/>
        </w:rPr>
      </w:pPr>
    </w:p>
    <w:p w14:paraId="0D16F9E8">
      <w:pPr>
        <w:spacing w:line="600" w:lineRule="auto"/>
        <w:jc w:val="both"/>
        <w:rPr>
          <w:rFonts w:hint="eastAsia" w:ascii="楷体_GB2312" w:hAnsi="楷体_GB2312" w:eastAsia="楷体_GB2312" w:cs="楷体_GB2312"/>
          <w:color w:val="000000"/>
          <w:sz w:val="40"/>
          <w:szCs w:val="40"/>
        </w:rPr>
      </w:pPr>
    </w:p>
    <w:p w14:paraId="4D2367E5">
      <w:pPr>
        <w:spacing w:line="600" w:lineRule="auto"/>
        <w:jc w:val="both"/>
        <w:rPr>
          <w:rFonts w:hint="eastAsia" w:ascii="楷体_GB2312" w:hAnsi="楷体_GB2312" w:eastAsia="楷体_GB2312" w:cs="楷体_GB2312"/>
          <w:color w:val="000000"/>
          <w:sz w:val="40"/>
          <w:szCs w:val="40"/>
        </w:rPr>
      </w:pPr>
    </w:p>
    <w:p w14:paraId="2E5FB812">
      <w:pPr>
        <w:spacing w:line="600" w:lineRule="auto"/>
        <w:jc w:val="both"/>
        <w:rPr>
          <w:rFonts w:hint="eastAsia" w:ascii="楷体_GB2312" w:hAnsi="楷体_GB2312" w:eastAsia="楷体_GB2312" w:cs="楷体_GB2312"/>
          <w:color w:val="000000"/>
          <w:sz w:val="40"/>
          <w:szCs w:val="40"/>
        </w:rPr>
      </w:pPr>
    </w:p>
    <w:p w14:paraId="3742789D">
      <w:pPr>
        <w:spacing w:line="600" w:lineRule="auto"/>
        <w:jc w:val="both"/>
        <w:rPr>
          <w:rFonts w:hint="eastAsia" w:ascii="楷体_GB2312" w:hAnsi="楷体_GB2312" w:eastAsia="楷体_GB2312" w:cs="楷体_GB2312"/>
          <w:color w:val="000000"/>
          <w:sz w:val="40"/>
          <w:szCs w:val="40"/>
        </w:rPr>
      </w:pPr>
    </w:p>
    <w:p w14:paraId="40F8BE54">
      <w:pPr>
        <w:spacing w:line="600" w:lineRule="auto"/>
        <w:jc w:val="both"/>
        <w:rPr>
          <w:rFonts w:hint="eastAsia" w:ascii="楷体_GB2312" w:hAnsi="楷体_GB2312" w:eastAsia="楷体_GB2312" w:cs="楷体_GB2312"/>
          <w:color w:val="000000"/>
          <w:sz w:val="40"/>
          <w:szCs w:val="40"/>
        </w:rPr>
      </w:pPr>
    </w:p>
    <w:p w14:paraId="1E5FEBB6">
      <w:pPr>
        <w:spacing w:line="600" w:lineRule="auto"/>
        <w:jc w:val="both"/>
        <w:rPr>
          <w:rFonts w:hint="eastAsia" w:ascii="楷体_GB2312" w:hAnsi="楷体_GB2312" w:eastAsia="楷体_GB2312" w:cs="楷体_GB2312"/>
          <w:color w:val="000000"/>
          <w:sz w:val="40"/>
          <w:szCs w:val="40"/>
        </w:rPr>
      </w:pPr>
    </w:p>
    <w:p w14:paraId="079C39DA">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842001</w:t>
      </w:r>
    </w:p>
    <w:p w14:paraId="7533B336">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：行唐县北河乡人民政府(本级)</w:t>
      </w:r>
    </w:p>
    <w:p w14:paraId="2595C946">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pgNumType w:start="1"/>
          <w:cols w:space="720" w:num="1"/>
          <w:docGrid w:type="lines" w:linePitch="312" w:charSpace="0"/>
        </w:sectPr>
      </w:pPr>
    </w:p>
    <w:p w14:paraId="0E049937">
      <w:pPr>
        <w:spacing w:line="600" w:lineRule="auto"/>
        <w:jc w:val="center"/>
        <w:rPr>
          <w:rFonts w:hint="eastAsia" w:ascii="楷体_GB2312" w:hAnsi="楷体_GB2312" w:eastAsia="楷体_GB2312" w:cs="楷体_GB2312"/>
          <w:color w:val="000000"/>
          <w:sz w:val="40"/>
          <w:szCs w:val="40"/>
        </w:rPr>
      </w:pPr>
    </w:p>
    <w:p w14:paraId="2509B2C8">
      <w:pPr>
        <w:rPr>
          <w:rFonts w:hint="eastAsia" w:ascii="黑体" w:hAnsi="黑体" w:eastAsia="黑体" w:cs="黑体"/>
          <w:b/>
          <w:bCs/>
          <w:sz w:val="32"/>
          <w:szCs w:val="36"/>
          <w:highlight w:val="yellow"/>
        </w:rPr>
      </w:pPr>
    </w:p>
    <w:p w14:paraId="530D9D7D">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行唐县北河乡人民政府(本级)</w:t>
      </w:r>
    </w:p>
    <w:p w14:paraId="2F983FC9">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14:paraId="23AEA024">
      <w:pPr>
        <w:spacing w:line="360" w:lineRule="auto"/>
        <w:jc w:val="center"/>
        <w:rPr>
          <w:rFonts w:ascii="黑体" w:hAnsi="黑体" w:eastAsia="黑体" w:cs="黑体"/>
          <w:sz w:val="56"/>
          <w:szCs w:val="72"/>
        </w:rPr>
      </w:pPr>
    </w:p>
    <w:p w14:paraId="5DB67891">
      <w:pPr>
        <w:spacing w:line="600" w:lineRule="auto"/>
        <w:jc w:val="center"/>
        <w:rPr>
          <w:rFonts w:ascii="黑体" w:hAnsi="黑体" w:eastAsia="黑体" w:cs="黑体"/>
          <w:sz w:val="56"/>
          <w:szCs w:val="72"/>
        </w:rPr>
      </w:pPr>
    </w:p>
    <w:p w14:paraId="10DA5A83">
      <w:pPr>
        <w:spacing w:line="600" w:lineRule="auto"/>
        <w:jc w:val="center"/>
        <w:rPr>
          <w:rFonts w:ascii="黑体" w:hAnsi="黑体" w:eastAsia="黑体" w:cs="黑体"/>
          <w:sz w:val="56"/>
          <w:szCs w:val="72"/>
        </w:rPr>
      </w:pPr>
    </w:p>
    <w:p w14:paraId="3956C54B">
      <w:pPr>
        <w:spacing w:line="480" w:lineRule="auto"/>
        <w:jc w:val="both"/>
        <w:rPr>
          <w:rFonts w:ascii="黑体" w:hAnsi="黑体" w:eastAsia="黑体" w:cs="黑体"/>
          <w:sz w:val="56"/>
          <w:szCs w:val="72"/>
        </w:rPr>
      </w:pPr>
    </w:p>
    <w:p w14:paraId="47ABDA97">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行唐县北河乡人民政府(本级)(单位名称，加盖公章）</w:t>
      </w:r>
    </w:p>
    <w:p w14:paraId="6B47BF70">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14:paraId="0350B668">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65065631">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2D766CBE">
      <w:pPr>
        <w:widowControl/>
        <w:spacing w:line="600" w:lineRule="exact"/>
        <w:jc w:val="left"/>
        <w:rPr>
          <w:rFonts w:ascii="黑体" w:hAnsi="黑体" w:eastAsia="黑体" w:cs="黑体"/>
          <w:bCs/>
          <w:sz w:val="32"/>
          <w:szCs w:val="32"/>
        </w:rPr>
      </w:pPr>
    </w:p>
    <w:p w14:paraId="77A34A25">
      <w:pPr>
        <w:tabs>
          <w:tab w:val="left" w:pos="2728"/>
        </w:tabs>
        <w:jc w:val="center"/>
        <w:rPr>
          <w:rFonts w:ascii="黑体" w:hAnsi="Times New Roman" w:eastAsia="黑体" w:cs="Times New Roman"/>
          <w:sz w:val="48"/>
          <w:szCs w:val="48"/>
        </w:rPr>
      </w:pPr>
    </w:p>
    <w:p w14:paraId="50500974">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0463692A">
      <w:pPr>
        <w:widowControl/>
        <w:spacing w:after="160" w:line="580" w:lineRule="exact"/>
        <w:ind w:firstLine="640" w:firstLineChars="200"/>
        <w:rPr>
          <w:rFonts w:ascii="Times New Roman" w:hAnsi="Times New Roman" w:eastAsia="黑体" w:cs="Times New Roman"/>
          <w:sz w:val="32"/>
          <w:szCs w:val="32"/>
        </w:rPr>
      </w:pPr>
    </w:p>
    <w:p w14:paraId="1E368ACF">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第一部分单位概况</w:t>
      </w:r>
    </w:p>
    <w:p w14:paraId="2FE16BA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14:paraId="1E6E4FE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0EA43276">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2024年度部门决算报表</w:t>
      </w:r>
    </w:p>
    <w:p w14:paraId="2DDDBB8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638266B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74DDE45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1CD4486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34440B7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125EAFE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027881E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13C8CB1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114F2FF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6FEBAF11">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2024年度部门决算情况说明</w:t>
      </w:r>
    </w:p>
    <w:p w14:paraId="1E3180A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5FD5EA8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5BDD7A0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4796DBC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53975D5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74A9FC8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2E5573B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0CE49DD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07AD85F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7DF1854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754E2F6A">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7D901DE1">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310D08DD">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第一部分单位概况</w:t>
      </w:r>
    </w:p>
    <w:p w14:paraId="26C802FC">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一、单位职责</w:t>
      </w:r>
    </w:p>
    <w:p w14:paraId="26728A2C">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1.党政综合办公室。负责机关日常工作的综合协调和督促检查;负责机关文电、值班、会务、机要、保密、档案、党务政务公开、对外联络、后勤保障等日常运转工作;负责机关和所属单位财务及国有资产管理等工作，负责编制乡财政预决算，负责乡政府预算单位的财务管理和核算。</w:t>
      </w:r>
    </w:p>
    <w:p w14:paraId="494D8664">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2.党建工作办公室。负责基层党的政治建设、组织建设、思想建设、宣传文化、意识形态、精神文明建设、统战工作、民族宗教事务、党管武装、组织人事等工作;统筹推进区域化党建工作，负责“两企三新”党建工作;领导辖区内人大工作，以及工会、共青团、妇联等群团工作;负责开展群众文化艺术娱乐、体育活动，指导村(社区)文化室建设、文体设施规划建设工作;负责文物普查、保护和开发利用工作。</w:t>
      </w:r>
    </w:p>
    <w:p w14:paraId="114CCA2A">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负责指导基层自治和居民区建设工作，负责指导村(居)民委员会建立健全各项自治制度，指导村(居)民委员会的换届选举;负责社区工作者的日常管理工作，指导基层开展社区社会工作实践，收集、反映社情民意。</w:t>
      </w:r>
    </w:p>
    <w:p w14:paraId="6CBBA120">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3.经济发展办公室。负责拟订辖区经济发展规划、年度工作计划并组织实施;负责经济发展、招商引资工作;负责村级资金核拨和监督管理等相关工作;推进“千村示范、万村整治”工程经验运用，促进乡村全面振兴;负责促进农村一二三产业融合发展，指导农文旅融合发展工作;负责指导农业龙头企业建设，大力发展设施农业、品牌农业;指导农户和农民专业合作社因地制宜发展家庭经营项目，提升生产经营水平;负责小微企业扶助等工作;负责防返贫工作，推动辖区特色产业提质增效;负责全乡统计工作。</w:t>
      </w:r>
    </w:p>
    <w:p w14:paraId="35DF1F27">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负责拟订辖区村镇建设规划、年度工作计划并组织实施;负责农村体制改革工作;协助上级部门做好重点项目建设的前期政策处理及项目跟进工作;负责自然资源保护和监管、人居环境改善、土地调查、基本农田保护管理等工作;负责大气、水、土壤污染防治，水资源保护、水环境治理、节约用水、全民义务植树、古树名木保护、园林绿化等工作，负责禁止露天焚烧秸秆、“散乱污”企业综合整治工作。</w:t>
      </w:r>
    </w:p>
    <w:p w14:paraId="7BFC6FA2">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4.安全发展办公室。负责拟订辖区安全发展规划、年度工作计划并组织实施;负责应急管理工作，落实应急管理责任，制定突发事件应急预案，组织开展应急演练;配合做好气象信息宣传、预警工作，负责消防、气象灾害、防汛、抗旱等应急防御、防灾减灾救灾相关工作;负责辖区安全生产监督管理工作，组织开展安全生产宣传、教育、培训、巡查等工作;负责领导辖区传染病防治工作，自然灾害救助相关工作，护林和森林草原防火等相关工作。</w:t>
      </w:r>
    </w:p>
    <w:p w14:paraId="05306B56">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部门开展社区矫正、社区戒毒、社区康复工作，负责刑满释放人员安置帮教工作，负责做好未成年人保护工作。5.综合行政执法队。根据有关法律法规和上级部门授权、委托，承担城乡建设、自然资源、生态环境、文化市场、农业农村、安全生产、民族宗教等领域行政执法工作;配合县直有关部门、乡镇有关股室做好辖区内城乡建设、自然资源、生态环境、文化市场、农业农村、安全生产、民族宗教等领域监督巡查工作。</w:t>
      </w:r>
    </w:p>
    <w:p w14:paraId="63DABC81">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6.行政综合服务中心。负责行政审批服务事项的受理、办理工作，提供政策和业务咨询;指导村(社区)便民服务点建设。负责物业监督管理，负责调解物业管理纠纷，指导物委会、业委会开展工作;负责爱国卫生日常工作，负责健康教育、就业服务、人口与计划生育工作，负责社会救助、残疾人保障工作，开展居家养老服务、精神障碍患者康复等工作。</w:t>
      </w:r>
    </w:p>
    <w:p w14:paraId="45ABD279">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7.农业综合服务中心。负责拟订辖区农业综合服务发展规划、年度工作计划并组织实施;负责农业、畜牧、林业、水利、农机等技术推广和服务工作，负责农产品质量安全监管工作，负责指导农业生产、技术培训和信息咨询服务;负责动植物病虫害及灾情的预报、防治、处置;负责农村土地承包、水土保持和综合治理等工作。</w:t>
      </w:r>
    </w:p>
    <w:p w14:paraId="3D7AAFA5">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负责新农村建设，推进和美乡村、美丽庭院创建工作;负责农村环境卫生工作，推进农村改厕、生活垃圾处理、生活污水治理等工作;负责推进农村移风易俗、文明创建等工作。</w:t>
      </w:r>
    </w:p>
    <w:p w14:paraId="6E3ED66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Times New Roman" w:eastAsia="仿宋_GB2312"/>
          <w:sz w:val="32"/>
          <w:szCs w:val="32"/>
        </w:rPr>
        <w:t>8.退役军人服务站。负责退役军人就业创业扶持、拥军优属、优抚帮扶、走访慰问、信访接待、权益保障等工作;配合做好征兵、民兵、预备役、国防教育、国民经济动员、人民防空、国防交通、国防设施保护等国防动员相关工作。</w:t>
      </w:r>
    </w:p>
    <w:p w14:paraId="5D0DDFC2">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7421CE8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w:t>
      </w:r>
      <w:r>
        <w:rPr>
          <w:rFonts w:hint="eastAsia" w:ascii="Times New Roman" w:eastAsia="仿宋_GB2312"/>
          <w:b w:val="0"/>
          <w:sz w:val="32"/>
          <w:szCs w:val="32"/>
          <w:lang w:val="en-US" w:eastAsia="zh-CN"/>
        </w:rPr>
        <w:t>1</w:t>
      </w:r>
      <w:r>
        <w:rPr>
          <w:rFonts w:ascii="Times New Roman" w:eastAsia="仿宋_GB2312"/>
          <w:b w:val="0"/>
          <w:sz w:val="32"/>
          <w:szCs w:val="32"/>
        </w:rPr>
        <w:t>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2EA31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1DE7739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7222738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28DD6DE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7DF97AA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16003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6EB8109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3E1DE48C">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行唐县北河乡人民政府(本级)</w:t>
            </w:r>
          </w:p>
        </w:tc>
        <w:tc>
          <w:tcPr>
            <w:tcW w:w="2445" w:type="dxa"/>
          </w:tcPr>
          <w:p w14:paraId="2E443189">
            <w:pPr>
              <w:spacing w:line="560" w:lineRule="exact"/>
              <w:jc w:val="center"/>
              <w:rPr>
                <w:rFonts w:hint="default"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行政单位</w:t>
            </w:r>
          </w:p>
        </w:tc>
        <w:tc>
          <w:tcPr>
            <w:tcW w:w="2665" w:type="dxa"/>
          </w:tcPr>
          <w:p w14:paraId="3FEF84E0">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14:paraId="3AB629F3">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696FB41B">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年度部门决算表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0DA60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9499F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41CE8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35F9288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A3F3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64773C9C">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部门（单位）：行唐县北河乡人民政府(本级)</w:t>
            </w:r>
          </w:p>
        </w:tc>
        <w:tc>
          <w:tcPr>
            <w:tcW w:w="1262" w:type="pct"/>
            <w:gridSpan w:val="2"/>
            <w:tcBorders>
              <w:top w:val="nil"/>
              <w:left w:val="nil"/>
              <w:bottom w:val="single" w:color="auto" w:sz="4" w:space="0"/>
              <w:right w:val="nil"/>
            </w:tcBorders>
            <w:noWrap/>
            <w:vAlign w:val="bottom"/>
          </w:tcPr>
          <w:p w14:paraId="639086C5">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4A0862C1">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6544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4F2C6E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679C14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62455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0AFAA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739721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5A45B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43CDC9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AB027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3D4173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767E3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70206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0A69B486">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667440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4F12A3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1C0A704A">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3DB97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37A36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F4F14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13C74E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27A8B1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725.73</w:t>
            </w:r>
          </w:p>
        </w:tc>
        <w:tc>
          <w:tcPr>
            <w:tcW w:w="1361" w:type="pct"/>
            <w:gridSpan w:val="2"/>
            <w:tcBorders>
              <w:top w:val="nil"/>
              <w:left w:val="nil"/>
              <w:bottom w:val="single" w:color="000000" w:sz="4" w:space="0"/>
              <w:right w:val="single" w:color="000000" w:sz="4" w:space="0"/>
            </w:tcBorders>
            <w:noWrap/>
            <w:vAlign w:val="center"/>
          </w:tcPr>
          <w:p w14:paraId="6042D2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1EF74D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3B0F13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484.17</w:t>
            </w:r>
          </w:p>
        </w:tc>
      </w:tr>
      <w:tr w14:paraId="02364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DAD1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1E1961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3F989BD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A8769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3BFF2A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28065125">
            <w:pPr>
              <w:jc w:val="right"/>
              <w:rPr>
                <w:rFonts w:hint="default" w:ascii="Times New Roman" w:hAnsi="Times New Roman" w:eastAsia="宋体" w:cs="Times New Roman"/>
                <w:i w:val="0"/>
                <w:iCs w:val="0"/>
                <w:color w:val="000000"/>
                <w:sz w:val="20"/>
                <w:szCs w:val="20"/>
                <w:highlight w:val="none"/>
                <w:u w:val="none"/>
              </w:rPr>
            </w:pPr>
          </w:p>
        </w:tc>
      </w:tr>
      <w:tr w14:paraId="62FA7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4AAB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43A300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21344E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21BBD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6EB671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7290A449">
            <w:pPr>
              <w:jc w:val="right"/>
              <w:rPr>
                <w:rFonts w:hint="default" w:ascii="Times New Roman" w:hAnsi="Times New Roman" w:eastAsia="宋体" w:cs="Times New Roman"/>
                <w:i w:val="0"/>
                <w:iCs w:val="0"/>
                <w:color w:val="000000"/>
                <w:sz w:val="20"/>
                <w:szCs w:val="20"/>
                <w:highlight w:val="none"/>
                <w:u w:val="none"/>
              </w:rPr>
            </w:pPr>
          </w:p>
        </w:tc>
      </w:tr>
      <w:tr w14:paraId="5825D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333C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6EF842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6621BB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8B84F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26C2E3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4D63B519">
            <w:pPr>
              <w:jc w:val="right"/>
              <w:rPr>
                <w:rFonts w:hint="default" w:ascii="Times New Roman" w:hAnsi="Times New Roman" w:eastAsia="宋体" w:cs="Times New Roman"/>
                <w:i w:val="0"/>
                <w:iCs w:val="0"/>
                <w:color w:val="000000"/>
                <w:sz w:val="20"/>
                <w:szCs w:val="20"/>
                <w:highlight w:val="none"/>
                <w:u w:val="none"/>
              </w:rPr>
            </w:pPr>
          </w:p>
        </w:tc>
      </w:tr>
      <w:tr w14:paraId="3DD94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3068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47A2EF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4E5EC95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5C3AE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07D1CB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464961B8">
            <w:pPr>
              <w:jc w:val="right"/>
              <w:rPr>
                <w:rFonts w:hint="default" w:ascii="Times New Roman" w:hAnsi="Times New Roman" w:eastAsia="宋体" w:cs="Times New Roman"/>
                <w:i w:val="0"/>
                <w:iCs w:val="0"/>
                <w:color w:val="000000"/>
                <w:sz w:val="20"/>
                <w:szCs w:val="20"/>
                <w:highlight w:val="none"/>
                <w:u w:val="none"/>
              </w:rPr>
            </w:pPr>
          </w:p>
        </w:tc>
      </w:tr>
      <w:tr w14:paraId="16293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312DD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4471FA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47369F5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1FED7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2653EA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7D77F292">
            <w:pPr>
              <w:jc w:val="right"/>
              <w:rPr>
                <w:rFonts w:hint="default" w:ascii="Times New Roman" w:hAnsi="Times New Roman" w:eastAsia="宋体" w:cs="Times New Roman"/>
                <w:i w:val="0"/>
                <w:iCs w:val="0"/>
                <w:color w:val="000000"/>
                <w:sz w:val="20"/>
                <w:szCs w:val="20"/>
                <w:highlight w:val="none"/>
                <w:u w:val="none"/>
              </w:rPr>
            </w:pPr>
          </w:p>
        </w:tc>
      </w:tr>
      <w:tr w14:paraId="0B117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1A3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14E180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7D8910F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0295D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63AA90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47EDCFBC">
            <w:pPr>
              <w:jc w:val="right"/>
              <w:rPr>
                <w:rFonts w:hint="default" w:ascii="Times New Roman" w:hAnsi="Times New Roman" w:eastAsia="宋体" w:cs="Times New Roman"/>
                <w:i w:val="0"/>
                <w:iCs w:val="0"/>
                <w:color w:val="000000"/>
                <w:sz w:val="20"/>
                <w:szCs w:val="20"/>
                <w:highlight w:val="none"/>
                <w:u w:val="none"/>
              </w:rPr>
            </w:pPr>
          </w:p>
        </w:tc>
      </w:tr>
      <w:tr w14:paraId="2304D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02187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262621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5EF772F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9522E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7127AD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1D6D8D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33.08</w:t>
            </w:r>
          </w:p>
        </w:tc>
      </w:tr>
      <w:tr w14:paraId="55C22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94645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FAD7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4A7ADB0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E02DE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08C11D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409D94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19.06</w:t>
            </w:r>
          </w:p>
        </w:tc>
      </w:tr>
      <w:tr w14:paraId="7C9E9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1A2BE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F00B8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45EA35F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FA2AE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35C25B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306ABF87">
            <w:pPr>
              <w:jc w:val="right"/>
              <w:rPr>
                <w:rFonts w:hint="default" w:ascii="Times New Roman" w:hAnsi="Times New Roman" w:eastAsia="宋体" w:cs="Times New Roman"/>
                <w:i w:val="0"/>
                <w:iCs w:val="0"/>
                <w:color w:val="000000"/>
                <w:sz w:val="20"/>
                <w:szCs w:val="20"/>
                <w:highlight w:val="none"/>
                <w:u w:val="none"/>
              </w:rPr>
            </w:pPr>
          </w:p>
        </w:tc>
      </w:tr>
      <w:tr w14:paraId="1809E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D04B80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547E5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5F68F98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DE812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4C961C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3ABF8B23">
            <w:pPr>
              <w:jc w:val="right"/>
              <w:rPr>
                <w:rFonts w:hint="default" w:ascii="Times New Roman" w:hAnsi="Times New Roman" w:eastAsia="宋体" w:cs="Times New Roman"/>
                <w:i w:val="0"/>
                <w:iCs w:val="0"/>
                <w:color w:val="000000"/>
                <w:sz w:val="20"/>
                <w:szCs w:val="20"/>
                <w:highlight w:val="none"/>
                <w:u w:val="none"/>
              </w:rPr>
            </w:pPr>
          </w:p>
        </w:tc>
      </w:tr>
      <w:tr w14:paraId="60E5D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21402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BF638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32374B1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9A49C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4D18D8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289170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163.43</w:t>
            </w:r>
          </w:p>
        </w:tc>
      </w:tr>
      <w:tr w14:paraId="7EEDD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015A00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3FF39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2B251A8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AEF04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138562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75803808">
            <w:pPr>
              <w:jc w:val="right"/>
              <w:rPr>
                <w:rFonts w:hint="default" w:ascii="Times New Roman" w:hAnsi="Times New Roman" w:eastAsia="宋体" w:cs="Times New Roman"/>
                <w:i w:val="0"/>
                <w:iCs w:val="0"/>
                <w:color w:val="000000"/>
                <w:sz w:val="20"/>
                <w:szCs w:val="20"/>
                <w:highlight w:val="none"/>
                <w:u w:val="none"/>
              </w:rPr>
            </w:pPr>
          </w:p>
        </w:tc>
      </w:tr>
      <w:tr w14:paraId="2CB85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BFFC5B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1FFE57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756EADB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1EFC6B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4C84B0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5C7B80D0">
            <w:pPr>
              <w:jc w:val="right"/>
              <w:rPr>
                <w:rFonts w:hint="default" w:ascii="Times New Roman" w:hAnsi="Times New Roman" w:eastAsia="宋体" w:cs="Times New Roman"/>
                <w:i w:val="0"/>
                <w:iCs w:val="0"/>
                <w:color w:val="000000"/>
                <w:sz w:val="20"/>
                <w:szCs w:val="20"/>
                <w:highlight w:val="none"/>
                <w:u w:val="none"/>
              </w:rPr>
            </w:pPr>
          </w:p>
        </w:tc>
      </w:tr>
      <w:tr w14:paraId="5524F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306ABF5">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B132A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D5923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038C0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B60F6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1CECE891">
            <w:pPr>
              <w:jc w:val="right"/>
              <w:rPr>
                <w:rFonts w:hint="default" w:ascii="Times New Roman" w:hAnsi="Times New Roman" w:eastAsia="宋体" w:cs="Times New Roman"/>
                <w:i w:val="0"/>
                <w:iCs w:val="0"/>
                <w:color w:val="000000"/>
                <w:sz w:val="20"/>
                <w:szCs w:val="20"/>
                <w:highlight w:val="none"/>
                <w:u w:val="none"/>
              </w:rPr>
            </w:pPr>
          </w:p>
        </w:tc>
      </w:tr>
      <w:tr w14:paraId="2CE7D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E81A94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67A43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C16CC9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CB1D4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7A607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300BB9A9">
            <w:pPr>
              <w:jc w:val="right"/>
              <w:rPr>
                <w:rFonts w:hint="default" w:ascii="Times New Roman" w:hAnsi="Times New Roman" w:eastAsia="宋体" w:cs="Times New Roman"/>
                <w:i w:val="0"/>
                <w:iCs w:val="0"/>
                <w:color w:val="000000"/>
                <w:sz w:val="20"/>
                <w:szCs w:val="20"/>
                <w:highlight w:val="none"/>
                <w:u w:val="none"/>
              </w:rPr>
            </w:pPr>
          </w:p>
        </w:tc>
      </w:tr>
      <w:tr w14:paraId="524B7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DC164B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5D232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E63C27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743B9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BB108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2C970580">
            <w:pPr>
              <w:jc w:val="right"/>
              <w:rPr>
                <w:rFonts w:hint="default" w:ascii="Times New Roman" w:hAnsi="Times New Roman" w:eastAsia="宋体" w:cs="Times New Roman"/>
                <w:i w:val="0"/>
                <w:iCs w:val="0"/>
                <w:color w:val="000000"/>
                <w:sz w:val="20"/>
                <w:szCs w:val="20"/>
                <w:highlight w:val="none"/>
                <w:u w:val="none"/>
              </w:rPr>
            </w:pPr>
          </w:p>
        </w:tc>
      </w:tr>
      <w:tr w14:paraId="3DAE2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F78463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3C3B9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670BB4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7195C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AA937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2D56AB04">
            <w:pPr>
              <w:jc w:val="right"/>
              <w:rPr>
                <w:rFonts w:hint="default" w:ascii="Times New Roman" w:hAnsi="Times New Roman" w:eastAsia="宋体" w:cs="Times New Roman"/>
                <w:i w:val="0"/>
                <w:iCs w:val="0"/>
                <w:color w:val="000000"/>
                <w:sz w:val="20"/>
                <w:szCs w:val="20"/>
                <w:highlight w:val="none"/>
                <w:u w:val="none"/>
              </w:rPr>
            </w:pPr>
          </w:p>
        </w:tc>
      </w:tr>
      <w:tr w14:paraId="5F595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0537141">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DDFC3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47D2D4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44C59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49024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67D4C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25.99</w:t>
            </w:r>
          </w:p>
        </w:tc>
      </w:tr>
      <w:tr w14:paraId="63621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0C9D5B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5D185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ECC4E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C6E2B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EC38E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58148A1E">
            <w:pPr>
              <w:jc w:val="right"/>
              <w:rPr>
                <w:rFonts w:hint="default" w:ascii="Times New Roman" w:hAnsi="Times New Roman" w:eastAsia="宋体" w:cs="Times New Roman"/>
                <w:i w:val="0"/>
                <w:iCs w:val="0"/>
                <w:color w:val="000000"/>
                <w:sz w:val="20"/>
                <w:szCs w:val="20"/>
                <w:highlight w:val="none"/>
                <w:u w:val="none"/>
              </w:rPr>
            </w:pPr>
          </w:p>
        </w:tc>
      </w:tr>
      <w:tr w14:paraId="3D859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1402333C">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49119D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2C24851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3CC3A7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7C8439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43597779">
            <w:pPr>
              <w:jc w:val="right"/>
              <w:rPr>
                <w:rFonts w:hint="default" w:ascii="Times New Roman" w:hAnsi="Times New Roman" w:eastAsia="宋体" w:cs="Times New Roman"/>
                <w:i w:val="0"/>
                <w:iCs w:val="0"/>
                <w:color w:val="000000"/>
                <w:sz w:val="20"/>
                <w:szCs w:val="20"/>
                <w:highlight w:val="none"/>
                <w:u w:val="none"/>
              </w:rPr>
            </w:pPr>
          </w:p>
        </w:tc>
      </w:tr>
      <w:tr w14:paraId="388A2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3420B4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28281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6586C37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45665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1B7F4C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7509B0E7">
            <w:pPr>
              <w:jc w:val="right"/>
              <w:rPr>
                <w:rFonts w:hint="default" w:ascii="Times New Roman" w:hAnsi="Times New Roman" w:eastAsia="宋体" w:cs="Times New Roman"/>
                <w:i w:val="0"/>
                <w:iCs w:val="0"/>
                <w:color w:val="000000"/>
                <w:sz w:val="20"/>
                <w:szCs w:val="20"/>
                <w:highlight w:val="none"/>
                <w:u w:val="none"/>
              </w:rPr>
            </w:pPr>
          </w:p>
        </w:tc>
      </w:tr>
      <w:tr w14:paraId="44AFB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1F2CC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B523A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3DA42E7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C7609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219108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0A067E19">
            <w:pPr>
              <w:jc w:val="right"/>
              <w:rPr>
                <w:rFonts w:hint="default" w:ascii="Times New Roman" w:hAnsi="Times New Roman" w:eastAsia="宋体" w:cs="Times New Roman"/>
                <w:i w:val="0"/>
                <w:iCs w:val="0"/>
                <w:color w:val="000000"/>
                <w:sz w:val="20"/>
                <w:szCs w:val="20"/>
                <w:highlight w:val="none"/>
                <w:u w:val="none"/>
              </w:rPr>
            </w:pPr>
          </w:p>
        </w:tc>
      </w:tr>
      <w:tr w14:paraId="75518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3C954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EFA8B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0BA508B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3820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311FF8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173207F7">
            <w:pPr>
              <w:jc w:val="right"/>
              <w:rPr>
                <w:rFonts w:hint="default" w:ascii="Times New Roman" w:hAnsi="Times New Roman" w:eastAsia="宋体" w:cs="Times New Roman"/>
                <w:i w:val="0"/>
                <w:iCs w:val="0"/>
                <w:color w:val="000000"/>
                <w:sz w:val="20"/>
                <w:szCs w:val="20"/>
                <w:highlight w:val="none"/>
                <w:u w:val="none"/>
              </w:rPr>
            </w:pPr>
          </w:p>
        </w:tc>
      </w:tr>
      <w:tr w14:paraId="4EAAC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8D6B08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7F506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23E25D7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2F14C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7407E7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2BAB6C12">
            <w:pPr>
              <w:jc w:val="right"/>
              <w:rPr>
                <w:rFonts w:hint="default" w:ascii="Times New Roman" w:hAnsi="Times New Roman" w:eastAsia="宋体" w:cs="Times New Roman"/>
                <w:i w:val="0"/>
                <w:iCs w:val="0"/>
                <w:color w:val="000000"/>
                <w:sz w:val="20"/>
                <w:szCs w:val="20"/>
                <w:highlight w:val="none"/>
                <w:u w:val="none"/>
              </w:rPr>
            </w:pPr>
          </w:p>
        </w:tc>
      </w:tr>
      <w:tr w14:paraId="7D7D7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F3833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4102C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09003F8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ACBCC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64F8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059144E9">
            <w:pPr>
              <w:jc w:val="right"/>
              <w:rPr>
                <w:rFonts w:hint="default" w:ascii="Times New Roman" w:hAnsi="Times New Roman" w:eastAsia="宋体" w:cs="Times New Roman"/>
                <w:i w:val="0"/>
                <w:iCs w:val="0"/>
                <w:color w:val="000000"/>
                <w:sz w:val="20"/>
                <w:szCs w:val="20"/>
                <w:highlight w:val="none"/>
                <w:u w:val="none"/>
              </w:rPr>
            </w:pPr>
          </w:p>
        </w:tc>
      </w:tr>
      <w:tr w14:paraId="3186F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0C509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5F7B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4F7EDB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725.73</w:t>
            </w:r>
          </w:p>
        </w:tc>
        <w:tc>
          <w:tcPr>
            <w:tcW w:w="1361" w:type="pct"/>
            <w:gridSpan w:val="2"/>
            <w:tcBorders>
              <w:top w:val="nil"/>
              <w:left w:val="nil"/>
              <w:bottom w:val="single" w:color="000000" w:sz="4" w:space="0"/>
              <w:right w:val="single" w:color="000000" w:sz="4" w:space="0"/>
            </w:tcBorders>
            <w:noWrap/>
            <w:vAlign w:val="center"/>
          </w:tcPr>
          <w:p w14:paraId="2FBF6DD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2AA10C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243A24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725.73</w:t>
            </w:r>
          </w:p>
        </w:tc>
      </w:tr>
      <w:tr w14:paraId="29203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34273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7B119A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691F298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5A3D6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3A5975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5AEE88E5">
            <w:pPr>
              <w:jc w:val="right"/>
              <w:rPr>
                <w:rFonts w:hint="default" w:ascii="Times New Roman" w:hAnsi="Times New Roman" w:eastAsia="宋体" w:cs="Times New Roman"/>
                <w:i w:val="0"/>
                <w:iCs w:val="0"/>
                <w:color w:val="000000"/>
                <w:sz w:val="20"/>
                <w:szCs w:val="20"/>
                <w:highlight w:val="none"/>
                <w:u w:val="none"/>
              </w:rPr>
            </w:pPr>
          </w:p>
        </w:tc>
      </w:tr>
      <w:tr w14:paraId="6EB41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B5424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3F69D3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1EBF51F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533F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484AA5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611312F7">
            <w:pPr>
              <w:jc w:val="right"/>
              <w:rPr>
                <w:rFonts w:hint="default" w:ascii="Times New Roman" w:hAnsi="Times New Roman" w:eastAsia="宋体" w:cs="Times New Roman"/>
                <w:i w:val="0"/>
                <w:iCs w:val="0"/>
                <w:color w:val="000000"/>
                <w:sz w:val="20"/>
                <w:szCs w:val="20"/>
                <w:highlight w:val="none"/>
                <w:u w:val="none"/>
              </w:rPr>
            </w:pPr>
          </w:p>
        </w:tc>
      </w:tr>
      <w:tr w14:paraId="5293B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3E727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8B270E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6650673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6906D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9DCF048">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1B2DEA9C">
            <w:pPr>
              <w:jc w:val="right"/>
              <w:rPr>
                <w:rFonts w:hint="default" w:ascii="Times New Roman" w:hAnsi="Times New Roman" w:eastAsia="宋体" w:cs="Times New Roman"/>
                <w:i w:val="0"/>
                <w:iCs w:val="0"/>
                <w:color w:val="000000"/>
                <w:sz w:val="20"/>
                <w:szCs w:val="20"/>
                <w:highlight w:val="none"/>
                <w:u w:val="none"/>
              </w:rPr>
            </w:pPr>
          </w:p>
        </w:tc>
      </w:tr>
      <w:tr w14:paraId="53347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44F2369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70E1E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4FBFAF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725.73</w:t>
            </w:r>
          </w:p>
        </w:tc>
        <w:tc>
          <w:tcPr>
            <w:tcW w:w="1361" w:type="pct"/>
            <w:gridSpan w:val="2"/>
            <w:tcBorders>
              <w:top w:val="nil"/>
              <w:left w:val="nil"/>
              <w:bottom w:val="single" w:color="000000" w:sz="4" w:space="0"/>
              <w:right w:val="single" w:color="000000" w:sz="4" w:space="0"/>
            </w:tcBorders>
            <w:noWrap/>
            <w:vAlign w:val="center"/>
          </w:tcPr>
          <w:p w14:paraId="2B01AA3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9A5AF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6A162E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725.73</w:t>
            </w:r>
          </w:p>
        </w:tc>
      </w:tr>
      <w:tr w14:paraId="7542E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1EC5E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50B55D94">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477D721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136108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386F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E9C390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7BC8E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3F8116F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66D5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11335ED">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部门（单位）：行唐县北河乡人民政府(本级)                                                                                                         </w:t>
            </w:r>
          </w:p>
        </w:tc>
        <w:tc>
          <w:tcPr>
            <w:tcW w:w="3405" w:type="dxa"/>
            <w:gridSpan w:val="4"/>
            <w:tcBorders>
              <w:top w:val="nil"/>
              <w:left w:val="nil"/>
              <w:bottom w:val="single" w:color="auto" w:sz="4" w:space="0"/>
              <w:right w:val="nil"/>
            </w:tcBorders>
            <w:noWrap/>
            <w:vAlign w:val="bottom"/>
          </w:tcPr>
          <w:p w14:paraId="5EEF04CD">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40055D2F">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04A3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3FD6F6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2435B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8FE0E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19F8C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7CD2CD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0CF8388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2EC5CA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468DD8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00BBD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311F53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7D43D6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D40809E">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F7A2E0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800E84D">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2E028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2C1BCFA">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0EBDB18">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D5BB202">
            <w:pPr>
              <w:jc w:val="center"/>
              <w:rPr>
                <w:rFonts w:hint="eastAsia" w:ascii="宋体" w:hAnsi="宋体" w:eastAsia="宋体" w:cs="宋体"/>
                <w:i w:val="0"/>
                <w:iCs w:val="0"/>
                <w:color w:val="000000"/>
                <w:sz w:val="20"/>
                <w:szCs w:val="20"/>
                <w:highlight w:val="none"/>
                <w:u w:val="none"/>
              </w:rPr>
            </w:pPr>
          </w:p>
        </w:tc>
      </w:tr>
      <w:tr w14:paraId="48772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42E5E0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BA7E6F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CB734D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CEF5C4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0ECB154">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1589FB5">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41299A01">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E91B644">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393016C">
            <w:pPr>
              <w:jc w:val="center"/>
              <w:rPr>
                <w:rFonts w:hint="eastAsia" w:ascii="宋体" w:hAnsi="宋体" w:eastAsia="宋体" w:cs="宋体"/>
                <w:i w:val="0"/>
                <w:iCs w:val="0"/>
                <w:color w:val="000000"/>
                <w:sz w:val="20"/>
                <w:szCs w:val="20"/>
                <w:highlight w:val="none"/>
                <w:u w:val="none"/>
              </w:rPr>
            </w:pPr>
          </w:p>
        </w:tc>
      </w:tr>
      <w:tr w14:paraId="5ACFF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4B02CA7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303095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83D536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ED4994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1A316C2">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1CD27F39">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F10B017">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626CD8F">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8973235">
            <w:pPr>
              <w:jc w:val="center"/>
              <w:rPr>
                <w:rFonts w:hint="eastAsia" w:ascii="宋体" w:hAnsi="宋体" w:eastAsia="宋体" w:cs="宋体"/>
                <w:i w:val="0"/>
                <w:iCs w:val="0"/>
                <w:color w:val="000000"/>
                <w:sz w:val="20"/>
                <w:szCs w:val="20"/>
                <w:highlight w:val="none"/>
                <w:u w:val="none"/>
              </w:rPr>
            </w:pPr>
          </w:p>
        </w:tc>
      </w:tr>
      <w:tr w14:paraId="59A17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082CE4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641993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2E6504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13B73D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1AC19557">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3ABCFD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413571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0CA04C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46344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88E4F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3BD3D1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725.73</w:t>
            </w:r>
          </w:p>
        </w:tc>
        <w:tc>
          <w:tcPr>
            <w:tcW w:w="1037" w:type="dxa"/>
            <w:tcBorders>
              <w:top w:val="nil"/>
              <w:left w:val="nil"/>
              <w:bottom w:val="single" w:color="000000" w:sz="4" w:space="0"/>
              <w:right w:val="single" w:color="000000" w:sz="4" w:space="0"/>
            </w:tcBorders>
            <w:noWrap/>
            <w:vAlign w:val="center"/>
          </w:tcPr>
          <w:p w14:paraId="18EBFC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725.73</w:t>
            </w:r>
          </w:p>
        </w:tc>
        <w:tc>
          <w:tcPr>
            <w:tcW w:w="1037" w:type="dxa"/>
            <w:tcBorders>
              <w:top w:val="nil"/>
              <w:left w:val="nil"/>
              <w:bottom w:val="single" w:color="000000" w:sz="4" w:space="0"/>
              <w:right w:val="single" w:color="000000" w:sz="4" w:space="0"/>
            </w:tcBorders>
            <w:noWrap/>
            <w:vAlign w:val="center"/>
          </w:tcPr>
          <w:p w14:paraId="43510414">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39960B55">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0BBA159D">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E20E8E8">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74F8E068">
            <w:pPr>
              <w:jc w:val="right"/>
              <w:rPr>
                <w:rFonts w:hint="default" w:ascii="Times New Roman" w:hAnsi="Times New Roman" w:eastAsia="宋体" w:cs="Times New Roman"/>
                <w:i w:val="0"/>
                <w:iCs w:val="0"/>
                <w:color w:val="000000"/>
                <w:sz w:val="20"/>
                <w:szCs w:val="20"/>
                <w:highlight w:val="none"/>
                <w:u w:val="none"/>
              </w:rPr>
            </w:pP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484.17</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484.17</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B0E86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DAF7D6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w:t>
            </w:r>
          </w:p>
        </w:tc>
        <w:tc>
          <w:tcPr>
            <w:tcW w:w="1160" w:type="dxa"/>
            <w:tcBorders>
              <w:top w:val="nil"/>
              <w:left w:val="nil"/>
              <w:bottom w:val="single" w:color="000000" w:sz="4" w:space="0"/>
              <w:right w:val="single" w:color="000000" w:sz="4" w:space="0"/>
            </w:tcBorders>
            <w:noWrap/>
            <w:vAlign w:val="center"/>
          </w:tcPr>
          <w:p w14:paraId="5B19AEA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政府办公厅（室）及相关机构事务</w:t>
            </w:r>
          </w:p>
        </w:tc>
        <w:tc>
          <w:tcPr>
            <w:tcW w:w="1037" w:type="dxa"/>
            <w:tcBorders>
              <w:top w:val="nil"/>
              <w:left w:val="nil"/>
              <w:bottom w:val="single" w:color="000000" w:sz="4" w:space="0"/>
              <w:right w:val="single" w:color="000000" w:sz="4" w:space="0"/>
            </w:tcBorders>
            <w:noWrap/>
            <w:vAlign w:val="center"/>
          </w:tcPr>
          <w:p w14:paraId="1CF542E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484.17</w:t>
            </w:r>
          </w:p>
        </w:tc>
        <w:tc>
          <w:tcPr>
            <w:tcW w:w="1037" w:type="dxa"/>
            <w:tcBorders>
              <w:top w:val="nil"/>
              <w:left w:val="nil"/>
              <w:bottom w:val="single" w:color="000000" w:sz="4" w:space="0"/>
              <w:right w:val="single" w:color="000000" w:sz="4" w:space="0"/>
            </w:tcBorders>
            <w:noWrap/>
            <w:vAlign w:val="center"/>
          </w:tcPr>
          <w:p w14:paraId="649D0A0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484.17</w:t>
            </w:r>
          </w:p>
        </w:tc>
        <w:tc>
          <w:tcPr>
            <w:tcW w:w="1037" w:type="dxa"/>
            <w:tcBorders>
              <w:top w:val="nil"/>
              <w:left w:val="nil"/>
              <w:bottom w:val="single" w:color="000000" w:sz="4" w:space="0"/>
              <w:right w:val="single" w:color="000000" w:sz="4" w:space="0"/>
            </w:tcBorders>
            <w:noWrap/>
            <w:vAlign w:val="center"/>
          </w:tcPr>
          <w:p w14:paraId="370F9A5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8852E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73F3E0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EAD78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F3CE3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D7F69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99D4E7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2010301</w:t>
            </w:r>
          </w:p>
        </w:tc>
        <w:tc>
          <w:tcPr>
            <w:tcW w:w="1160" w:type="dxa"/>
            <w:tcBorders>
              <w:top w:val="nil"/>
              <w:left w:val="nil"/>
              <w:bottom w:val="single" w:color="000000" w:sz="4" w:space="0"/>
              <w:right w:val="single" w:color="000000" w:sz="4" w:space="0"/>
            </w:tcBorders>
            <w:noWrap/>
            <w:vAlign w:val="center"/>
          </w:tcPr>
          <w:p w14:paraId="57E9C85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678A9B6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400.00</w:t>
            </w:r>
          </w:p>
        </w:tc>
        <w:tc>
          <w:tcPr>
            <w:tcW w:w="1037" w:type="dxa"/>
            <w:tcBorders>
              <w:top w:val="nil"/>
              <w:left w:val="nil"/>
              <w:bottom w:val="single" w:color="000000" w:sz="4" w:space="0"/>
              <w:right w:val="single" w:color="000000" w:sz="4" w:space="0"/>
            </w:tcBorders>
            <w:noWrap/>
            <w:vAlign w:val="center"/>
          </w:tcPr>
          <w:p w14:paraId="0E4B31A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400.00</w:t>
            </w:r>
          </w:p>
        </w:tc>
        <w:tc>
          <w:tcPr>
            <w:tcW w:w="1037" w:type="dxa"/>
            <w:tcBorders>
              <w:top w:val="nil"/>
              <w:left w:val="nil"/>
              <w:bottom w:val="single" w:color="000000" w:sz="4" w:space="0"/>
              <w:right w:val="single" w:color="000000" w:sz="4" w:space="0"/>
            </w:tcBorders>
            <w:noWrap/>
            <w:vAlign w:val="center"/>
          </w:tcPr>
          <w:p w14:paraId="6D058E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A27D32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E87BE5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2778D6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9D50C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9CF2F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9103E4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2010302</w:t>
            </w:r>
          </w:p>
        </w:tc>
        <w:tc>
          <w:tcPr>
            <w:tcW w:w="1160" w:type="dxa"/>
            <w:tcBorders>
              <w:top w:val="nil"/>
              <w:left w:val="nil"/>
              <w:bottom w:val="single" w:color="000000" w:sz="4" w:space="0"/>
              <w:right w:val="single" w:color="000000" w:sz="4" w:space="0"/>
            </w:tcBorders>
            <w:noWrap/>
            <w:vAlign w:val="center"/>
          </w:tcPr>
          <w:p w14:paraId="5782033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6920A7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84.17</w:t>
            </w:r>
          </w:p>
        </w:tc>
        <w:tc>
          <w:tcPr>
            <w:tcW w:w="1037" w:type="dxa"/>
            <w:tcBorders>
              <w:top w:val="nil"/>
              <w:left w:val="nil"/>
              <w:bottom w:val="single" w:color="000000" w:sz="4" w:space="0"/>
              <w:right w:val="single" w:color="000000" w:sz="4" w:space="0"/>
            </w:tcBorders>
            <w:noWrap/>
            <w:vAlign w:val="center"/>
          </w:tcPr>
          <w:p w14:paraId="689ECF3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84.17</w:t>
            </w:r>
          </w:p>
        </w:tc>
        <w:tc>
          <w:tcPr>
            <w:tcW w:w="1037" w:type="dxa"/>
            <w:tcBorders>
              <w:top w:val="nil"/>
              <w:left w:val="nil"/>
              <w:bottom w:val="single" w:color="000000" w:sz="4" w:space="0"/>
              <w:right w:val="single" w:color="000000" w:sz="4" w:space="0"/>
            </w:tcBorders>
            <w:noWrap/>
            <w:vAlign w:val="center"/>
          </w:tcPr>
          <w:p w14:paraId="34D41D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5E79A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42D5D7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D900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D0E844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C849C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AECCEA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771A947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4D2E2A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33.08</w:t>
            </w:r>
          </w:p>
        </w:tc>
        <w:tc>
          <w:tcPr>
            <w:tcW w:w="1037" w:type="dxa"/>
            <w:tcBorders>
              <w:top w:val="nil"/>
              <w:left w:val="nil"/>
              <w:bottom w:val="single" w:color="000000" w:sz="4" w:space="0"/>
              <w:right w:val="single" w:color="000000" w:sz="4" w:space="0"/>
            </w:tcBorders>
            <w:noWrap/>
            <w:vAlign w:val="center"/>
          </w:tcPr>
          <w:p w14:paraId="74EF728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33.08</w:t>
            </w:r>
          </w:p>
        </w:tc>
        <w:tc>
          <w:tcPr>
            <w:tcW w:w="1037" w:type="dxa"/>
            <w:tcBorders>
              <w:top w:val="nil"/>
              <w:left w:val="nil"/>
              <w:bottom w:val="single" w:color="000000" w:sz="4" w:space="0"/>
              <w:right w:val="single" w:color="000000" w:sz="4" w:space="0"/>
            </w:tcBorders>
            <w:noWrap/>
            <w:vAlign w:val="center"/>
          </w:tcPr>
          <w:p w14:paraId="30F6C74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77645A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B575D5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C3FCC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EAFBC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E285B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4CEE22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013C536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797E4DC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31.81</w:t>
            </w:r>
          </w:p>
        </w:tc>
        <w:tc>
          <w:tcPr>
            <w:tcW w:w="1037" w:type="dxa"/>
            <w:tcBorders>
              <w:top w:val="nil"/>
              <w:left w:val="nil"/>
              <w:bottom w:val="single" w:color="000000" w:sz="4" w:space="0"/>
              <w:right w:val="single" w:color="000000" w:sz="4" w:space="0"/>
            </w:tcBorders>
            <w:noWrap/>
            <w:vAlign w:val="center"/>
          </w:tcPr>
          <w:p w14:paraId="651CCEC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31.81</w:t>
            </w:r>
          </w:p>
        </w:tc>
        <w:tc>
          <w:tcPr>
            <w:tcW w:w="1037" w:type="dxa"/>
            <w:tcBorders>
              <w:top w:val="nil"/>
              <w:left w:val="nil"/>
              <w:bottom w:val="single" w:color="000000" w:sz="4" w:space="0"/>
              <w:right w:val="single" w:color="000000" w:sz="4" w:space="0"/>
            </w:tcBorders>
            <w:noWrap/>
            <w:vAlign w:val="center"/>
          </w:tcPr>
          <w:p w14:paraId="1D2EE6E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2D3AF1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186CC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24AF97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0290C7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0A66D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9AC9B6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215A644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2A9E90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31.81</w:t>
            </w:r>
          </w:p>
        </w:tc>
        <w:tc>
          <w:tcPr>
            <w:tcW w:w="1037" w:type="dxa"/>
            <w:tcBorders>
              <w:top w:val="nil"/>
              <w:left w:val="nil"/>
              <w:bottom w:val="single" w:color="000000" w:sz="4" w:space="0"/>
              <w:right w:val="single" w:color="000000" w:sz="4" w:space="0"/>
            </w:tcBorders>
            <w:noWrap/>
            <w:vAlign w:val="center"/>
          </w:tcPr>
          <w:p w14:paraId="59DE544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31.81</w:t>
            </w:r>
          </w:p>
        </w:tc>
        <w:tc>
          <w:tcPr>
            <w:tcW w:w="1037" w:type="dxa"/>
            <w:tcBorders>
              <w:top w:val="nil"/>
              <w:left w:val="nil"/>
              <w:bottom w:val="single" w:color="000000" w:sz="4" w:space="0"/>
              <w:right w:val="single" w:color="000000" w:sz="4" w:space="0"/>
            </w:tcBorders>
            <w:noWrap/>
            <w:vAlign w:val="center"/>
          </w:tcPr>
          <w:p w14:paraId="1F623AF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88006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170E5E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4C69FB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66910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04AC4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CA1783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w:t>
            </w:r>
          </w:p>
        </w:tc>
        <w:tc>
          <w:tcPr>
            <w:tcW w:w="1160" w:type="dxa"/>
            <w:tcBorders>
              <w:top w:val="nil"/>
              <w:left w:val="nil"/>
              <w:bottom w:val="single" w:color="000000" w:sz="4" w:space="0"/>
              <w:right w:val="single" w:color="000000" w:sz="4" w:space="0"/>
            </w:tcBorders>
            <w:noWrap/>
            <w:vAlign w:val="center"/>
          </w:tcPr>
          <w:p w14:paraId="55CA4D4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财政对其他社会保险基金的补助</w:t>
            </w:r>
          </w:p>
        </w:tc>
        <w:tc>
          <w:tcPr>
            <w:tcW w:w="1037" w:type="dxa"/>
            <w:tcBorders>
              <w:top w:val="nil"/>
              <w:left w:val="nil"/>
              <w:bottom w:val="single" w:color="000000" w:sz="4" w:space="0"/>
              <w:right w:val="single" w:color="000000" w:sz="4" w:space="0"/>
            </w:tcBorders>
            <w:noWrap/>
            <w:vAlign w:val="center"/>
          </w:tcPr>
          <w:p w14:paraId="0AC65C5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1.27</w:t>
            </w:r>
          </w:p>
        </w:tc>
        <w:tc>
          <w:tcPr>
            <w:tcW w:w="1037" w:type="dxa"/>
            <w:tcBorders>
              <w:top w:val="nil"/>
              <w:left w:val="nil"/>
              <w:bottom w:val="single" w:color="000000" w:sz="4" w:space="0"/>
              <w:right w:val="single" w:color="000000" w:sz="4" w:space="0"/>
            </w:tcBorders>
            <w:noWrap/>
            <w:vAlign w:val="center"/>
          </w:tcPr>
          <w:p w14:paraId="373E20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1.27</w:t>
            </w:r>
          </w:p>
        </w:tc>
        <w:tc>
          <w:tcPr>
            <w:tcW w:w="1037" w:type="dxa"/>
            <w:tcBorders>
              <w:top w:val="nil"/>
              <w:left w:val="nil"/>
              <w:bottom w:val="single" w:color="000000" w:sz="4" w:space="0"/>
              <w:right w:val="single" w:color="000000" w:sz="4" w:space="0"/>
            </w:tcBorders>
            <w:noWrap/>
            <w:vAlign w:val="center"/>
          </w:tcPr>
          <w:p w14:paraId="07E2667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EFF94B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BD56A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214F1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A4EC8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0E9BF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AF3991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2082701</w:t>
            </w:r>
          </w:p>
        </w:tc>
        <w:tc>
          <w:tcPr>
            <w:tcW w:w="1160" w:type="dxa"/>
            <w:tcBorders>
              <w:top w:val="nil"/>
              <w:left w:val="nil"/>
              <w:bottom w:val="single" w:color="000000" w:sz="4" w:space="0"/>
              <w:right w:val="single" w:color="000000" w:sz="4" w:space="0"/>
            </w:tcBorders>
            <w:noWrap/>
            <w:vAlign w:val="center"/>
          </w:tcPr>
          <w:p w14:paraId="3AE3A0F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财政对失业保险基金的补助</w:t>
            </w:r>
          </w:p>
        </w:tc>
        <w:tc>
          <w:tcPr>
            <w:tcW w:w="1037" w:type="dxa"/>
            <w:tcBorders>
              <w:top w:val="nil"/>
              <w:left w:val="nil"/>
              <w:bottom w:val="single" w:color="000000" w:sz="4" w:space="0"/>
              <w:right w:val="single" w:color="000000" w:sz="4" w:space="0"/>
            </w:tcBorders>
            <w:noWrap/>
            <w:vAlign w:val="center"/>
          </w:tcPr>
          <w:p w14:paraId="7434B6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0.53</w:t>
            </w:r>
          </w:p>
        </w:tc>
        <w:tc>
          <w:tcPr>
            <w:tcW w:w="1037" w:type="dxa"/>
            <w:tcBorders>
              <w:top w:val="nil"/>
              <w:left w:val="nil"/>
              <w:bottom w:val="single" w:color="000000" w:sz="4" w:space="0"/>
              <w:right w:val="single" w:color="000000" w:sz="4" w:space="0"/>
            </w:tcBorders>
            <w:noWrap/>
            <w:vAlign w:val="center"/>
          </w:tcPr>
          <w:p w14:paraId="7E72E3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0.53</w:t>
            </w:r>
          </w:p>
        </w:tc>
        <w:tc>
          <w:tcPr>
            <w:tcW w:w="1037" w:type="dxa"/>
            <w:tcBorders>
              <w:top w:val="nil"/>
              <w:left w:val="nil"/>
              <w:bottom w:val="single" w:color="000000" w:sz="4" w:space="0"/>
              <w:right w:val="single" w:color="000000" w:sz="4" w:space="0"/>
            </w:tcBorders>
            <w:noWrap/>
            <w:vAlign w:val="center"/>
          </w:tcPr>
          <w:p w14:paraId="7399FF0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D8DB56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02A844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97CB92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30669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D8418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233FDE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2082702</w:t>
            </w:r>
          </w:p>
        </w:tc>
        <w:tc>
          <w:tcPr>
            <w:tcW w:w="1160" w:type="dxa"/>
            <w:tcBorders>
              <w:top w:val="nil"/>
              <w:left w:val="nil"/>
              <w:bottom w:val="single" w:color="000000" w:sz="4" w:space="0"/>
              <w:right w:val="single" w:color="000000" w:sz="4" w:space="0"/>
            </w:tcBorders>
            <w:noWrap/>
            <w:vAlign w:val="center"/>
          </w:tcPr>
          <w:p w14:paraId="4107DC5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财政对工伤保险基金的补助</w:t>
            </w:r>
          </w:p>
        </w:tc>
        <w:tc>
          <w:tcPr>
            <w:tcW w:w="1037" w:type="dxa"/>
            <w:tcBorders>
              <w:top w:val="nil"/>
              <w:left w:val="nil"/>
              <w:bottom w:val="single" w:color="000000" w:sz="4" w:space="0"/>
              <w:right w:val="single" w:color="000000" w:sz="4" w:space="0"/>
            </w:tcBorders>
            <w:noWrap/>
            <w:vAlign w:val="center"/>
          </w:tcPr>
          <w:p w14:paraId="1083843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0.73</w:t>
            </w:r>
          </w:p>
        </w:tc>
        <w:tc>
          <w:tcPr>
            <w:tcW w:w="1037" w:type="dxa"/>
            <w:tcBorders>
              <w:top w:val="nil"/>
              <w:left w:val="nil"/>
              <w:bottom w:val="single" w:color="000000" w:sz="4" w:space="0"/>
              <w:right w:val="single" w:color="000000" w:sz="4" w:space="0"/>
            </w:tcBorders>
            <w:noWrap/>
            <w:vAlign w:val="center"/>
          </w:tcPr>
          <w:p w14:paraId="55F37F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0.73</w:t>
            </w:r>
          </w:p>
        </w:tc>
        <w:tc>
          <w:tcPr>
            <w:tcW w:w="1037" w:type="dxa"/>
            <w:tcBorders>
              <w:top w:val="nil"/>
              <w:left w:val="nil"/>
              <w:bottom w:val="single" w:color="000000" w:sz="4" w:space="0"/>
              <w:right w:val="single" w:color="000000" w:sz="4" w:space="0"/>
            </w:tcBorders>
            <w:noWrap/>
            <w:vAlign w:val="center"/>
          </w:tcPr>
          <w:p w14:paraId="0CA3DE8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CC4FA6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1AAE50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47D56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A670EC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79301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B60C61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0E71564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7F29A6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19.06</w:t>
            </w:r>
          </w:p>
        </w:tc>
        <w:tc>
          <w:tcPr>
            <w:tcW w:w="1037" w:type="dxa"/>
            <w:tcBorders>
              <w:top w:val="nil"/>
              <w:left w:val="nil"/>
              <w:bottom w:val="single" w:color="000000" w:sz="4" w:space="0"/>
              <w:right w:val="single" w:color="000000" w:sz="4" w:space="0"/>
            </w:tcBorders>
            <w:noWrap/>
            <w:vAlign w:val="center"/>
          </w:tcPr>
          <w:p w14:paraId="48B61A1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19.06</w:t>
            </w:r>
          </w:p>
        </w:tc>
        <w:tc>
          <w:tcPr>
            <w:tcW w:w="1037" w:type="dxa"/>
            <w:tcBorders>
              <w:top w:val="nil"/>
              <w:left w:val="nil"/>
              <w:bottom w:val="single" w:color="000000" w:sz="4" w:space="0"/>
              <w:right w:val="single" w:color="000000" w:sz="4" w:space="0"/>
            </w:tcBorders>
            <w:noWrap/>
            <w:vAlign w:val="center"/>
          </w:tcPr>
          <w:p w14:paraId="1128717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6CA66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951E29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F42688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02197B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CE0AE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1460F7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63DEBBB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633606B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19.06</w:t>
            </w:r>
          </w:p>
        </w:tc>
        <w:tc>
          <w:tcPr>
            <w:tcW w:w="1037" w:type="dxa"/>
            <w:tcBorders>
              <w:top w:val="nil"/>
              <w:left w:val="nil"/>
              <w:bottom w:val="single" w:color="000000" w:sz="4" w:space="0"/>
              <w:right w:val="single" w:color="000000" w:sz="4" w:space="0"/>
            </w:tcBorders>
            <w:noWrap/>
            <w:vAlign w:val="center"/>
          </w:tcPr>
          <w:p w14:paraId="3C35B76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19.06</w:t>
            </w:r>
          </w:p>
        </w:tc>
        <w:tc>
          <w:tcPr>
            <w:tcW w:w="1037" w:type="dxa"/>
            <w:tcBorders>
              <w:top w:val="nil"/>
              <w:left w:val="nil"/>
              <w:bottom w:val="single" w:color="000000" w:sz="4" w:space="0"/>
              <w:right w:val="single" w:color="000000" w:sz="4" w:space="0"/>
            </w:tcBorders>
            <w:noWrap/>
            <w:vAlign w:val="center"/>
          </w:tcPr>
          <w:p w14:paraId="02C353A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AF0364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2792A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6A5563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094BE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50447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99F7B1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14:paraId="03DE0C2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14:paraId="47C0647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19.06</w:t>
            </w:r>
          </w:p>
        </w:tc>
        <w:tc>
          <w:tcPr>
            <w:tcW w:w="1037" w:type="dxa"/>
            <w:tcBorders>
              <w:top w:val="nil"/>
              <w:left w:val="nil"/>
              <w:bottom w:val="single" w:color="000000" w:sz="4" w:space="0"/>
              <w:right w:val="single" w:color="000000" w:sz="4" w:space="0"/>
            </w:tcBorders>
            <w:noWrap/>
            <w:vAlign w:val="center"/>
          </w:tcPr>
          <w:p w14:paraId="09D51DF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19.06</w:t>
            </w:r>
          </w:p>
        </w:tc>
        <w:tc>
          <w:tcPr>
            <w:tcW w:w="1037" w:type="dxa"/>
            <w:tcBorders>
              <w:top w:val="nil"/>
              <w:left w:val="nil"/>
              <w:bottom w:val="single" w:color="000000" w:sz="4" w:space="0"/>
              <w:right w:val="single" w:color="000000" w:sz="4" w:space="0"/>
            </w:tcBorders>
            <w:noWrap/>
            <w:vAlign w:val="center"/>
          </w:tcPr>
          <w:p w14:paraId="77336E9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2AB28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B112B0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03A1C8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6B9E28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3A652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8AB444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w:t>
            </w:r>
          </w:p>
        </w:tc>
        <w:tc>
          <w:tcPr>
            <w:tcW w:w="1160" w:type="dxa"/>
            <w:tcBorders>
              <w:top w:val="nil"/>
              <w:left w:val="nil"/>
              <w:bottom w:val="single" w:color="000000" w:sz="4" w:space="0"/>
              <w:right w:val="single" w:color="000000" w:sz="4" w:space="0"/>
            </w:tcBorders>
            <w:noWrap/>
            <w:vAlign w:val="center"/>
          </w:tcPr>
          <w:p w14:paraId="1DFFE6C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农林水支出</w:t>
            </w:r>
          </w:p>
        </w:tc>
        <w:tc>
          <w:tcPr>
            <w:tcW w:w="1037" w:type="dxa"/>
            <w:tcBorders>
              <w:top w:val="nil"/>
              <w:left w:val="nil"/>
              <w:bottom w:val="single" w:color="000000" w:sz="4" w:space="0"/>
              <w:right w:val="single" w:color="000000" w:sz="4" w:space="0"/>
            </w:tcBorders>
            <w:noWrap/>
            <w:vAlign w:val="center"/>
          </w:tcPr>
          <w:p w14:paraId="2F4126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163.43</w:t>
            </w:r>
          </w:p>
        </w:tc>
        <w:tc>
          <w:tcPr>
            <w:tcW w:w="1037" w:type="dxa"/>
            <w:tcBorders>
              <w:top w:val="nil"/>
              <w:left w:val="nil"/>
              <w:bottom w:val="single" w:color="000000" w:sz="4" w:space="0"/>
              <w:right w:val="single" w:color="000000" w:sz="4" w:space="0"/>
            </w:tcBorders>
            <w:noWrap/>
            <w:vAlign w:val="center"/>
          </w:tcPr>
          <w:p w14:paraId="3B1FA1B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163.43</w:t>
            </w:r>
          </w:p>
        </w:tc>
        <w:tc>
          <w:tcPr>
            <w:tcW w:w="1037" w:type="dxa"/>
            <w:tcBorders>
              <w:top w:val="nil"/>
              <w:left w:val="nil"/>
              <w:bottom w:val="single" w:color="000000" w:sz="4" w:space="0"/>
              <w:right w:val="single" w:color="000000" w:sz="4" w:space="0"/>
            </w:tcBorders>
            <w:noWrap/>
            <w:vAlign w:val="center"/>
          </w:tcPr>
          <w:p w14:paraId="72AC6E9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E69405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0B948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FAC1CF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3ADDB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12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1099AB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21307</w:t>
            </w:r>
          </w:p>
        </w:tc>
        <w:tc>
          <w:tcPr>
            <w:tcW w:w="1160" w:type="dxa"/>
            <w:tcBorders>
              <w:top w:val="nil"/>
              <w:left w:val="nil"/>
              <w:bottom w:val="single" w:color="000000" w:sz="4" w:space="0"/>
              <w:right w:val="single" w:color="000000" w:sz="4" w:space="0"/>
            </w:tcBorders>
            <w:noWrap/>
            <w:vAlign w:val="center"/>
          </w:tcPr>
          <w:p w14:paraId="23A71A7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农村综合改革</w:t>
            </w:r>
          </w:p>
        </w:tc>
        <w:tc>
          <w:tcPr>
            <w:tcW w:w="1037" w:type="dxa"/>
            <w:tcBorders>
              <w:top w:val="nil"/>
              <w:left w:val="nil"/>
              <w:bottom w:val="single" w:color="000000" w:sz="4" w:space="0"/>
              <w:right w:val="single" w:color="000000" w:sz="4" w:space="0"/>
            </w:tcBorders>
            <w:noWrap/>
            <w:vAlign w:val="center"/>
          </w:tcPr>
          <w:p w14:paraId="0EB90C3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163.43</w:t>
            </w:r>
          </w:p>
        </w:tc>
        <w:tc>
          <w:tcPr>
            <w:tcW w:w="1037" w:type="dxa"/>
            <w:tcBorders>
              <w:top w:val="nil"/>
              <w:left w:val="nil"/>
              <w:bottom w:val="single" w:color="000000" w:sz="4" w:space="0"/>
              <w:right w:val="single" w:color="000000" w:sz="4" w:space="0"/>
            </w:tcBorders>
            <w:noWrap/>
            <w:vAlign w:val="center"/>
          </w:tcPr>
          <w:p w14:paraId="54974C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163.43</w:t>
            </w:r>
          </w:p>
        </w:tc>
        <w:tc>
          <w:tcPr>
            <w:tcW w:w="1037" w:type="dxa"/>
            <w:tcBorders>
              <w:top w:val="nil"/>
              <w:left w:val="nil"/>
              <w:bottom w:val="single" w:color="000000" w:sz="4" w:space="0"/>
              <w:right w:val="single" w:color="000000" w:sz="4" w:space="0"/>
            </w:tcBorders>
            <w:noWrap/>
            <w:vAlign w:val="center"/>
          </w:tcPr>
          <w:p w14:paraId="3A7298F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819073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164E8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02DD08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5CB96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C3F9D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17719A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2130705</w:t>
            </w:r>
          </w:p>
        </w:tc>
        <w:tc>
          <w:tcPr>
            <w:tcW w:w="1160" w:type="dxa"/>
            <w:tcBorders>
              <w:top w:val="nil"/>
              <w:left w:val="nil"/>
              <w:bottom w:val="single" w:color="000000" w:sz="4" w:space="0"/>
              <w:right w:val="single" w:color="000000" w:sz="4" w:space="0"/>
            </w:tcBorders>
            <w:noWrap/>
            <w:vAlign w:val="center"/>
          </w:tcPr>
          <w:p w14:paraId="300C3BB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对村民委员会和村党支部的补助</w:t>
            </w:r>
          </w:p>
        </w:tc>
        <w:tc>
          <w:tcPr>
            <w:tcW w:w="1037" w:type="dxa"/>
            <w:tcBorders>
              <w:top w:val="nil"/>
              <w:left w:val="nil"/>
              <w:bottom w:val="single" w:color="000000" w:sz="4" w:space="0"/>
              <w:right w:val="single" w:color="000000" w:sz="4" w:space="0"/>
            </w:tcBorders>
            <w:noWrap/>
            <w:vAlign w:val="center"/>
          </w:tcPr>
          <w:p w14:paraId="349B44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163.43</w:t>
            </w:r>
          </w:p>
        </w:tc>
        <w:tc>
          <w:tcPr>
            <w:tcW w:w="1037" w:type="dxa"/>
            <w:tcBorders>
              <w:top w:val="nil"/>
              <w:left w:val="nil"/>
              <w:bottom w:val="single" w:color="000000" w:sz="4" w:space="0"/>
              <w:right w:val="single" w:color="000000" w:sz="4" w:space="0"/>
            </w:tcBorders>
            <w:noWrap/>
            <w:vAlign w:val="center"/>
          </w:tcPr>
          <w:p w14:paraId="22FED45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163.43</w:t>
            </w:r>
          </w:p>
        </w:tc>
        <w:tc>
          <w:tcPr>
            <w:tcW w:w="1037" w:type="dxa"/>
            <w:tcBorders>
              <w:top w:val="nil"/>
              <w:left w:val="nil"/>
              <w:bottom w:val="single" w:color="000000" w:sz="4" w:space="0"/>
              <w:right w:val="single" w:color="000000" w:sz="4" w:space="0"/>
            </w:tcBorders>
            <w:noWrap/>
            <w:vAlign w:val="center"/>
          </w:tcPr>
          <w:p w14:paraId="3466F4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70438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EF2585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80420E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E9EBDC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45ACA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46DD34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0114A6E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7C4D8DA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25.99</w:t>
            </w:r>
          </w:p>
        </w:tc>
        <w:tc>
          <w:tcPr>
            <w:tcW w:w="1037" w:type="dxa"/>
            <w:tcBorders>
              <w:top w:val="nil"/>
              <w:left w:val="nil"/>
              <w:bottom w:val="single" w:color="000000" w:sz="4" w:space="0"/>
              <w:right w:val="single" w:color="000000" w:sz="4" w:space="0"/>
            </w:tcBorders>
            <w:noWrap/>
            <w:vAlign w:val="center"/>
          </w:tcPr>
          <w:p w14:paraId="246A92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25.99</w:t>
            </w:r>
          </w:p>
        </w:tc>
        <w:tc>
          <w:tcPr>
            <w:tcW w:w="1037" w:type="dxa"/>
            <w:tcBorders>
              <w:top w:val="nil"/>
              <w:left w:val="nil"/>
              <w:bottom w:val="single" w:color="000000" w:sz="4" w:space="0"/>
              <w:right w:val="single" w:color="000000" w:sz="4" w:space="0"/>
            </w:tcBorders>
            <w:noWrap/>
            <w:vAlign w:val="center"/>
          </w:tcPr>
          <w:p w14:paraId="4D8B79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9102D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DFB9F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1749E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E81127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9E38F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0644A2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0E486CC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6CA6BFB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25.99</w:t>
            </w:r>
          </w:p>
        </w:tc>
        <w:tc>
          <w:tcPr>
            <w:tcW w:w="1037" w:type="dxa"/>
            <w:tcBorders>
              <w:top w:val="nil"/>
              <w:left w:val="nil"/>
              <w:bottom w:val="single" w:color="000000" w:sz="4" w:space="0"/>
              <w:right w:val="single" w:color="000000" w:sz="4" w:space="0"/>
            </w:tcBorders>
            <w:noWrap/>
            <w:vAlign w:val="center"/>
          </w:tcPr>
          <w:p w14:paraId="5ED28C0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25.99</w:t>
            </w:r>
          </w:p>
        </w:tc>
        <w:tc>
          <w:tcPr>
            <w:tcW w:w="1037" w:type="dxa"/>
            <w:tcBorders>
              <w:top w:val="nil"/>
              <w:left w:val="nil"/>
              <w:bottom w:val="single" w:color="000000" w:sz="4" w:space="0"/>
              <w:right w:val="single" w:color="000000" w:sz="4" w:space="0"/>
            </w:tcBorders>
            <w:noWrap/>
            <w:vAlign w:val="center"/>
          </w:tcPr>
          <w:p w14:paraId="55A7B8B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304FC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EE8F5A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C3849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9B83F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0E6F0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0350B9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4B6EB82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7727A9F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25.99</w:t>
            </w:r>
          </w:p>
        </w:tc>
        <w:tc>
          <w:tcPr>
            <w:tcW w:w="1037" w:type="dxa"/>
            <w:tcBorders>
              <w:top w:val="nil"/>
              <w:left w:val="nil"/>
              <w:bottom w:val="single" w:color="000000" w:sz="4" w:space="0"/>
              <w:right w:val="single" w:color="000000" w:sz="4" w:space="0"/>
            </w:tcBorders>
            <w:noWrap/>
            <w:vAlign w:val="center"/>
          </w:tcPr>
          <w:p w14:paraId="29C024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25.99</w:t>
            </w:r>
          </w:p>
        </w:tc>
        <w:tc>
          <w:tcPr>
            <w:tcW w:w="1037" w:type="dxa"/>
            <w:tcBorders>
              <w:top w:val="nil"/>
              <w:left w:val="nil"/>
              <w:bottom w:val="single" w:color="000000" w:sz="4" w:space="0"/>
              <w:right w:val="single" w:color="000000" w:sz="4" w:space="0"/>
            </w:tcBorders>
            <w:noWrap/>
            <w:vAlign w:val="center"/>
          </w:tcPr>
          <w:p w14:paraId="431FE7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1B6216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D8822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400E93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1473C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7454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A889EA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68CDE5D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9F8B084">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0EAA6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5D597953">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6DB73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67B4492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7F88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047155BF">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部门（单位）：行唐县北河乡人民政府(本级)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216B9A48">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272F664D">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02FF0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6F17A7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217D4DD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8633E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23FC8B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42DA50C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1A8C99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0E312A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37F57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75D872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724860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7E377F0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CF5770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48D3FF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A15367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A7CA1DC">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1E1B3486">
            <w:pPr>
              <w:jc w:val="center"/>
              <w:rPr>
                <w:rFonts w:hint="eastAsia" w:ascii="宋体" w:hAnsi="宋体" w:eastAsia="宋体" w:cs="宋体"/>
                <w:i w:val="0"/>
                <w:iCs w:val="0"/>
                <w:color w:val="000000"/>
                <w:sz w:val="20"/>
                <w:szCs w:val="20"/>
                <w:highlight w:val="none"/>
                <w:u w:val="none"/>
              </w:rPr>
            </w:pPr>
          </w:p>
        </w:tc>
      </w:tr>
      <w:tr w14:paraId="2A5D5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C0E4539">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4874050">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AD0300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B1E084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7865F9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4493D3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DB3CC06">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8210C31">
            <w:pPr>
              <w:jc w:val="center"/>
              <w:rPr>
                <w:rFonts w:hint="eastAsia" w:ascii="宋体" w:hAnsi="宋体" w:eastAsia="宋体" w:cs="宋体"/>
                <w:i w:val="0"/>
                <w:iCs w:val="0"/>
                <w:color w:val="000000"/>
                <w:sz w:val="20"/>
                <w:szCs w:val="20"/>
                <w:highlight w:val="none"/>
                <w:u w:val="none"/>
              </w:rPr>
            </w:pPr>
          </w:p>
        </w:tc>
      </w:tr>
      <w:tr w14:paraId="042F4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00B67C9D">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5C078245">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1CB0F352">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C964F70">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CD4E6C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90026C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D591BDF">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B174657">
            <w:pPr>
              <w:jc w:val="center"/>
              <w:rPr>
                <w:rFonts w:hint="eastAsia" w:ascii="宋体" w:hAnsi="宋体" w:eastAsia="宋体" w:cs="宋体"/>
                <w:i w:val="0"/>
                <w:iCs w:val="0"/>
                <w:color w:val="000000"/>
                <w:sz w:val="20"/>
                <w:szCs w:val="20"/>
                <w:highlight w:val="none"/>
                <w:u w:val="none"/>
              </w:rPr>
            </w:pPr>
          </w:p>
        </w:tc>
      </w:tr>
      <w:tr w14:paraId="11F82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EBE2C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35C3AC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211B6A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4F698D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7D8E7F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598353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571ECD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7B911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476AC8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79FF25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725.73</w:t>
            </w:r>
          </w:p>
        </w:tc>
        <w:tc>
          <w:tcPr>
            <w:tcW w:w="602" w:type="pct"/>
            <w:gridSpan w:val="2"/>
            <w:tcBorders>
              <w:top w:val="nil"/>
              <w:left w:val="nil"/>
              <w:bottom w:val="single" w:color="000000" w:sz="4" w:space="0"/>
              <w:right w:val="single" w:color="000000" w:sz="4" w:space="0"/>
            </w:tcBorders>
            <w:noWrap/>
            <w:vAlign w:val="center"/>
          </w:tcPr>
          <w:p w14:paraId="29E1D0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478.13</w:t>
            </w:r>
          </w:p>
        </w:tc>
        <w:tc>
          <w:tcPr>
            <w:tcW w:w="602" w:type="pct"/>
            <w:tcBorders>
              <w:top w:val="nil"/>
              <w:left w:val="nil"/>
              <w:bottom w:val="single" w:color="000000" w:sz="4" w:space="0"/>
              <w:right w:val="single" w:color="000000" w:sz="4" w:space="0"/>
            </w:tcBorders>
            <w:noWrap/>
            <w:vAlign w:val="center"/>
          </w:tcPr>
          <w:p w14:paraId="7EBE7A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247.60</w:t>
            </w:r>
          </w:p>
        </w:tc>
        <w:tc>
          <w:tcPr>
            <w:tcW w:w="602" w:type="pct"/>
            <w:gridSpan w:val="2"/>
            <w:tcBorders>
              <w:top w:val="nil"/>
              <w:left w:val="nil"/>
              <w:bottom w:val="single" w:color="000000" w:sz="4" w:space="0"/>
              <w:right w:val="single" w:color="000000" w:sz="4" w:space="0"/>
            </w:tcBorders>
            <w:noWrap/>
            <w:vAlign w:val="center"/>
          </w:tcPr>
          <w:p w14:paraId="6D6FEE0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3236A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456FC9">
            <w:pPr>
              <w:jc w:val="right"/>
              <w:rPr>
                <w:rFonts w:hint="default" w:ascii="Times New Roman" w:hAnsi="Times New Roman" w:eastAsia="宋体" w:cs="Times New Roman"/>
                <w:i w:val="0"/>
                <w:iCs w:val="0"/>
                <w:color w:val="000000"/>
                <w:sz w:val="20"/>
                <w:szCs w:val="20"/>
                <w:highlight w:val="none"/>
                <w:u w:val="none"/>
              </w:rPr>
            </w:pP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484.17</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400.00</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84.17</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0"/>
                <w:iCs w:val="0"/>
                <w:color w:val="000000"/>
                <w:sz w:val="20"/>
                <w:szCs w:val="20"/>
                <w:highlight w:val="none"/>
                <w:u w:val="none"/>
              </w:rPr>
            </w:pPr>
          </w:p>
        </w:tc>
      </w:tr>
      <w:tr w14:paraId="3B11C4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06F22C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635" w:type="pct"/>
            <w:tcBorders>
              <w:top w:val="nil"/>
              <w:left w:val="nil"/>
              <w:bottom w:val="single" w:color="000000" w:sz="4" w:space="0"/>
              <w:right w:val="single" w:color="000000" w:sz="4" w:space="0"/>
            </w:tcBorders>
            <w:noWrap/>
            <w:vAlign w:val="center"/>
          </w:tcPr>
          <w:p w14:paraId="1A792F6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603" w:type="pct"/>
            <w:tcBorders>
              <w:top w:val="nil"/>
              <w:left w:val="nil"/>
              <w:bottom w:val="single" w:color="000000" w:sz="4" w:space="0"/>
              <w:right w:val="single" w:color="000000" w:sz="4" w:space="0"/>
            </w:tcBorders>
            <w:noWrap/>
            <w:vAlign w:val="center"/>
          </w:tcPr>
          <w:p w14:paraId="76808B5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484.17</w:t>
            </w:r>
          </w:p>
        </w:tc>
        <w:tc>
          <w:tcPr>
            <w:tcW w:w="602" w:type="pct"/>
            <w:gridSpan w:val="2"/>
            <w:tcBorders>
              <w:top w:val="nil"/>
              <w:left w:val="nil"/>
              <w:bottom w:val="single" w:color="000000" w:sz="4" w:space="0"/>
              <w:right w:val="single" w:color="000000" w:sz="4" w:space="0"/>
            </w:tcBorders>
            <w:noWrap/>
            <w:vAlign w:val="center"/>
          </w:tcPr>
          <w:p w14:paraId="68F0105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400.00</w:t>
            </w:r>
          </w:p>
        </w:tc>
        <w:tc>
          <w:tcPr>
            <w:tcW w:w="602" w:type="pct"/>
            <w:tcBorders>
              <w:top w:val="nil"/>
              <w:left w:val="nil"/>
              <w:bottom w:val="single" w:color="000000" w:sz="4" w:space="0"/>
              <w:right w:val="single" w:color="000000" w:sz="4" w:space="0"/>
            </w:tcBorders>
            <w:noWrap/>
            <w:vAlign w:val="center"/>
          </w:tcPr>
          <w:p w14:paraId="3894FBE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84.17</w:t>
            </w:r>
          </w:p>
        </w:tc>
        <w:tc>
          <w:tcPr>
            <w:tcW w:w="602" w:type="pct"/>
            <w:gridSpan w:val="2"/>
            <w:tcBorders>
              <w:top w:val="nil"/>
              <w:left w:val="nil"/>
              <w:bottom w:val="single" w:color="000000" w:sz="4" w:space="0"/>
              <w:right w:val="single" w:color="000000" w:sz="4" w:space="0"/>
            </w:tcBorders>
            <w:noWrap/>
            <w:vAlign w:val="center"/>
          </w:tcPr>
          <w:p w14:paraId="72E3D5F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41E31B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835D491">
            <w:pPr>
              <w:jc w:val="right"/>
              <w:rPr>
                <w:rFonts w:hint="default" w:ascii="Times New Roman" w:hAnsi="Times New Roman" w:eastAsia="宋体" w:cs="Times New Roman"/>
                <w:i w:val="0"/>
                <w:iCs w:val="0"/>
                <w:color w:val="000000"/>
                <w:sz w:val="20"/>
                <w:szCs w:val="20"/>
                <w:highlight w:val="none"/>
                <w:u w:val="none"/>
              </w:rPr>
            </w:pPr>
          </w:p>
        </w:tc>
      </w:tr>
      <w:tr w14:paraId="38EFE1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A638D9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635" w:type="pct"/>
            <w:tcBorders>
              <w:top w:val="nil"/>
              <w:left w:val="nil"/>
              <w:bottom w:val="single" w:color="000000" w:sz="4" w:space="0"/>
              <w:right w:val="single" w:color="000000" w:sz="4" w:space="0"/>
            </w:tcBorders>
            <w:noWrap/>
            <w:vAlign w:val="center"/>
          </w:tcPr>
          <w:p w14:paraId="4BB15F6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467D963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400.00</w:t>
            </w:r>
          </w:p>
        </w:tc>
        <w:tc>
          <w:tcPr>
            <w:tcW w:w="602" w:type="pct"/>
            <w:gridSpan w:val="2"/>
            <w:tcBorders>
              <w:top w:val="nil"/>
              <w:left w:val="nil"/>
              <w:bottom w:val="single" w:color="000000" w:sz="4" w:space="0"/>
              <w:right w:val="single" w:color="000000" w:sz="4" w:space="0"/>
            </w:tcBorders>
            <w:noWrap/>
            <w:vAlign w:val="center"/>
          </w:tcPr>
          <w:p w14:paraId="142102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400.00</w:t>
            </w:r>
          </w:p>
        </w:tc>
        <w:tc>
          <w:tcPr>
            <w:tcW w:w="602" w:type="pct"/>
            <w:tcBorders>
              <w:top w:val="nil"/>
              <w:left w:val="nil"/>
              <w:bottom w:val="single" w:color="000000" w:sz="4" w:space="0"/>
              <w:right w:val="single" w:color="000000" w:sz="4" w:space="0"/>
            </w:tcBorders>
            <w:noWrap/>
            <w:vAlign w:val="center"/>
          </w:tcPr>
          <w:p w14:paraId="452FFB1B">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2C0E0A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A79779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CDC2FC">
            <w:pPr>
              <w:jc w:val="right"/>
              <w:rPr>
                <w:rFonts w:hint="default" w:ascii="Times New Roman" w:hAnsi="Times New Roman" w:eastAsia="宋体" w:cs="Times New Roman"/>
                <w:i w:val="0"/>
                <w:iCs w:val="0"/>
                <w:color w:val="000000"/>
                <w:sz w:val="20"/>
                <w:szCs w:val="20"/>
                <w:highlight w:val="none"/>
                <w:u w:val="none"/>
              </w:rPr>
            </w:pPr>
          </w:p>
        </w:tc>
      </w:tr>
      <w:tr w14:paraId="5F61B7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0DC810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2010302</w:t>
            </w:r>
          </w:p>
        </w:tc>
        <w:tc>
          <w:tcPr>
            <w:tcW w:w="635" w:type="pct"/>
            <w:tcBorders>
              <w:top w:val="nil"/>
              <w:left w:val="nil"/>
              <w:bottom w:val="single" w:color="000000" w:sz="4" w:space="0"/>
              <w:right w:val="single" w:color="000000" w:sz="4" w:space="0"/>
            </w:tcBorders>
            <w:noWrap/>
            <w:vAlign w:val="center"/>
          </w:tcPr>
          <w:p w14:paraId="37B0D98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0960B5A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84.17</w:t>
            </w:r>
          </w:p>
        </w:tc>
        <w:tc>
          <w:tcPr>
            <w:tcW w:w="602" w:type="pct"/>
            <w:gridSpan w:val="2"/>
            <w:tcBorders>
              <w:top w:val="nil"/>
              <w:left w:val="nil"/>
              <w:bottom w:val="single" w:color="000000" w:sz="4" w:space="0"/>
              <w:right w:val="single" w:color="000000" w:sz="4" w:space="0"/>
            </w:tcBorders>
            <w:noWrap/>
            <w:vAlign w:val="center"/>
          </w:tcPr>
          <w:p w14:paraId="1D63253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CD7638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84.17</w:t>
            </w:r>
          </w:p>
        </w:tc>
        <w:tc>
          <w:tcPr>
            <w:tcW w:w="602" w:type="pct"/>
            <w:gridSpan w:val="2"/>
            <w:tcBorders>
              <w:top w:val="nil"/>
              <w:left w:val="nil"/>
              <w:bottom w:val="single" w:color="000000" w:sz="4" w:space="0"/>
              <w:right w:val="single" w:color="000000" w:sz="4" w:space="0"/>
            </w:tcBorders>
            <w:noWrap/>
            <w:vAlign w:val="center"/>
          </w:tcPr>
          <w:p w14:paraId="570AD18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2AC6E0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0EC884A">
            <w:pPr>
              <w:jc w:val="right"/>
              <w:rPr>
                <w:rFonts w:hint="default" w:ascii="Times New Roman" w:hAnsi="Times New Roman" w:eastAsia="宋体" w:cs="Times New Roman"/>
                <w:i w:val="0"/>
                <w:iCs w:val="0"/>
                <w:color w:val="000000"/>
                <w:sz w:val="20"/>
                <w:szCs w:val="20"/>
                <w:highlight w:val="none"/>
                <w:u w:val="none"/>
              </w:rPr>
            </w:pPr>
          </w:p>
        </w:tc>
      </w:tr>
      <w:tr w14:paraId="5E822D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CF7A03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2667EAE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6DA66F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33.08</w:t>
            </w:r>
          </w:p>
        </w:tc>
        <w:tc>
          <w:tcPr>
            <w:tcW w:w="602" w:type="pct"/>
            <w:gridSpan w:val="2"/>
            <w:tcBorders>
              <w:top w:val="nil"/>
              <w:left w:val="nil"/>
              <w:bottom w:val="single" w:color="000000" w:sz="4" w:space="0"/>
              <w:right w:val="single" w:color="000000" w:sz="4" w:space="0"/>
            </w:tcBorders>
            <w:noWrap/>
            <w:vAlign w:val="center"/>
          </w:tcPr>
          <w:p w14:paraId="37CD152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33.08</w:t>
            </w:r>
          </w:p>
        </w:tc>
        <w:tc>
          <w:tcPr>
            <w:tcW w:w="602" w:type="pct"/>
            <w:tcBorders>
              <w:top w:val="nil"/>
              <w:left w:val="nil"/>
              <w:bottom w:val="single" w:color="000000" w:sz="4" w:space="0"/>
              <w:right w:val="single" w:color="000000" w:sz="4" w:space="0"/>
            </w:tcBorders>
            <w:noWrap/>
            <w:vAlign w:val="center"/>
          </w:tcPr>
          <w:p w14:paraId="4B32F25F">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329969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8A8708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C4544B9">
            <w:pPr>
              <w:jc w:val="right"/>
              <w:rPr>
                <w:rFonts w:hint="default" w:ascii="Times New Roman" w:hAnsi="Times New Roman" w:eastAsia="宋体" w:cs="Times New Roman"/>
                <w:i w:val="0"/>
                <w:iCs w:val="0"/>
                <w:color w:val="000000"/>
                <w:sz w:val="20"/>
                <w:szCs w:val="20"/>
                <w:highlight w:val="none"/>
                <w:u w:val="none"/>
              </w:rPr>
            </w:pPr>
          </w:p>
        </w:tc>
      </w:tr>
      <w:tr w14:paraId="127D9C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70651C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0A7B1BC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5613D04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31.81</w:t>
            </w:r>
          </w:p>
        </w:tc>
        <w:tc>
          <w:tcPr>
            <w:tcW w:w="602" w:type="pct"/>
            <w:gridSpan w:val="2"/>
            <w:tcBorders>
              <w:top w:val="nil"/>
              <w:left w:val="nil"/>
              <w:bottom w:val="single" w:color="000000" w:sz="4" w:space="0"/>
              <w:right w:val="single" w:color="000000" w:sz="4" w:space="0"/>
            </w:tcBorders>
            <w:noWrap/>
            <w:vAlign w:val="center"/>
          </w:tcPr>
          <w:p w14:paraId="1903C0C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31.81</w:t>
            </w:r>
          </w:p>
        </w:tc>
        <w:tc>
          <w:tcPr>
            <w:tcW w:w="602" w:type="pct"/>
            <w:tcBorders>
              <w:top w:val="nil"/>
              <w:left w:val="nil"/>
              <w:bottom w:val="single" w:color="000000" w:sz="4" w:space="0"/>
              <w:right w:val="single" w:color="000000" w:sz="4" w:space="0"/>
            </w:tcBorders>
            <w:noWrap/>
            <w:vAlign w:val="center"/>
          </w:tcPr>
          <w:p w14:paraId="79D2D43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985646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52F1DF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B3D4C35">
            <w:pPr>
              <w:jc w:val="right"/>
              <w:rPr>
                <w:rFonts w:hint="default" w:ascii="Times New Roman" w:hAnsi="Times New Roman" w:eastAsia="宋体" w:cs="Times New Roman"/>
                <w:i w:val="0"/>
                <w:iCs w:val="0"/>
                <w:color w:val="000000"/>
                <w:sz w:val="20"/>
                <w:szCs w:val="20"/>
                <w:highlight w:val="none"/>
                <w:u w:val="none"/>
              </w:rPr>
            </w:pPr>
          </w:p>
        </w:tc>
      </w:tr>
      <w:tr w14:paraId="4737E4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0632DA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20C8CA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5F89646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31.81</w:t>
            </w:r>
          </w:p>
        </w:tc>
        <w:tc>
          <w:tcPr>
            <w:tcW w:w="602" w:type="pct"/>
            <w:gridSpan w:val="2"/>
            <w:tcBorders>
              <w:top w:val="nil"/>
              <w:left w:val="nil"/>
              <w:bottom w:val="single" w:color="000000" w:sz="4" w:space="0"/>
              <w:right w:val="single" w:color="000000" w:sz="4" w:space="0"/>
            </w:tcBorders>
            <w:noWrap/>
            <w:vAlign w:val="center"/>
          </w:tcPr>
          <w:p w14:paraId="28CFE94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31.81</w:t>
            </w:r>
          </w:p>
        </w:tc>
        <w:tc>
          <w:tcPr>
            <w:tcW w:w="602" w:type="pct"/>
            <w:tcBorders>
              <w:top w:val="nil"/>
              <w:left w:val="nil"/>
              <w:bottom w:val="single" w:color="000000" w:sz="4" w:space="0"/>
              <w:right w:val="single" w:color="000000" w:sz="4" w:space="0"/>
            </w:tcBorders>
            <w:noWrap/>
            <w:vAlign w:val="center"/>
          </w:tcPr>
          <w:p w14:paraId="56D94CE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46ED3A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8E232F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BFCA4D8">
            <w:pPr>
              <w:jc w:val="right"/>
              <w:rPr>
                <w:rFonts w:hint="default" w:ascii="Times New Roman" w:hAnsi="Times New Roman" w:eastAsia="宋体" w:cs="Times New Roman"/>
                <w:i w:val="0"/>
                <w:iCs w:val="0"/>
                <w:color w:val="000000"/>
                <w:sz w:val="20"/>
                <w:szCs w:val="20"/>
                <w:highlight w:val="none"/>
                <w:u w:val="none"/>
              </w:rPr>
            </w:pPr>
          </w:p>
        </w:tc>
      </w:tr>
      <w:tr w14:paraId="7ABBB0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B70B45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w:t>
            </w:r>
          </w:p>
        </w:tc>
        <w:tc>
          <w:tcPr>
            <w:tcW w:w="635" w:type="pct"/>
            <w:tcBorders>
              <w:top w:val="nil"/>
              <w:left w:val="nil"/>
              <w:bottom w:val="single" w:color="000000" w:sz="4" w:space="0"/>
              <w:right w:val="single" w:color="000000" w:sz="4" w:space="0"/>
            </w:tcBorders>
            <w:noWrap/>
            <w:vAlign w:val="center"/>
          </w:tcPr>
          <w:p w14:paraId="328D83C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财政对其他社会保险基金的补助</w:t>
            </w:r>
          </w:p>
        </w:tc>
        <w:tc>
          <w:tcPr>
            <w:tcW w:w="603" w:type="pct"/>
            <w:tcBorders>
              <w:top w:val="nil"/>
              <w:left w:val="nil"/>
              <w:bottom w:val="single" w:color="000000" w:sz="4" w:space="0"/>
              <w:right w:val="single" w:color="000000" w:sz="4" w:space="0"/>
            </w:tcBorders>
            <w:noWrap/>
            <w:vAlign w:val="center"/>
          </w:tcPr>
          <w:p w14:paraId="5B638CE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1.27</w:t>
            </w:r>
          </w:p>
        </w:tc>
        <w:tc>
          <w:tcPr>
            <w:tcW w:w="602" w:type="pct"/>
            <w:gridSpan w:val="2"/>
            <w:tcBorders>
              <w:top w:val="nil"/>
              <w:left w:val="nil"/>
              <w:bottom w:val="single" w:color="000000" w:sz="4" w:space="0"/>
              <w:right w:val="single" w:color="000000" w:sz="4" w:space="0"/>
            </w:tcBorders>
            <w:noWrap/>
            <w:vAlign w:val="center"/>
          </w:tcPr>
          <w:p w14:paraId="1D61EA1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1.27</w:t>
            </w:r>
          </w:p>
        </w:tc>
        <w:tc>
          <w:tcPr>
            <w:tcW w:w="602" w:type="pct"/>
            <w:tcBorders>
              <w:top w:val="nil"/>
              <w:left w:val="nil"/>
              <w:bottom w:val="single" w:color="000000" w:sz="4" w:space="0"/>
              <w:right w:val="single" w:color="000000" w:sz="4" w:space="0"/>
            </w:tcBorders>
            <w:noWrap/>
            <w:vAlign w:val="center"/>
          </w:tcPr>
          <w:p w14:paraId="37A07C5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CEBC42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415CE1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52E0653">
            <w:pPr>
              <w:jc w:val="right"/>
              <w:rPr>
                <w:rFonts w:hint="default" w:ascii="Times New Roman" w:hAnsi="Times New Roman" w:eastAsia="宋体" w:cs="Times New Roman"/>
                <w:i w:val="0"/>
                <w:iCs w:val="0"/>
                <w:color w:val="000000"/>
                <w:sz w:val="20"/>
                <w:szCs w:val="20"/>
                <w:highlight w:val="none"/>
                <w:u w:val="none"/>
              </w:rPr>
            </w:pPr>
          </w:p>
        </w:tc>
      </w:tr>
      <w:tr w14:paraId="674AC9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57F05C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2082701</w:t>
            </w:r>
          </w:p>
        </w:tc>
        <w:tc>
          <w:tcPr>
            <w:tcW w:w="635" w:type="pct"/>
            <w:tcBorders>
              <w:top w:val="nil"/>
              <w:left w:val="nil"/>
              <w:bottom w:val="single" w:color="000000" w:sz="4" w:space="0"/>
              <w:right w:val="single" w:color="000000" w:sz="4" w:space="0"/>
            </w:tcBorders>
            <w:noWrap/>
            <w:vAlign w:val="center"/>
          </w:tcPr>
          <w:p w14:paraId="02AE969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财政对失业保险基金的补助</w:t>
            </w:r>
          </w:p>
        </w:tc>
        <w:tc>
          <w:tcPr>
            <w:tcW w:w="603" w:type="pct"/>
            <w:tcBorders>
              <w:top w:val="nil"/>
              <w:left w:val="nil"/>
              <w:bottom w:val="single" w:color="000000" w:sz="4" w:space="0"/>
              <w:right w:val="single" w:color="000000" w:sz="4" w:space="0"/>
            </w:tcBorders>
            <w:noWrap/>
            <w:vAlign w:val="center"/>
          </w:tcPr>
          <w:p w14:paraId="38D1835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0.53</w:t>
            </w:r>
          </w:p>
        </w:tc>
        <w:tc>
          <w:tcPr>
            <w:tcW w:w="602" w:type="pct"/>
            <w:gridSpan w:val="2"/>
            <w:tcBorders>
              <w:top w:val="nil"/>
              <w:left w:val="nil"/>
              <w:bottom w:val="single" w:color="000000" w:sz="4" w:space="0"/>
              <w:right w:val="single" w:color="000000" w:sz="4" w:space="0"/>
            </w:tcBorders>
            <w:noWrap/>
            <w:vAlign w:val="center"/>
          </w:tcPr>
          <w:p w14:paraId="45B372A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0.53</w:t>
            </w:r>
          </w:p>
        </w:tc>
        <w:tc>
          <w:tcPr>
            <w:tcW w:w="602" w:type="pct"/>
            <w:tcBorders>
              <w:top w:val="nil"/>
              <w:left w:val="nil"/>
              <w:bottom w:val="single" w:color="000000" w:sz="4" w:space="0"/>
              <w:right w:val="single" w:color="000000" w:sz="4" w:space="0"/>
            </w:tcBorders>
            <w:noWrap/>
            <w:vAlign w:val="center"/>
          </w:tcPr>
          <w:p w14:paraId="7C56DD49">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72E1AD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ACC70B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5429007">
            <w:pPr>
              <w:jc w:val="right"/>
              <w:rPr>
                <w:rFonts w:hint="default" w:ascii="Times New Roman" w:hAnsi="Times New Roman" w:eastAsia="宋体" w:cs="Times New Roman"/>
                <w:i w:val="0"/>
                <w:iCs w:val="0"/>
                <w:color w:val="000000"/>
                <w:sz w:val="20"/>
                <w:szCs w:val="20"/>
                <w:highlight w:val="none"/>
                <w:u w:val="none"/>
              </w:rPr>
            </w:pPr>
          </w:p>
        </w:tc>
      </w:tr>
      <w:tr w14:paraId="5B2DAE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98C507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2082702</w:t>
            </w:r>
          </w:p>
        </w:tc>
        <w:tc>
          <w:tcPr>
            <w:tcW w:w="635" w:type="pct"/>
            <w:tcBorders>
              <w:top w:val="nil"/>
              <w:left w:val="nil"/>
              <w:bottom w:val="single" w:color="000000" w:sz="4" w:space="0"/>
              <w:right w:val="single" w:color="000000" w:sz="4" w:space="0"/>
            </w:tcBorders>
            <w:noWrap/>
            <w:vAlign w:val="center"/>
          </w:tcPr>
          <w:p w14:paraId="27CCF17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财政对工伤保险基金的补助</w:t>
            </w:r>
          </w:p>
        </w:tc>
        <w:tc>
          <w:tcPr>
            <w:tcW w:w="603" w:type="pct"/>
            <w:tcBorders>
              <w:top w:val="nil"/>
              <w:left w:val="nil"/>
              <w:bottom w:val="single" w:color="000000" w:sz="4" w:space="0"/>
              <w:right w:val="single" w:color="000000" w:sz="4" w:space="0"/>
            </w:tcBorders>
            <w:noWrap/>
            <w:vAlign w:val="center"/>
          </w:tcPr>
          <w:p w14:paraId="4D0E49C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0.73</w:t>
            </w:r>
          </w:p>
        </w:tc>
        <w:tc>
          <w:tcPr>
            <w:tcW w:w="602" w:type="pct"/>
            <w:gridSpan w:val="2"/>
            <w:tcBorders>
              <w:top w:val="nil"/>
              <w:left w:val="nil"/>
              <w:bottom w:val="single" w:color="000000" w:sz="4" w:space="0"/>
              <w:right w:val="single" w:color="000000" w:sz="4" w:space="0"/>
            </w:tcBorders>
            <w:noWrap/>
            <w:vAlign w:val="center"/>
          </w:tcPr>
          <w:p w14:paraId="6BC5082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0.73</w:t>
            </w:r>
          </w:p>
        </w:tc>
        <w:tc>
          <w:tcPr>
            <w:tcW w:w="602" w:type="pct"/>
            <w:tcBorders>
              <w:top w:val="nil"/>
              <w:left w:val="nil"/>
              <w:bottom w:val="single" w:color="000000" w:sz="4" w:space="0"/>
              <w:right w:val="single" w:color="000000" w:sz="4" w:space="0"/>
            </w:tcBorders>
            <w:noWrap/>
            <w:vAlign w:val="center"/>
          </w:tcPr>
          <w:p w14:paraId="315CBBC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FE653A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C7A8FC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333F364">
            <w:pPr>
              <w:jc w:val="right"/>
              <w:rPr>
                <w:rFonts w:hint="default" w:ascii="Times New Roman" w:hAnsi="Times New Roman" w:eastAsia="宋体" w:cs="Times New Roman"/>
                <w:i w:val="0"/>
                <w:iCs w:val="0"/>
                <w:color w:val="000000"/>
                <w:sz w:val="20"/>
                <w:szCs w:val="20"/>
                <w:highlight w:val="none"/>
                <w:u w:val="none"/>
              </w:rPr>
            </w:pPr>
          </w:p>
        </w:tc>
      </w:tr>
      <w:tr w14:paraId="1D3FCF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314797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08594C8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69D8FFB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19.06</w:t>
            </w:r>
          </w:p>
        </w:tc>
        <w:tc>
          <w:tcPr>
            <w:tcW w:w="602" w:type="pct"/>
            <w:gridSpan w:val="2"/>
            <w:tcBorders>
              <w:top w:val="nil"/>
              <w:left w:val="nil"/>
              <w:bottom w:val="single" w:color="000000" w:sz="4" w:space="0"/>
              <w:right w:val="single" w:color="000000" w:sz="4" w:space="0"/>
            </w:tcBorders>
            <w:noWrap/>
            <w:vAlign w:val="center"/>
          </w:tcPr>
          <w:p w14:paraId="77C6F5C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19.06</w:t>
            </w:r>
          </w:p>
        </w:tc>
        <w:tc>
          <w:tcPr>
            <w:tcW w:w="602" w:type="pct"/>
            <w:tcBorders>
              <w:top w:val="nil"/>
              <w:left w:val="nil"/>
              <w:bottom w:val="single" w:color="000000" w:sz="4" w:space="0"/>
              <w:right w:val="single" w:color="000000" w:sz="4" w:space="0"/>
            </w:tcBorders>
            <w:noWrap/>
            <w:vAlign w:val="center"/>
          </w:tcPr>
          <w:p w14:paraId="32BA9375">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155453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FF8509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93CCE7B">
            <w:pPr>
              <w:jc w:val="right"/>
              <w:rPr>
                <w:rFonts w:hint="default" w:ascii="Times New Roman" w:hAnsi="Times New Roman" w:eastAsia="宋体" w:cs="Times New Roman"/>
                <w:i w:val="0"/>
                <w:iCs w:val="0"/>
                <w:color w:val="000000"/>
                <w:sz w:val="20"/>
                <w:szCs w:val="20"/>
                <w:highlight w:val="none"/>
                <w:u w:val="none"/>
              </w:rPr>
            </w:pPr>
          </w:p>
        </w:tc>
      </w:tr>
      <w:tr w14:paraId="36834A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C0A380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5244E21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58AE893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19.06</w:t>
            </w:r>
          </w:p>
        </w:tc>
        <w:tc>
          <w:tcPr>
            <w:tcW w:w="602" w:type="pct"/>
            <w:gridSpan w:val="2"/>
            <w:tcBorders>
              <w:top w:val="nil"/>
              <w:left w:val="nil"/>
              <w:bottom w:val="single" w:color="000000" w:sz="4" w:space="0"/>
              <w:right w:val="single" w:color="000000" w:sz="4" w:space="0"/>
            </w:tcBorders>
            <w:noWrap/>
            <w:vAlign w:val="center"/>
          </w:tcPr>
          <w:p w14:paraId="4B11D0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19.06</w:t>
            </w:r>
          </w:p>
        </w:tc>
        <w:tc>
          <w:tcPr>
            <w:tcW w:w="602" w:type="pct"/>
            <w:tcBorders>
              <w:top w:val="nil"/>
              <w:left w:val="nil"/>
              <w:bottom w:val="single" w:color="000000" w:sz="4" w:space="0"/>
              <w:right w:val="single" w:color="000000" w:sz="4" w:space="0"/>
            </w:tcBorders>
            <w:noWrap/>
            <w:vAlign w:val="center"/>
          </w:tcPr>
          <w:p w14:paraId="6EF71A8E">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4E14BB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9BCFA0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2788B58">
            <w:pPr>
              <w:jc w:val="right"/>
              <w:rPr>
                <w:rFonts w:hint="default" w:ascii="Times New Roman" w:hAnsi="Times New Roman" w:eastAsia="宋体" w:cs="Times New Roman"/>
                <w:i w:val="0"/>
                <w:iCs w:val="0"/>
                <w:color w:val="000000"/>
                <w:sz w:val="20"/>
                <w:szCs w:val="20"/>
                <w:highlight w:val="none"/>
                <w:u w:val="none"/>
              </w:rPr>
            </w:pPr>
          </w:p>
        </w:tc>
      </w:tr>
      <w:tr w14:paraId="39B5BF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D3E4C2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14:paraId="22C3994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14:paraId="62319AE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19.06</w:t>
            </w:r>
          </w:p>
        </w:tc>
        <w:tc>
          <w:tcPr>
            <w:tcW w:w="602" w:type="pct"/>
            <w:gridSpan w:val="2"/>
            <w:tcBorders>
              <w:top w:val="nil"/>
              <w:left w:val="nil"/>
              <w:bottom w:val="single" w:color="000000" w:sz="4" w:space="0"/>
              <w:right w:val="single" w:color="000000" w:sz="4" w:space="0"/>
            </w:tcBorders>
            <w:noWrap/>
            <w:vAlign w:val="center"/>
          </w:tcPr>
          <w:p w14:paraId="604ACDA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19.06</w:t>
            </w:r>
          </w:p>
        </w:tc>
        <w:tc>
          <w:tcPr>
            <w:tcW w:w="602" w:type="pct"/>
            <w:tcBorders>
              <w:top w:val="nil"/>
              <w:left w:val="nil"/>
              <w:bottom w:val="single" w:color="000000" w:sz="4" w:space="0"/>
              <w:right w:val="single" w:color="000000" w:sz="4" w:space="0"/>
            </w:tcBorders>
            <w:noWrap/>
            <w:vAlign w:val="center"/>
          </w:tcPr>
          <w:p w14:paraId="7D9D6D12">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346443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C3695D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61205BF">
            <w:pPr>
              <w:jc w:val="right"/>
              <w:rPr>
                <w:rFonts w:hint="default" w:ascii="Times New Roman" w:hAnsi="Times New Roman" w:eastAsia="宋体" w:cs="Times New Roman"/>
                <w:i w:val="0"/>
                <w:iCs w:val="0"/>
                <w:color w:val="000000"/>
                <w:sz w:val="20"/>
                <w:szCs w:val="20"/>
                <w:highlight w:val="none"/>
                <w:u w:val="none"/>
              </w:rPr>
            </w:pPr>
          </w:p>
        </w:tc>
      </w:tr>
      <w:tr w14:paraId="7D6E4C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3DB28F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635" w:type="pct"/>
            <w:tcBorders>
              <w:top w:val="nil"/>
              <w:left w:val="nil"/>
              <w:bottom w:val="single" w:color="000000" w:sz="4" w:space="0"/>
              <w:right w:val="single" w:color="000000" w:sz="4" w:space="0"/>
            </w:tcBorders>
            <w:noWrap/>
            <w:vAlign w:val="center"/>
          </w:tcPr>
          <w:p w14:paraId="2F02C24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603" w:type="pct"/>
            <w:tcBorders>
              <w:top w:val="nil"/>
              <w:left w:val="nil"/>
              <w:bottom w:val="single" w:color="000000" w:sz="4" w:space="0"/>
              <w:right w:val="single" w:color="000000" w:sz="4" w:space="0"/>
            </w:tcBorders>
            <w:noWrap/>
            <w:vAlign w:val="center"/>
          </w:tcPr>
          <w:p w14:paraId="019FFD2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163.43</w:t>
            </w:r>
          </w:p>
        </w:tc>
        <w:tc>
          <w:tcPr>
            <w:tcW w:w="602" w:type="pct"/>
            <w:gridSpan w:val="2"/>
            <w:tcBorders>
              <w:top w:val="nil"/>
              <w:left w:val="nil"/>
              <w:bottom w:val="single" w:color="000000" w:sz="4" w:space="0"/>
              <w:right w:val="single" w:color="000000" w:sz="4" w:space="0"/>
            </w:tcBorders>
            <w:noWrap/>
            <w:vAlign w:val="center"/>
          </w:tcPr>
          <w:p w14:paraId="16B4920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6C819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163.43</w:t>
            </w:r>
          </w:p>
        </w:tc>
        <w:tc>
          <w:tcPr>
            <w:tcW w:w="602" w:type="pct"/>
            <w:gridSpan w:val="2"/>
            <w:tcBorders>
              <w:top w:val="nil"/>
              <w:left w:val="nil"/>
              <w:bottom w:val="single" w:color="000000" w:sz="4" w:space="0"/>
              <w:right w:val="single" w:color="000000" w:sz="4" w:space="0"/>
            </w:tcBorders>
            <w:noWrap/>
            <w:vAlign w:val="center"/>
          </w:tcPr>
          <w:p w14:paraId="18AB4E4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4EBDAF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925C0C3">
            <w:pPr>
              <w:jc w:val="right"/>
              <w:rPr>
                <w:rFonts w:hint="default" w:ascii="Times New Roman" w:hAnsi="Times New Roman" w:eastAsia="宋体" w:cs="Times New Roman"/>
                <w:i w:val="0"/>
                <w:iCs w:val="0"/>
                <w:color w:val="000000"/>
                <w:sz w:val="20"/>
                <w:szCs w:val="20"/>
                <w:highlight w:val="none"/>
                <w:u w:val="none"/>
              </w:rPr>
            </w:pPr>
          </w:p>
        </w:tc>
      </w:tr>
      <w:tr w14:paraId="368AFA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D11DB0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w:t>
            </w:r>
          </w:p>
        </w:tc>
        <w:tc>
          <w:tcPr>
            <w:tcW w:w="635" w:type="pct"/>
            <w:tcBorders>
              <w:top w:val="nil"/>
              <w:left w:val="nil"/>
              <w:bottom w:val="single" w:color="000000" w:sz="4" w:space="0"/>
              <w:right w:val="single" w:color="000000" w:sz="4" w:space="0"/>
            </w:tcBorders>
            <w:noWrap/>
            <w:vAlign w:val="center"/>
          </w:tcPr>
          <w:p w14:paraId="5ED1595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农村综合改革</w:t>
            </w:r>
          </w:p>
        </w:tc>
        <w:tc>
          <w:tcPr>
            <w:tcW w:w="603" w:type="pct"/>
            <w:tcBorders>
              <w:top w:val="nil"/>
              <w:left w:val="nil"/>
              <w:bottom w:val="single" w:color="000000" w:sz="4" w:space="0"/>
              <w:right w:val="single" w:color="000000" w:sz="4" w:space="0"/>
            </w:tcBorders>
            <w:noWrap/>
            <w:vAlign w:val="center"/>
          </w:tcPr>
          <w:p w14:paraId="5E6E57E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163.43</w:t>
            </w:r>
          </w:p>
        </w:tc>
        <w:tc>
          <w:tcPr>
            <w:tcW w:w="602" w:type="pct"/>
            <w:gridSpan w:val="2"/>
            <w:tcBorders>
              <w:top w:val="nil"/>
              <w:left w:val="nil"/>
              <w:bottom w:val="single" w:color="000000" w:sz="4" w:space="0"/>
              <w:right w:val="single" w:color="000000" w:sz="4" w:space="0"/>
            </w:tcBorders>
            <w:noWrap/>
            <w:vAlign w:val="center"/>
          </w:tcPr>
          <w:p w14:paraId="262F205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23AA0F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163.43</w:t>
            </w:r>
          </w:p>
        </w:tc>
        <w:tc>
          <w:tcPr>
            <w:tcW w:w="602" w:type="pct"/>
            <w:gridSpan w:val="2"/>
            <w:tcBorders>
              <w:top w:val="nil"/>
              <w:left w:val="nil"/>
              <w:bottom w:val="single" w:color="000000" w:sz="4" w:space="0"/>
              <w:right w:val="single" w:color="000000" w:sz="4" w:space="0"/>
            </w:tcBorders>
            <w:noWrap/>
            <w:vAlign w:val="center"/>
          </w:tcPr>
          <w:p w14:paraId="4AF0DE7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596519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5BC7CBD">
            <w:pPr>
              <w:jc w:val="right"/>
              <w:rPr>
                <w:rFonts w:hint="default" w:ascii="Times New Roman" w:hAnsi="Times New Roman" w:eastAsia="宋体" w:cs="Times New Roman"/>
                <w:i w:val="0"/>
                <w:iCs w:val="0"/>
                <w:color w:val="000000"/>
                <w:sz w:val="20"/>
                <w:szCs w:val="20"/>
                <w:highlight w:val="none"/>
                <w:u w:val="none"/>
              </w:rPr>
            </w:pPr>
          </w:p>
        </w:tc>
      </w:tr>
      <w:tr w14:paraId="42393B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BA5F0F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2130705</w:t>
            </w:r>
          </w:p>
        </w:tc>
        <w:tc>
          <w:tcPr>
            <w:tcW w:w="635" w:type="pct"/>
            <w:tcBorders>
              <w:top w:val="nil"/>
              <w:left w:val="nil"/>
              <w:bottom w:val="single" w:color="000000" w:sz="4" w:space="0"/>
              <w:right w:val="single" w:color="000000" w:sz="4" w:space="0"/>
            </w:tcBorders>
            <w:noWrap/>
            <w:vAlign w:val="center"/>
          </w:tcPr>
          <w:p w14:paraId="263F5FD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对村民委员会和村党支部的补助</w:t>
            </w:r>
          </w:p>
        </w:tc>
        <w:tc>
          <w:tcPr>
            <w:tcW w:w="603" w:type="pct"/>
            <w:tcBorders>
              <w:top w:val="nil"/>
              <w:left w:val="nil"/>
              <w:bottom w:val="single" w:color="000000" w:sz="4" w:space="0"/>
              <w:right w:val="single" w:color="000000" w:sz="4" w:space="0"/>
            </w:tcBorders>
            <w:noWrap/>
            <w:vAlign w:val="center"/>
          </w:tcPr>
          <w:p w14:paraId="7E762ED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163.43</w:t>
            </w:r>
          </w:p>
        </w:tc>
        <w:tc>
          <w:tcPr>
            <w:tcW w:w="602" w:type="pct"/>
            <w:gridSpan w:val="2"/>
            <w:tcBorders>
              <w:top w:val="nil"/>
              <w:left w:val="nil"/>
              <w:bottom w:val="single" w:color="000000" w:sz="4" w:space="0"/>
              <w:right w:val="single" w:color="000000" w:sz="4" w:space="0"/>
            </w:tcBorders>
            <w:noWrap/>
            <w:vAlign w:val="center"/>
          </w:tcPr>
          <w:p w14:paraId="749DF4B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4D419A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163.43</w:t>
            </w:r>
          </w:p>
        </w:tc>
        <w:tc>
          <w:tcPr>
            <w:tcW w:w="602" w:type="pct"/>
            <w:gridSpan w:val="2"/>
            <w:tcBorders>
              <w:top w:val="nil"/>
              <w:left w:val="nil"/>
              <w:bottom w:val="single" w:color="000000" w:sz="4" w:space="0"/>
              <w:right w:val="single" w:color="000000" w:sz="4" w:space="0"/>
            </w:tcBorders>
            <w:noWrap/>
            <w:vAlign w:val="center"/>
          </w:tcPr>
          <w:p w14:paraId="6E1274E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B70BFB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6595DED">
            <w:pPr>
              <w:jc w:val="right"/>
              <w:rPr>
                <w:rFonts w:hint="default" w:ascii="Times New Roman" w:hAnsi="Times New Roman" w:eastAsia="宋体" w:cs="Times New Roman"/>
                <w:i w:val="0"/>
                <w:iCs w:val="0"/>
                <w:color w:val="000000"/>
                <w:sz w:val="20"/>
                <w:szCs w:val="20"/>
                <w:highlight w:val="none"/>
                <w:u w:val="none"/>
              </w:rPr>
            </w:pPr>
          </w:p>
        </w:tc>
      </w:tr>
      <w:tr w14:paraId="184232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85F889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41D1511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74C194D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25.99</w:t>
            </w:r>
          </w:p>
        </w:tc>
        <w:tc>
          <w:tcPr>
            <w:tcW w:w="602" w:type="pct"/>
            <w:gridSpan w:val="2"/>
            <w:tcBorders>
              <w:top w:val="nil"/>
              <w:left w:val="nil"/>
              <w:bottom w:val="single" w:color="000000" w:sz="4" w:space="0"/>
              <w:right w:val="single" w:color="000000" w:sz="4" w:space="0"/>
            </w:tcBorders>
            <w:noWrap/>
            <w:vAlign w:val="center"/>
          </w:tcPr>
          <w:p w14:paraId="69EDBC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25.99</w:t>
            </w:r>
          </w:p>
        </w:tc>
        <w:tc>
          <w:tcPr>
            <w:tcW w:w="602" w:type="pct"/>
            <w:tcBorders>
              <w:top w:val="nil"/>
              <w:left w:val="nil"/>
              <w:bottom w:val="single" w:color="000000" w:sz="4" w:space="0"/>
              <w:right w:val="single" w:color="000000" w:sz="4" w:space="0"/>
            </w:tcBorders>
            <w:noWrap/>
            <w:vAlign w:val="center"/>
          </w:tcPr>
          <w:p w14:paraId="084CBD65">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97B7F8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F9265A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EE9EBD3">
            <w:pPr>
              <w:jc w:val="right"/>
              <w:rPr>
                <w:rFonts w:hint="default" w:ascii="Times New Roman" w:hAnsi="Times New Roman" w:eastAsia="宋体" w:cs="Times New Roman"/>
                <w:i w:val="0"/>
                <w:iCs w:val="0"/>
                <w:color w:val="000000"/>
                <w:sz w:val="20"/>
                <w:szCs w:val="20"/>
                <w:highlight w:val="none"/>
                <w:u w:val="none"/>
              </w:rPr>
            </w:pPr>
          </w:p>
        </w:tc>
      </w:tr>
      <w:tr w14:paraId="702236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49C328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4AD0193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5E9C411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25.99</w:t>
            </w:r>
          </w:p>
        </w:tc>
        <w:tc>
          <w:tcPr>
            <w:tcW w:w="602" w:type="pct"/>
            <w:gridSpan w:val="2"/>
            <w:tcBorders>
              <w:top w:val="nil"/>
              <w:left w:val="nil"/>
              <w:bottom w:val="single" w:color="000000" w:sz="4" w:space="0"/>
              <w:right w:val="single" w:color="000000" w:sz="4" w:space="0"/>
            </w:tcBorders>
            <w:noWrap/>
            <w:vAlign w:val="center"/>
          </w:tcPr>
          <w:p w14:paraId="0AFAF25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25.99</w:t>
            </w:r>
          </w:p>
        </w:tc>
        <w:tc>
          <w:tcPr>
            <w:tcW w:w="602" w:type="pct"/>
            <w:tcBorders>
              <w:top w:val="nil"/>
              <w:left w:val="nil"/>
              <w:bottom w:val="single" w:color="000000" w:sz="4" w:space="0"/>
              <w:right w:val="single" w:color="000000" w:sz="4" w:space="0"/>
            </w:tcBorders>
            <w:noWrap/>
            <w:vAlign w:val="center"/>
          </w:tcPr>
          <w:p w14:paraId="27E7466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4128D9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D8D30B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D37CFAC">
            <w:pPr>
              <w:jc w:val="right"/>
              <w:rPr>
                <w:rFonts w:hint="default" w:ascii="Times New Roman" w:hAnsi="Times New Roman" w:eastAsia="宋体" w:cs="Times New Roman"/>
                <w:i w:val="0"/>
                <w:iCs w:val="0"/>
                <w:color w:val="000000"/>
                <w:sz w:val="20"/>
                <w:szCs w:val="20"/>
                <w:highlight w:val="none"/>
                <w:u w:val="none"/>
              </w:rPr>
            </w:pPr>
          </w:p>
        </w:tc>
      </w:tr>
      <w:tr w14:paraId="46D802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41F257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3D4B4D9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7BDF2CB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25.99</w:t>
            </w:r>
          </w:p>
        </w:tc>
        <w:tc>
          <w:tcPr>
            <w:tcW w:w="602" w:type="pct"/>
            <w:gridSpan w:val="2"/>
            <w:tcBorders>
              <w:top w:val="nil"/>
              <w:left w:val="nil"/>
              <w:bottom w:val="single" w:color="000000" w:sz="4" w:space="0"/>
              <w:right w:val="single" w:color="000000" w:sz="4" w:space="0"/>
            </w:tcBorders>
            <w:noWrap/>
            <w:vAlign w:val="center"/>
          </w:tcPr>
          <w:p w14:paraId="1EE8C7A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25.99</w:t>
            </w:r>
          </w:p>
        </w:tc>
        <w:tc>
          <w:tcPr>
            <w:tcW w:w="602" w:type="pct"/>
            <w:tcBorders>
              <w:top w:val="nil"/>
              <w:left w:val="nil"/>
              <w:bottom w:val="single" w:color="000000" w:sz="4" w:space="0"/>
              <w:right w:val="single" w:color="000000" w:sz="4" w:space="0"/>
            </w:tcBorders>
            <w:noWrap/>
            <w:vAlign w:val="center"/>
          </w:tcPr>
          <w:p w14:paraId="1A2A09CF">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4321A1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EF2FDB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7008B87">
            <w:pPr>
              <w:jc w:val="right"/>
              <w:rPr>
                <w:rFonts w:hint="default" w:ascii="Times New Roman" w:hAnsi="Times New Roman" w:eastAsia="宋体" w:cs="Times New Roman"/>
                <w:i w:val="0"/>
                <w:iCs w:val="0"/>
                <w:color w:val="000000"/>
                <w:sz w:val="20"/>
                <w:szCs w:val="20"/>
                <w:highlight w:val="none"/>
                <w:u w:val="none"/>
              </w:rPr>
            </w:pPr>
          </w:p>
        </w:tc>
      </w:tr>
      <w:tr w14:paraId="1EA31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960B10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47632FC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ABE95C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6C9EF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C9CE9C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5B80B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B781FD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6CAFF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3A7531A">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部门（单位）：行唐县北河乡人民政府(本级)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36806AD4">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731F2136">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A266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51ADCE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74AC829E">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39424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4EF496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15E334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673BC9F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04810C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5D3FEA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1E95B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08FA1D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0D0843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59214C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418B5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4FDFBC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76C00BD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15F7955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37C6BAF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06CE888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188A82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76CCBE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56B8F5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2A624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24CB8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19B8A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44B430DE">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4C697ED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358949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160B453D">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3A10A5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310FC7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5B611E1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180BD8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0E39F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59471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2BD15B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4DFF94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725.73</w:t>
            </w:r>
          </w:p>
        </w:tc>
        <w:tc>
          <w:tcPr>
            <w:tcW w:w="895" w:type="pct"/>
            <w:gridSpan w:val="2"/>
            <w:tcBorders>
              <w:top w:val="nil"/>
              <w:left w:val="nil"/>
              <w:bottom w:val="single" w:color="000000" w:sz="4" w:space="0"/>
              <w:right w:val="single" w:color="000000" w:sz="4" w:space="0"/>
            </w:tcBorders>
            <w:noWrap/>
            <w:vAlign w:val="center"/>
          </w:tcPr>
          <w:p w14:paraId="488DC7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30717C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4D7E53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484.17</w:t>
            </w:r>
          </w:p>
        </w:tc>
        <w:tc>
          <w:tcPr>
            <w:tcW w:w="520" w:type="pct"/>
            <w:tcBorders>
              <w:top w:val="nil"/>
              <w:left w:val="nil"/>
              <w:bottom w:val="single" w:color="000000" w:sz="4" w:space="0"/>
              <w:right w:val="single" w:color="000000" w:sz="4" w:space="0"/>
            </w:tcBorders>
            <w:noWrap/>
            <w:vAlign w:val="center"/>
          </w:tcPr>
          <w:p w14:paraId="003DAA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484.17</w:t>
            </w:r>
          </w:p>
        </w:tc>
        <w:tc>
          <w:tcPr>
            <w:tcW w:w="520" w:type="pct"/>
            <w:tcBorders>
              <w:top w:val="nil"/>
              <w:left w:val="nil"/>
              <w:bottom w:val="single" w:color="000000" w:sz="4" w:space="0"/>
              <w:right w:val="single" w:color="000000" w:sz="4" w:space="0"/>
            </w:tcBorders>
            <w:noWrap/>
            <w:vAlign w:val="center"/>
          </w:tcPr>
          <w:p w14:paraId="132E83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66CCF0D">
            <w:pPr>
              <w:jc w:val="right"/>
              <w:rPr>
                <w:rFonts w:hint="default" w:ascii="Times New Roman" w:hAnsi="Times New Roman" w:eastAsia="宋体" w:cs="Times New Roman"/>
                <w:i w:val="0"/>
                <w:iCs w:val="0"/>
                <w:color w:val="000000"/>
                <w:sz w:val="20"/>
                <w:szCs w:val="20"/>
                <w:highlight w:val="none"/>
                <w:u w:val="none"/>
              </w:rPr>
            </w:pPr>
          </w:p>
        </w:tc>
      </w:tr>
      <w:tr w14:paraId="6DE06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0586B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0097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4AEFE15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F5D05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418928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500687A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665A3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41F19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8F501CB">
            <w:pPr>
              <w:jc w:val="right"/>
              <w:rPr>
                <w:rFonts w:hint="default" w:ascii="Times New Roman" w:hAnsi="Times New Roman" w:eastAsia="宋体" w:cs="Times New Roman"/>
                <w:i w:val="0"/>
                <w:iCs w:val="0"/>
                <w:color w:val="000000"/>
                <w:sz w:val="20"/>
                <w:szCs w:val="20"/>
                <w:highlight w:val="none"/>
                <w:u w:val="none"/>
              </w:rPr>
            </w:pPr>
          </w:p>
        </w:tc>
      </w:tr>
      <w:tr w14:paraId="67B77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030CD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77660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7263E3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BDBF9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35BEBB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190D18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265F4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9DBC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C09D2A7">
            <w:pPr>
              <w:jc w:val="right"/>
              <w:rPr>
                <w:rFonts w:hint="default" w:ascii="Times New Roman" w:hAnsi="Times New Roman" w:eastAsia="宋体" w:cs="Times New Roman"/>
                <w:i w:val="0"/>
                <w:iCs w:val="0"/>
                <w:color w:val="000000"/>
                <w:sz w:val="20"/>
                <w:szCs w:val="20"/>
                <w:highlight w:val="none"/>
                <w:u w:val="none"/>
              </w:rPr>
            </w:pPr>
          </w:p>
        </w:tc>
      </w:tr>
      <w:tr w14:paraId="1F3A2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24193F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22920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739FFD9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ED5DA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0C31DE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31AE27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49190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8FFBE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C508FD9">
            <w:pPr>
              <w:jc w:val="right"/>
              <w:rPr>
                <w:rFonts w:hint="default" w:ascii="Times New Roman" w:hAnsi="Times New Roman" w:eastAsia="宋体" w:cs="Times New Roman"/>
                <w:i w:val="0"/>
                <w:iCs w:val="0"/>
                <w:color w:val="000000"/>
                <w:sz w:val="20"/>
                <w:szCs w:val="20"/>
                <w:highlight w:val="none"/>
                <w:u w:val="none"/>
              </w:rPr>
            </w:pPr>
          </w:p>
        </w:tc>
      </w:tr>
      <w:tr w14:paraId="5006D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6AD0E4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36832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6BE8D0D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DE2B8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5119B8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016121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4055A0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1F2F5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045BB30">
            <w:pPr>
              <w:jc w:val="right"/>
              <w:rPr>
                <w:rFonts w:hint="default" w:ascii="Times New Roman" w:hAnsi="Times New Roman" w:eastAsia="宋体" w:cs="Times New Roman"/>
                <w:i w:val="0"/>
                <w:iCs w:val="0"/>
                <w:color w:val="000000"/>
                <w:sz w:val="20"/>
                <w:szCs w:val="20"/>
                <w:highlight w:val="none"/>
                <w:u w:val="none"/>
              </w:rPr>
            </w:pPr>
          </w:p>
        </w:tc>
      </w:tr>
      <w:tr w14:paraId="3A9EC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2AD2F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F184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63305EC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EEEC7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63EF49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17EFE7B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5B274A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69EC48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0A58986">
            <w:pPr>
              <w:jc w:val="right"/>
              <w:rPr>
                <w:rFonts w:hint="default" w:ascii="Times New Roman" w:hAnsi="Times New Roman" w:eastAsia="宋体" w:cs="Times New Roman"/>
                <w:i w:val="0"/>
                <w:iCs w:val="0"/>
                <w:color w:val="000000"/>
                <w:sz w:val="20"/>
                <w:szCs w:val="20"/>
                <w:highlight w:val="none"/>
                <w:u w:val="none"/>
              </w:rPr>
            </w:pPr>
          </w:p>
        </w:tc>
      </w:tr>
      <w:tr w14:paraId="205CA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C01C29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707BA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6B4ED64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5210A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034BC1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67175E5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557CC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255253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8E18C66">
            <w:pPr>
              <w:jc w:val="right"/>
              <w:rPr>
                <w:rFonts w:hint="default" w:ascii="Times New Roman" w:hAnsi="Times New Roman" w:eastAsia="宋体" w:cs="Times New Roman"/>
                <w:i w:val="0"/>
                <w:iCs w:val="0"/>
                <w:color w:val="000000"/>
                <w:sz w:val="20"/>
                <w:szCs w:val="20"/>
                <w:highlight w:val="none"/>
                <w:u w:val="none"/>
              </w:rPr>
            </w:pPr>
          </w:p>
        </w:tc>
      </w:tr>
      <w:tr w14:paraId="62C71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1B925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0D1AD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5850FA7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57B0F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1C8325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0047C3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33.08</w:t>
            </w:r>
          </w:p>
        </w:tc>
        <w:tc>
          <w:tcPr>
            <w:tcW w:w="520" w:type="pct"/>
            <w:tcBorders>
              <w:top w:val="nil"/>
              <w:left w:val="nil"/>
              <w:bottom w:val="single" w:color="000000" w:sz="4" w:space="0"/>
              <w:right w:val="single" w:color="000000" w:sz="4" w:space="0"/>
            </w:tcBorders>
            <w:noWrap/>
            <w:vAlign w:val="center"/>
          </w:tcPr>
          <w:p w14:paraId="7C1A7F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33.08</w:t>
            </w:r>
          </w:p>
        </w:tc>
        <w:tc>
          <w:tcPr>
            <w:tcW w:w="520" w:type="pct"/>
            <w:tcBorders>
              <w:top w:val="nil"/>
              <w:left w:val="nil"/>
              <w:bottom w:val="single" w:color="000000" w:sz="4" w:space="0"/>
              <w:right w:val="single" w:color="000000" w:sz="4" w:space="0"/>
            </w:tcBorders>
            <w:noWrap/>
            <w:vAlign w:val="center"/>
          </w:tcPr>
          <w:p w14:paraId="76F412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E3D468D">
            <w:pPr>
              <w:jc w:val="right"/>
              <w:rPr>
                <w:rFonts w:hint="default" w:ascii="Times New Roman" w:hAnsi="Times New Roman" w:eastAsia="宋体" w:cs="Times New Roman"/>
                <w:i w:val="0"/>
                <w:iCs w:val="0"/>
                <w:color w:val="000000"/>
                <w:sz w:val="20"/>
                <w:szCs w:val="20"/>
                <w:highlight w:val="none"/>
                <w:u w:val="none"/>
              </w:rPr>
            </w:pPr>
          </w:p>
        </w:tc>
      </w:tr>
      <w:tr w14:paraId="710E0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B5C7E7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59BBC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49F8643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B4FB8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78294F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04245F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19.06</w:t>
            </w:r>
          </w:p>
        </w:tc>
        <w:tc>
          <w:tcPr>
            <w:tcW w:w="520" w:type="pct"/>
            <w:tcBorders>
              <w:top w:val="nil"/>
              <w:left w:val="nil"/>
              <w:bottom w:val="single" w:color="000000" w:sz="4" w:space="0"/>
              <w:right w:val="single" w:color="000000" w:sz="4" w:space="0"/>
            </w:tcBorders>
            <w:noWrap/>
            <w:vAlign w:val="center"/>
          </w:tcPr>
          <w:p w14:paraId="203F6C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19.06</w:t>
            </w:r>
          </w:p>
        </w:tc>
        <w:tc>
          <w:tcPr>
            <w:tcW w:w="520" w:type="pct"/>
            <w:tcBorders>
              <w:top w:val="nil"/>
              <w:left w:val="nil"/>
              <w:bottom w:val="single" w:color="000000" w:sz="4" w:space="0"/>
              <w:right w:val="single" w:color="000000" w:sz="4" w:space="0"/>
            </w:tcBorders>
            <w:noWrap/>
            <w:vAlign w:val="center"/>
          </w:tcPr>
          <w:p w14:paraId="59ACF3A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C125AA5">
            <w:pPr>
              <w:jc w:val="right"/>
              <w:rPr>
                <w:rFonts w:hint="default" w:ascii="Times New Roman" w:hAnsi="Times New Roman" w:eastAsia="宋体" w:cs="Times New Roman"/>
                <w:i w:val="0"/>
                <w:iCs w:val="0"/>
                <w:color w:val="000000"/>
                <w:sz w:val="20"/>
                <w:szCs w:val="20"/>
                <w:highlight w:val="none"/>
                <w:u w:val="none"/>
              </w:rPr>
            </w:pPr>
          </w:p>
        </w:tc>
      </w:tr>
      <w:tr w14:paraId="6B751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88D72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3B7C0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15461C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C1834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259596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6C38A0E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47057D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91D7EF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D10D0E8">
            <w:pPr>
              <w:jc w:val="right"/>
              <w:rPr>
                <w:rFonts w:hint="default" w:ascii="Times New Roman" w:hAnsi="Times New Roman" w:eastAsia="宋体" w:cs="Times New Roman"/>
                <w:i w:val="0"/>
                <w:iCs w:val="0"/>
                <w:color w:val="000000"/>
                <w:sz w:val="20"/>
                <w:szCs w:val="20"/>
                <w:highlight w:val="none"/>
                <w:u w:val="none"/>
              </w:rPr>
            </w:pPr>
          </w:p>
        </w:tc>
      </w:tr>
      <w:tr w14:paraId="0C762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DB5892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8F0E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2F2A21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58A2E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0F0785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4F56EDB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0D957B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896167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DE9D3EC">
            <w:pPr>
              <w:jc w:val="right"/>
              <w:rPr>
                <w:rFonts w:hint="default" w:ascii="Times New Roman" w:hAnsi="Times New Roman" w:eastAsia="宋体" w:cs="Times New Roman"/>
                <w:i w:val="0"/>
                <w:iCs w:val="0"/>
                <w:color w:val="000000"/>
                <w:sz w:val="20"/>
                <w:szCs w:val="20"/>
                <w:highlight w:val="none"/>
                <w:u w:val="none"/>
              </w:rPr>
            </w:pPr>
          </w:p>
        </w:tc>
      </w:tr>
      <w:tr w14:paraId="15AE8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0A805B0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005838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4767CB1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6AA438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1AFE1C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66C744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163.43</w:t>
            </w:r>
          </w:p>
        </w:tc>
        <w:tc>
          <w:tcPr>
            <w:tcW w:w="520" w:type="pct"/>
            <w:tcBorders>
              <w:top w:val="nil"/>
              <w:left w:val="nil"/>
              <w:bottom w:val="single" w:color="auto" w:sz="4" w:space="0"/>
              <w:right w:val="single" w:color="000000" w:sz="4" w:space="0"/>
            </w:tcBorders>
            <w:noWrap/>
            <w:vAlign w:val="center"/>
          </w:tcPr>
          <w:p w14:paraId="524DC4F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163.43</w:t>
            </w:r>
          </w:p>
        </w:tc>
        <w:tc>
          <w:tcPr>
            <w:tcW w:w="520" w:type="pct"/>
            <w:tcBorders>
              <w:top w:val="nil"/>
              <w:left w:val="nil"/>
              <w:bottom w:val="single" w:color="auto" w:sz="4" w:space="0"/>
              <w:right w:val="single" w:color="000000" w:sz="4" w:space="0"/>
            </w:tcBorders>
            <w:noWrap/>
            <w:vAlign w:val="center"/>
          </w:tcPr>
          <w:p w14:paraId="1B00C6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3F4FCF99">
            <w:pPr>
              <w:jc w:val="right"/>
              <w:rPr>
                <w:rFonts w:hint="default" w:ascii="Times New Roman" w:hAnsi="Times New Roman" w:eastAsia="宋体" w:cs="Times New Roman"/>
                <w:i w:val="0"/>
                <w:iCs w:val="0"/>
                <w:color w:val="000000"/>
                <w:sz w:val="20"/>
                <w:szCs w:val="20"/>
                <w:highlight w:val="none"/>
                <w:u w:val="none"/>
              </w:rPr>
            </w:pPr>
          </w:p>
        </w:tc>
      </w:tr>
      <w:tr w14:paraId="04CE3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AFE35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91C8E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A5542B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53E99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06343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9FF64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7382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FEE0F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261F3F">
            <w:pPr>
              <w:jc w:val="right"/>
              <w:rPr>
                <w:rFonts w:hint="default" w:ascii="Times New Roman" w:hAnsi="Times New Roman" w:eastAsia="宋体" w:cs="Times New Roman"/>
                <w:i w:val="0"/>
                <w:iCs w:val="0"/>
                <w:color w:val="000000"/>
                <w:sz w:val="20"/>
                <w:szCs w:val="20"/>
                <w:highlight w:val="none"/>
                <w:u w:val="none"/>
              </w:rPr>
            </w:pPr>
          </w:p>
        </w:tc>
      </w:tr>
      <w:tr w14:paraId="55671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AD4F3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B2B1A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D9F11A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8F4CB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65737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25B98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A01941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6FEC1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2C3BBBA">
            <w:pPr>
              <w:jc w:val="right"/>
              <w:rPr>
                <w:rFonts w:hint="default" w:ascii="Times New Roman" w:hAnsi="Times New Roman" w:eastAsia="宋体" w:cs="Times New Roman"/>
                <w:i w:val="0"/>
                <w:iCs w:val="0"/>
                <w:color w:val="000000"/>
                <w:sz w:val="20"/>
                <w:szCs w:val="20"/>
                <w:highlight w:val="none"/>
                <w:u w:val="none"/>
              </w:rPr>
            </w:pPr>
          </w:p>
        </w:tc>
      </w:tr>
      <w:tr w14:paraId="70FB5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6FE64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BEE33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1252E72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BC1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84CC0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A21F72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C4B4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1E48A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F96411F">
            <w:pPr>
              <w:jc w:val="right"/>
              <w:rPr>
                <w:rFonts w:hint="default" w:ascii="Times New Roman" w:hAnsi="Times New Roman" w:eastAsia="宋体" w:cs="Times New Roman"/>
                <w:i w:val="0"/>
                <w:iCs w:val="0"/>
                <w:color w:val="000000"/>
                <w:sz w:val="20"/>
                <w:szCs w:val="20"/>
                <w:highlight w:val="none"/>
                <w:u w:val="none"/>
              </w:rPr>
            </w:pPr>
          </w:p>
        </w:tc>
      </w:tr>
      <w:tr w14:paraId="0B3DF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37D1E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C52E4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1B0B3F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49E3B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9D3B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98D737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BFC6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DF6DF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564B47">
            <w:pPr>
              <w:jc w:val="right"/>
              <w:rPr>
                <w:rFonts w:hint="default" w:ascii="Times New Roman" w:hAnsi="Times New Roman" w:eastAsia="宋体" w:cs="Times New Roman"/>
                <w:i w:val="0"/>
                <w:iCs w:val="0"/>
                <w:color w:val="000000"/>
                <w:sz w:val="20"/>
                <w:szCs w:val="20"/>
                <w:highlight w:val="none"/>
                <w:u w:val="none"/>
              </w:rPr>
            </w:pPr>
          </w:p>
        </w:tc>
      </w:tr>
      <w:tr w14:paraId="16CF0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21A7A4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B33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686CCF8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CE1B4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D795D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F1229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A258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B1BC7F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3D71A3">
            <w:pPr>
              <w:jc w:val="right"/>
              <w:rPr>
                <w:rFonts w:hint="default" w:ascii="Times New Roman" w:hAnsi="Times New Roman" w:eastAsia="宋体" w:cs="Times New Roman"/>
                <w:i w:val="0"/>
                <w:iCs w:val="0"/>
                <w:color w:val="000000"/>
                <w:sz w:val="20"/>
                <w:szCs w:val="20"/>
                <w:highlight w:val="none"/>
                <w:u w:val="none"/>
              </w:rPr>
            </w:pPr>
          </w:p>
        </w:tc>
      </w:tr>
      <w:tr w14:paraId="2E522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9BE2B6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59BF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2B4B96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7A5E4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8685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BDA658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EEBB96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47631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1741766">
            <w:pPr>
              <w:jc w:val="right"/>
              <w:rPr>
                <w:rFonts w:hint="default" w:ascii="Times New Roman" w:hAnsi="Times New Roman" w:eastAsia="宋体" w:cs="Times New Roman"/>
                <w:i w:val="0"/>
                <w:iCs w:val="0"/>
                <w:color w:val="000000"/>
                <w:sz w:val="20"/>
                <w:szCs w:val="20"/>
                <w:highlight w:val="none"/>
                <w:u w:val="none"/>
              </w:rPr>
            </w:pPr>
          </w:p>
        </w:tc>
      </w:tr>
      <w:tr w14:paraId="793F3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157062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E348A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6B14AAA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A10C0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993B3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B159C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25.99</w:t>
            </w:r>
          </w:p>
        </w:tc>
        <w:tc>
          <w:tcPr>
            <w:tcW w:w="520" w:type="pct"/>
            <w:tcBorders>
              <w:top w:val="single" w:color="auto" w:sz="4" w:space="0"/>
              <w:left w:val="single" w:color="auto" w:sz="4" w:space="0"/>
              <w:bottom w:val="single" w:color="auto" w:sz="4" w:space="0"/>
              <w:right w:val="single" w:color="auto" w:sz="4" w:space="0"/>
            </w:tcBorders>
            <w:noWrap/>
            <w:vAlign w:val="center"/>
          </w:tcPr>
          <w:p w14:paraId="0050D0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25.99</w:t>
            </w:r>
          </w:p>
        </w:tc>
        <w:tc>
          <w:tcPr>
            <w:tcW w:w="520" w:type="pct"/>
            <w:tcBorders>
              <w:top w:val="single" w:color="auto" w:sz="4" w:space="0"/>
              <w:left w:val="single" w:color="auto" w:sz="4" w:space="0"/>
              <w:bottom w:val="single" w:color="auto" w:sz="4" w:space="0"/>
              <w:right w:val="single" w:color="auto" w:sz="4" w:space="0"/>
            </w:tcBorders>
            <w:noWrap/>
            <w:vAlign w:val="center"/>
          </w:tcPr>
          <w:p w14:paraId="51E7722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A09DF02">
            <w:pPr>
              <w:jc w:val="right"/>
              <w:rPr>
                <w:rFonts w:hint="default" w:ascii="Times New Roman" w:hAnsi="Times New Roman" w:eastAsia="宋体" w:cs="Times New Roman"/>
                <w:i w:val="0"/>
                <w:iCs w:val="0"/>
                <w:color w:val="000000"/>
                <w:sz w:val="20"/>
                <w:szCs w:val="20"/>
                <w:highlight w:val="none"/>
                <w:u w:val="none"/>
              </w:rPr>
            </w:pPr>
          </w:p>
        </w:tc>
      </w:tr>
      <w:tr w14:paraId="45E81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FAA79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0117D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206D5F5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47BC7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CFECE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E3EE4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215CCE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45BE9F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08F0B81">
            <w:pPr>
              <w:jc w:val="right"/>
              <w:rPr>
                <w:rFonts w:hint="default" w:ascii="Times New Roman" w:hAnsi="Times New Roman" w:eastAsia="宋体" w:cs="Times New Roman"/>
                <w:i w:val="0"/>
                <w:iCs w:val="0"/>
                <w:color w:val="000000"/>
                <w:sz w:val="20"/>
                <w:szCs w:val="20"/>
                <w:highlight w:val="none"/>
                <w:u w:val="none"/>
              </w:rPr>
            </w:pPr>
          </w:p>
        </w:tc>
      </w:tr>
      <w:tr w14:paraId="47A12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6D38BC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DB00D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352226D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9A421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AD26B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A701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D6A17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9BD52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3C643EB">
            <w:pPr>
              <w:jc w:val="right"/>
              <w:rPr>
                <w:rFonts w:hint="default" w:ascii="Times New Roman" w:hAnsi="Times New Roman" w:eastAsia="宋体" w:cs="Times New Roman"/>
                <w:i w:val="0"/>
                <w:iCs w:val="0"/>
                <w:color w:val="000000"/>
                <w:sz w:val="20"/>
                <w:szCs w:val="20"/>
                <w:highlight w:val="none"/>
                <w:u w:val="none"/>
              </w:rPr>
            </w:pPr>
          </w:p>
        </w:tc>
      </w:tr>
      <w:tr w14:paraId="22CF9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05642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B006B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3ECBFC5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507C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F8711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0F0AF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C24BC1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3827A0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E9C54F">
            <w:pPr>
              <w:jc w:val="right"/>
              <w:rPr>
                <w:rFonts w:hint="default" w:ascii="Times New Roman" w:hAnsi="Times New Roman" w:eastAsia="宋体" w:cs="Times New Roman"/>
                <w:i w:val="0"/>
                <w:iCs w:val="0"/>
                <w:color w:val="000000"/>
                <w:sz w:val="20"/>
                <w:szCs w:val="20"/>
                <w:highlight w:val="none"/>
                <w:u w:val="none"/>
              </w:rPr>
            </w:pPr>
          </w:p>
        </w:tc>
      </w:tr>
      <w:tr w14:paraId="785A1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945B7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3C247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3939357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F31C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02E40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2BB026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CCBCF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87759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6F59E54">
            <w:pPr>
              <w:jc w:val="right"/>
              <w:rPr>
                <w:rFonts w:hint="default" w:ascii="Times New Roman" w:hAnsi="Times New Roman" w:eastAsia="宋体" w:cs="Times New Roman"/>
                <w:i w:val="0"/>
                <w:iCs w:val="0"/>
                <w:color w:val="000000"/>
                <w:sz w:val="20"/>
                <w:szCs w:val="20"/>
                <w:highlight w:val="none"/>
                <w:u w:val="none"/>
              </w:rPr>
            </w:pPr>
          </w:p>
        </w:tc>
      </w:tr>
      <w:tr w14:paraId="51BC7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49506B9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34D9B6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47D9747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30B2CE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351955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6D97BA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7958887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02F97A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3C5D405A">
            <w:pPr>
              <w:jc w:val="right"/>
              <w:rPr>
                <w:rFonts w:hint="default" w:ascii="Times New Roman" w:hAnsi="Times New Roman" w:eastAsia="宋体" w:cs="Times New Roman"/>
                <w:i w:val="0"/>
                <w:iCs w:val="0"/>
                <w:color w:val="000000"/>
                <w:sz w:val="20"/>
                <w:szCs w:val="20"/>
                <w:highlight w:val="none"/>
                <w:u w:val="none"/>
              </w:rPr>
            </w:pPr>
          </w:p>
        </w:tc>
      </w:tr>
      <w:tr w14:paraId="7828B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8694C74">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76CD1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5D703EF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CD280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6461D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7F6DD30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66C0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950966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ACE946">
            <w:pPr>
              <w:jc w:val="right"/>
              <w:rPr>
                <w:rFonts w:hint="default" w:ascii="Times New Roman" w:hAnsi="Times New Roman" w:eastAsia="宋体" w:cs="Times New Roman"/>
                <w:i w:val="0"/>
                <w:iCs w:val="0"/>
                <w:color w:val="000000"/>
                <w:sz w:val="20"/>
                <w:szCs w:val="20"/>
                <w:highlight w:val="none"/>
                <w:u w:val="none"/>
              </w:rPr>
            </w:pPr>
          </w:p>
        </w:tc>
      </w:tr>
      <w:tr w14:paraId="3A187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C583DFD">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D0FE4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454C2D3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DB5BD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321622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2B59D54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5E48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35AEAC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B8ACB13">
            <w:pPr>
              <w:jc w:val="right"/>
              <w:rPr>
                <w:rFonts w:hint="default" w:ascii="Times New Roman" w:hAnsi="Times New Roman" w:eastAsia="宋体" w:cs="Times New Roman"/>
                <w:i w:val="0"/>
                <w:iCs w:val="0"/>
                <w:color w:val="000000"/>
                <w:sz w:val="20"/>
                <w:szCs w:val="20"/>
                <w:highlight w:val="none"/>
                <w:u w:val="none"/>
              </w:rPr>
            </w:pPr>
          </w:p>
        </w:tc>
      </w:tr>
      <w:tr w14:paraId="5C9B1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60FFC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02A8AD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210B83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725.73</w:t>
            </w:r>
          </w:p>
        </w:tc>
        <w:tc>
          <w:tcPr>
            <w:tcW w:w="895" w:type="pct"/>
            <w:gridSpan w:val="2"/>
            <w:tcBorders>
              <w:top w:val="nil"/>
              <w:left w:val="nil"/>
              <w:bottom w:val="single" w:color="000000" w:sz="4" w:space="0"/>
              <w:right w:val="single" w:color="000000" w:sz="4" w:space="0"/>
            </w:tcBorders>
            <w:noWrap/>
            <w:vAlign w:val="center"/>
          </w:tcPr>
          <w:p w14:paraId="2F9B640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405805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4DDF31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725.73</w:t>
            </w:r>
          </w:p>
        </w:tc>
        <w:tc>
          <w:tcPr>
            <w:tcW w:w="520" w:type="pct"/>
            <w:tcBorders>
              <w:top w:val="nil"/>
              <w:left w:val="nil"/>
              <w:bottom w:val="single" w:color="000000" w:sz="4" w:space="0"/>
              <w:right w:val="single" w:color="000000" w:sz="4" w:space="0"/>
            </w:tcBorders>
            <w:noWrap/>
            <w:vAlign w:val="center"/>
          </w:tcPr>
          <w:p w14:paraId="6B5215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725.73</w:t>
            </w:r>
          </w:p>
        </w:tc>
        <w:tc>
          <w:tcPr>
            <w:tcW w:w="520" w:type="pct"/>
            <w:tcBorders>
              <w:top w:val="nil"/>
              <w:left w:val="nil"/>
              <w:bottom w:val="single" w:color="000000" w:sz="4" w:space="0"/>
              <w:right w:val="single" w:color="000000" w:sz="4" w:space="0"/>
            </w:tcBorders>
            <w:noWrap/>
            <w:vAlign w:val="center"/>
          </w:tcPr>
          <w:p w14:paraId="225F021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2B768B4">
            <w:pPr>
              <w:jc w:val="right"/>
              <w:rPr>
                <w:rFonts w:hint="default" w:ascii="Times New Roman" w:hAnsi="Times New Roman" w:eastAsia="宋体" w:cs="Times New Roman"/>
                <w:i w:val="0"/>
                <w:iCs w:val="0"/>
                <w:color w:val="000000"/>
                <w:sz w:val="20"/>
                <w:szCs w:val="20"/>
                <w:highlight w:val="none"/>
                <w:u w:val="none"/>
              </w:rPr>
            </w:pPr>
          </w:p>
        </w:tc>
      </w:tr>
      <w:tr w14:paraId="5E059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E9884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381F16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3A23D3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38A4D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00BB61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15A614E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872D93E">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1071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2423572">
            <w:pPr>
              <w:jc w:val="both"/>
              <w:rPr>
                <w:rFonts w:hint="default" w:ascii="Times New Roman" w:hAnsi="Times New Roman" w:eastAsia="宋体" w:cs="Times New Roman"/>
                <w:i w:val="0"/>
                <w:iCs w:val="0"/>
                <w:color w:val="000000"/>
                <w:sz w:val="20"/>
                <w:szCs w:val="20"/>
                <w:highlight w:val="none"/>
                <w:u w:val="none"/>
              </w:rPr>
            </w:pPr>
          </w:p>
        </w:tc>
      </w:tr>
      <w:tr w14:paraId="501151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2929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4D0C5E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1BA7BEE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F4A39B4">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789D5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59D844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79729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3B70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A8253B4">
            <w:pPr>
              <w:jc w:val="left"/>
              <w:rPr>
                <w:rFonts w:hint="default" w:ascii="Times New Roman" w:hAnsi="Times New Roman" w:eastAsia="宋体" w:cs="Times New Roman"/>
                <w:i w:val="0"/>
                <w:iCs w:val="0"/>
                <w:color w:val="000000"/>
                <w:sz w:val="20"/>
                <w:szCs w:val="20"/>
                <w:highlight w:val="none"/>
                <w:u w:val="none"/>
              </w:rPr>
            </w:pPr>
          </w:p>
        </w:tc>
      </w:tr>
      <w:tr w14:paraId="2A999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0E0D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9BA7E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6A19084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AA86CD8">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33C5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50412D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239A6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6AF30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173AF87">
            <w:pPr>
              <w:jc w:val="left"/>
              <w:rPr>
                <w:rFonts w:hint="default" w:ascii="Times New Roman" w:hAnsi="Times New Roman" w:eastAsia="宋体" w:cs="Times New Roman"/>
                <w:i w:val="0"/>
                <w:iCs w:val="0"/>
                <w:color w:val="000000"/>
                <w:sz w:val="20"/>
                <w:szCs w:val="20"/>
                <w:highlight w:val="none"/>
                <w:u w:val="none"/>
              </w:rPr>
            </w:pPr>
          </w:p>
        </w:tc>
      </w:tr>
      <w:tr w14:paraId="7B64A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C3C10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44473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6992F46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8F5A9BD">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ACC3C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072AFE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F3A4A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E7726B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D6616CD">
            <w:pPr>
              <w:jc w:val="left"/>
              <w:rPr>
                <w:rFonts w:hint="default" w:ascii="Times New Roman" w:hAnsi="Times New Roman" w:eastAsia="宋体" w:cs="Times New Roman"/>
                <w:i w:val="0"/>
                <w:iCs w:val="0"/>
                <w:color w:val="000000"/>
                <w:sz w:val="20"/>
                <w:szCs w:val="20"/>
                <w:highlight w:val="none"/>
                <w:u w:val="none"/>
              </w:rPr>
            </w:pPr>
          </w:p>
        </w:tc>
      </w:tr>
      <w:tr w14:paraId="2FB36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4BB2A1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796E21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0CBEA4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725.73</w:t>
            </w:r>
          </w:p>
        </w:tc>
        <w:tc>
          <w:tcPr>
            <w:tcW w:w="895" w:type="pct"/>
            <w:gridSpan w:val="2"/>
            <w:tcBorders>
              <w:top w:val="nil"/>
              <w:left w:val="nil"/>
              <w:bottom w:val="single" w:color="000000" w:sz="8" w:space="0"/>
              <w:right w:val="single" w:color="000000" w:sz="4" w:space="0"/>
            </w:tcBorders>
            <w:noWrap/>
            <w:vAlign w:val="center"/>
          </w:tcPr>
          <w:p w14:paraId="0E12E03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606B87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22CC06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725.73</w:t>
            </w:r>
          </w:p>
        </w:tc>
        <w:tc>
          <w:tcPr>
            <w:tcW w:w="520" w:type="pct"/>
            <w:tcBorders>
              <w:top w:val="nil"/>
              <w:left w:val="nil"/>
              <w:bottom w:val="single" w:color="000000" w:sz="8" w:space="0"/>
              <w:right w:val="single" w:color="000000" w:sz="4" w:space="0"/>
            </w:tcBorders>
            <w:noWrap/>
            <w:vAlign w:val="center"/>
          </w:tcPr>
          <w:p w14:paraId="416B3D90">
            <w:pPr>
              <w:jc w:val="right"/>
              <w:rPr>
                <w:rFonts w:hint="default" w:ascii="Times New Roman" w:hAnsi="Times New Roman" w:cs="Times New Roman"/>
                <w:sz w:val="20"/>
                <w:szCs w:val="20"/>
                <w:highlight w:val="none"/>
              </w:rPr>
            </w:pPr>
          </w:p>
          <w:p w14:paraId="5E47E1DC">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725.73</w:t>
            </w:r>
          </w:p>
          <w:p w14:paraId="46956FD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71B0065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6A21F0C4">
            <w:pPr>
              <w:jc w:val="right"/>
              <w:rPr>
                <w:rFonts w:hint="default" w:ascii="Times New Roman" w:hAnsi="Times New Roman" w:eastAsia="宋体" w:cs="Times New Roman"/>
                <w:i w:val="0"/>
                <w:iCs w:val="0"/>
                <w:color w:val="000000"/>
                <w:sz w:val="20"/>
                <w:szCs w:val="20"/>
                <w:highlight w:val="none"/>
                <w:u w:val="none"/>
              </w:rPr>
            </w:pPr>
          </w:p>
        </w:tc>
      </w:tr>
      <w:tr w14:paraId="01F26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0BD36A8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25F9541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F468E4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691"/>
        <w:gridCol w:w="3374"/>
        <w:gridCol w:w="977"/>
        <w:gridCol w:w="516"/>
        <w:gridCol w:w="540"/>
        <w:gridCol w:w="374"/>
        <w:gridCol w:w="1225"/>
      </w:tblGrid>
      <w:tr w14:paraId="16993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7A8223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756BF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154222D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DA52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7522D0C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编制部门（单位）：行唐县北河乡人民政府(本级)</w:t>
            </w:r>
          </w:p>
        </w:tc>
        <w:tc>
          <w:tcPr>
            <w:tcW w:w="1541" w:type="pct"/>
            <w:gridSpan w:val="2"/>
            <w:tcBorders>
              <w:top w:val="nil"/>
              <w:left w:val="nil"/>
              <w:bottom w:val="single" w:color="auto" w:sz="4" w:space="0"/>
              <w:right w:val="nil"/>
            </w:tcBorders>
            <w:noWrap/>
            <w:vAlign w:val="bottom"/>
          </w:tcPr>
          <w:p w14:paraId="6F8D6BB1">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63AE8029">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3D36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767FD3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1E3548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71572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303F01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743EB0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B17A4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4755C0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35175C3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3969F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07BBA312">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24227AC3">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9084284">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9BF0FED">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517381C9">
            <w:pPr>
              <w:jc w:val="center"/>
              <w:rPr>
                <w:rFonts w:hint="eastAsia" w:ascii="宋体" w:hAnsi="宋体" w:eastAsia="宋体" w:cs="宋体"/>
                <w:i w:val="0"/>
                <w:iCs w:val="0"/>
                <w:color w:val="000000"/>
                <w:sz w:val="20"/>
                <w:szCs w:val="20"/>
                <w:highlight w:val="none"/>
                <w:u w:val="none"/>
              </w:rPr>
            </w:pPr>
          </w:p>
        </w:tc>
      </w:tr>
      <w:tr w14:paraId="3B0FA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2E32E979">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1337A1D9">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3715D87">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1512C71">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0C43699C">
            <w:pPr>
              <w:jc w:val="center"/>
              <w:rPr>
                <w:rFonts w:hint="eastAsia" w:ascii="宋体" w:hAnsi="宋体" w:eastAsia="宋体" w:cs="宋体"/>
                <w:i w:val="0"/>
                <w:iCs w:val="0"/>
                <w:color w:val="000000"/>
                <w:sz w:val="20"/>
                <w:szCs w:val="20"/>
                <w:highlight w:val="none"/>
                <w:u w:val="none"/>
              </w:rPr>
            </w:pPr>
          </w:p>
        </w:tc>
      </w:tr>
      <w:tr w14:paraId="390A4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3682F9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DE39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B306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0BB90BD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07A05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22A50B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C65F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725.73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589C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478.13</w:t>
            </w:r>
          </w:p>
        </w:tc>
        <w:tc>
          <w:tcPr>
            <w:tcW w:w="1218" w:type="pct"/>
            <w:tcBorders>
              <w:top w:val="single" w:color="auto" w:sz="4" w:space="0"/>
              <w:left w:val="single" w:color="auto" w:sz="4" w:space="0"/>
              <w:bottom w:val="single" w:color="auto" w:sz="4" w:space="0"/>
              <w:right w:val="single" w:color="auto" w:sz="4" w:space="0"/>
            </w:tcBorders>
            <w:noWrap/>
            <w:vAlign w:val="center"/>
          </w:tcPr>
          <w:p w14:paraId="5AAC41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247.60</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484.17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400.00</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84.17</w:t>
            </w:r>
          </w:p>
        </w:tc>
      </w:tr>
      <w:tr w14:paraId="5362CC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42C679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756" w:type="pct"/>
            <w:tcBorders>
              <w:top w:val="single" w:color="auto" w:sz="4" w:space="0"/>
              <w:left w:val="single" w:color="auto" w:sz="4" w:space="0"/>
              <w:bottom w:val="single" w:color="auto" w:sz="4" w:space="0"/>
              <w:right w:val="single" w:color="auto" w:sz="4" w:space="0"/>
            </w:tcBorders>
            <w:noWrap/>
            <w:vAlign w:val="center"/>
          </w:tcPr>
          <w:p w14:paraId="1149F57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92C92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484.17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CA7EB1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400.00</w:t>
            </w:r>
          </w:p>
        </w:tc>
        <w:tc>
          <w:tcPr>
            <w:tcW w:w="1218" w:type="pct"/>
            <w:tcBorders>
              <w:top w:val="single" w:color="auto" w:sz="4" w:space="0"/>
              <w:left w:val="single" w:color="auto" w:sz="4" w:space="0"/>
              <w:bottom w:val="single" w:color="auto" w:sz="4" w:space="0"/>
              <w:right w:val="single" w:color="auto" w:sz="4" w:space="0"/>
            </w:tcBorders>
            <w:noWrap/>
            <w:vAlign w:val="center"/>
          </w:tcPr>
          <w:p w14:paraId="74DFFBF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84.17</w:t>
            </w:r>
          </w:p>
        </w:tc>
      </w:tr>
      <w:tr w14:paraId="50B2DF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A01A02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756" w:type="pct"/>
            <w:tcBorders>
              <w:top w:val="single" w:color="auto" w:sz="4" w:space="0"/>
              <w:left w:val="single" w:color="auto" w:sz="4" w:space="0"/>
              <w:bottom w:val="single" w:color="auto" w:sz="4" w:space="0"/>
              <w:right w:val="single" w:color="auto" w:sz="4" w:space="0"/>
            </w:tcBorders>
            <w:noWrap/>
            <w:vAlign w:val="center"/>
          </w:tcPr>
          <w:p w14:paraId="7134E28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0C2594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23D22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400.00</w:t>
            </w:r>
          </w:p>
        </w:tc>
        <w:tc>
          <w:tcPr>
            <w:tcW w:w="1218" w:type="pct"/>
            <w:tcBorders>
              <w:top w:val="single" w:color="auto" w:sz="4" w:space="0"/>
              <w:left w:val="single" w:color="auto" w:sz="4" w:space="0"/>
              <w:bottom w:val="single" w:color="auto" w:sz="4" w:space="0"/>
              <w:right w:val="single" w:color="auto" w:sz="4" w:space="0"/>
            </w:tcBorders>
            <w:noWrap/>
            <w:vAlign w:val="center"/>
          </w:tcPr>
          <w:p w14:paraId="0A882E40">
            <w:pPr>
              <w:jc w:val="right"/>
              <w:rPr>
                <w:rFonts w:hint="default" w:ascii="Times New Roman" w:hAnsi="Times New Roman" w:eastAsia="宋体" w:cs="Times New Roman"/>
                <w:i w:val="0"/>
                <w:iCs w:val="0"/>
                <w:color w:val="000000"/>
                <w:sz w:val="20"/>
                <w:szCs w:val="20"/>
                <w:highlight w:val="none"/>
                <w:u w:val="none"/>
              </w:rPr>
            </w:pPr>
          </w:p>
        </w:tc>
      </w:tr>
      <w:tr w14:paraId="04141B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1322FF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2010302</w:t>
            </w:r>
          </w:p>
        </w:tc>
        <w:tc>
          <w:tcPr>
            <w:tcW w:w="756" w:type="pct"/>
            <w:tcBorders>
              <w:top w:val="single" w:color="auto" w:sz="4" w:space="0"/>
              <w:left w:val="single" w:color="auto" w:sz="4" w:space="0"/>
              <w:bottom w:val="single" w:color="auto" w:sz="4" w:space="0"/>
              <w:right w:val="single" w:color="auto" w:sz="4" w:space="0"/>
            </w:tcBorders>
            <w:noWrap/>
            <w:vAlign w:val="center"/>
          </w:tcPr>
          <w:p w14:paraId="38245BA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A499B4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84.17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13A31C2">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94D22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84.17</w:t>
            </w:r>
          </w:p>
        </w:tc>
      </w:tr>
      <w:tr w14:paraId="266661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E2277A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6609AA4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1D707C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33.08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14BB6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33.08</w:t>
            </w:r>
          </w:p>
        </w:tc>
        <w:tc>
          <w:tcPr>
            <w:tcW w:w="1218" w:type="pct"/>
            <w:tcBorders>
              <w:top w:val="single" w:color="auto" w:sz="4" w:space="0"/>
              <w:left w:val="single" w:color="auto" w:sz="4" w:space="0"/>
              <w:bottom w:val="single" w:color="auto" w:sz="4" w:space="0"/>
              <w:right w:val="single" w:color="auto" w:sz="4" w:space="0"/>
            </w:tcBorders>
            <w:noWrap/>
            <w:vAlign w:val="center"/>
          </w:tcPr>
          <w:p w14:paraId="67C34675">
            <w:pPr>
              <w:jc w:val="right"/>
              <w:rPr>
                <w:rFonts w:hint="default" w:ascii="Times New Roman" w:hAnsi="Times New Roman" w:eastAsia="宋体" w:cs="Times New Roman"/>
                <w:i w:val="0"/>
                <w:iCs w:val="0"/>
                <w:color w:val="000000"/>
                <w:sz w:val="20"/>
                <w:szCs w:val="20"/>
                <w:highlight w:val="none"/>
                <w:u w:val="none"/>
              </w:rPr>
            </w:pPr>
          </w:p>
        </w:tc>
      </w:tr>
      <w:tr w14:paraId="7FF2A0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53C00B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708FC6C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0E6ED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31.81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CD65AE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31.81</w:t>
            </w:r>
          </w:p>
        </w:tc>
        <w:tc>
          <w:tcPr>
            <w:tcW w:w="1218" w:type="pct"/>
            <w:tcBorders>
              <w:top w:val="single" w:color="auto" w:sz="4" w:space="0"/>
              <w:left w:val="single" w:color="auto" w:sz="4" w:space="0"/>
              <w:bottom w:val="single" w:color="auto" w:sz="4" w:space="0"/>
              <w:right w:val="single" w:color="auto" w:sz="4" w:space="0"/>
            </w:tcBorders>
            <w:noWrap/>
            <w:vAlign w:val="center"/>
          </w:tcPr>
          <w:p w14:paraId="0A21270B">
            <w:pPr>
              <w:jc w:val="right"/>
              <w:rPr>
                <w:rFonts w:hint="default" w:ascii="Times New Roman" w:hAnsi="Times New Roman" w:eastAsia="宋体" w:cs="Times New Roman"/>
                <w:i w:val="0"/>
                <w:iCs w:val="0"/>
                <w:color w:val="000000"/>
                <w:sz w:val="20"/>
                <w:szCs w:val="20"/>
                <w:highlight w:val="none"/>
                <w:u w:val="none"/>
              </w:rPr>
            </w:pPr>
          </w:p>
        </w:tc>
      </w:tr>
      <w:tr w14:paraId="0B873A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17183F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0F0887A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90E28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31.81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46E4BA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31.81</w:t>
            </w:r>
          </w:p>
        </w:tc>
        <w:tc>
          <w:tcPr>
            <w:tcW w:w="1218" w:type="pct"/>
            <w:tcBorders>
              <w:top w:val="single" w:color="auto" w:sz="4" w:space="0"/>
              <w:left w:val="single" w:color="auto" w:sz="4" w:space="0"/>
              <w:bottom w:val="single" w:color="auto" w:sz="4" w:space="0"/>
              <w:right w:val="single" w:color="auto" w:sz="4" w:space="0"/>
            </w:tcBorders>
            <w:noWrap/>
            <w:vAlign w:val="center"/>
          </w:tcPr>
          <w:p w14:paraId="6C1D0D8C">
            <w:pPr>
              <w:jc w:val="right"/>
              <w:rPr>
                <w:rFonts w:hint="default" w:ascii="Times New Roman" w:hAnsi="Times New Roman" w:eastAsia="宋体" w:cs="Times New Roman"/>
                <w:i w:val="0"/>
                <w:iCs w:val="0"/>
                <w:color w:val="000000"/>
                <w:sz w:val="20"/>
                <w:szCs w:val="20"/>
                <w:highlight w:val="none"/>
                <w:u w:val="none"/>
              </w:rPr>
            </w:pPr>
          </w:p>
        </w:tc>
      </w:tr>
      <w:tr w14:paraId="63E28F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62984A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w:t>
            </w:r>
          </w:p>
        </w:tc>
        <w:tc>
          <w:tcPr>
            <w:tcW w:w="756" w:type="pct"/>
            <w:tcBorders>
              <w:top w:val="single" w:color="auto" w:sz="4" w:space="0"/>
              <w:left w:val="single" w:color="auto" w:sz="4" w:space="0"/>
              <w:bottom w:val="single" w:color="auto" w:sz="4" w:space="0"/>
              <w:right w:val="single" w:color="auto" w:sz="4" w:space="0"/>
            </w:tcBorders>
            <w:noWrap/>
            <w:vAlign w:val="center"/>
          </w:tcPr>
          <w:p w14:paraId="3073082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财政对其他社会保险基金的补助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E00435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3B554A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1.27</w:t>
            </w:r>
          </w:p>
        </w:tc>
        <w:tc>
          <w:tcPr>
            <w:tcW w:w="1218" w:type="pct"/>
            <w:tcBorders>
              <w:top w:val="single" w:color="auto" w:sz="4" w:space="0"/>
              <w:left w:val="single" w:color="auto" w:sz="4" w:space="0"/>
              <w:bottom w:val="single" w:color="auto" w:sz="4" w:space="0"/>
              <w:right w:val="single" w:color="auto" w:sz="4" w:space="0"/>
            </w:tcBorders>
            <w:noWrap/>
            <w:vAlign w:val="center"/>
          </w:tcPr>
          <w:p w14:paraId="4EDE31BB">
            <w:pPr>
              <w:jc w:val="right"/>
              <w:rPr>
                <w:rFonts w:hint="default" w:ascii="Times New Roman" w:hAnsi="Times New Roman" w:eastAsia="宋体" w:cs="Times New Roman"/>
                <w:i w:val="0"/>
                <w:iCs w:val="0"/>
                <w:color w:val="000000"/>
                <w:sz w:val="20"/>
                <w:szCs w:val="20"/>
                <w:highlight w:val="none"/>
                <w:u w:val="none"/>
              </w:rPr>
            </w:pPr>
          </w:p>
        </w:tc>
      </w:tr>
      <w:tr w14:paraId="673EBD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0B81E8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2082701</w:t>
            </w:r>
          </w:p>
        </w:tc>
        <w:tc>
          <w:tcPr>
            <w:tcW w:w="756" w:type="pct"/>
            <w:tcBorders>
              <w:top w:val="single" w:color="auto" w:sz="4" w:space="0"/>
              <w:left w:val="single" w:color="auto" w:sz="4" w:space="0"/>
              <w:bottom w:val="single" w:color="auto" w:sz="4" w:space="0"/>
              <w:right w:val="single" w:color="auto" w:sz="4" w:space="0"/>
            </w:tcBorders>
            <w:noWrap/>
            <w:vAlign w:val="center"/>
          </w:tcPr>
          <w:p w14:paraId="4FA6012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财政对失业保险基金的补助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4BC9B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AFD375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0.53</w:t>
            </w:r>
          </w:p>
        </w:tc>
        <w:tc>
          <w:tcPr>
            <w:tcW w:w="1218" w:type="pct"/>
            <w:tcBorders>
              <w:top w:val="single" w:color="auto" w:sz="4" w:space="0"/>
              <w:left w:val="single" w:color="auto" w:sz="4" w:space="0"/>
              <w:bottom w:val="single" w:color="auto" w:sz="4" w:space="0"/>
              <w:right w:val="single" w:color="auto" w:sz="4" w:space="0"/>
            </w:tcBorders>
            <w:noWrap/>
            <w:vAlign w:val="center"/>
          </w:tcPr>
          <w:p w14:paraId="59D62A89">
            <w:pPr>
              <w:jc w:val="right"/>
              <w:rPr>
                <w:rFonts w:hint="default" w:ascii="Times New Roman" w:hAnsi="Times New Roman" w:eastAsia="宋体" w:cs="Times New Roman"/>
                <w:i w:val="0"/>
                <w:iCs w:val="0"/>
                <w:color w:val="000000"/>
                <w:sz w:val="20"/>
                <w:szCs w:val="20"/>
                <w:highlight w:val="none"/>
                <w:u w:val="none"/>
              </w:rPr>
            </w:pPr>
          </w:p>
        </w:tc>
      </w:tr>
      <w:tr w14:paraId="7ABA18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FCECFF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2082702</w:t>
            </w:r>
          </w:p>
        </w:tc>
        <w:tc>
          <w:tcPr>
            <w:tcW w:w="756" w:type="pct"/>
            <w:tcBorders>
              <w:top w:val="single" w:color="auto" w:sz="4" w:space="0"/>
              <w:left w:val="single" w:color="auto" w:sz="4" w:space="0"/>
              <w:bottom w:val="single" w:color="auto" w:sz="4" w:space="0"/>
              <w:right w:val="single" w:color="auto" w:sz="4" w:space="0"/>
            </w:tcBorders>
            <w:noWrap/>
            <w:vAlign w:val="center"/>
          </w:tcPr>
          <w:p w14:paraId="0554137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财政对工伤保险基金的补助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00344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0.73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BBE3A0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0.73</w:t>
            </w:r>
          </w:p>
        </w:tc>
        <w:tc>
          <w:tcPr>
            <w:tcW w:w="1218" w:type="pct"/>
            <w:tcBorders>
              <w:top w:val="single" w:color="auto" w:sz="4" w:space="0"/>
              <w:left w:val="single" w:color="auto" w:sz="4" w:space="0"/>
              <w:bottom w:val="single" w:color="auto" w:sz="4" w:space="0"/>
              <w:right w:val="single" w:color="auto" w:sz="4" w:space="0"/>
            </w:tcBorders>
            <w:noWrap/>
            <w:vAlign w:val="center"/>
          </w:tcPr>
          <w:p w14:paraId="35C1763C">
            <w:pPr>
              <w:jc w:val="right"/>
              <w:rPr>
                <w:rFonts w:hint="default" w:ascii="Times New Roman" w:hAnsi="Times New Roman" w:eastAsia="宋体" w:cs="Times New Roman"/>
                <w:i w:val="0"/>
                <w:iCs w:val="0"/>
                <w:color w:val="000000"/>
                <w:sz w:val="20"/>
                <w:szCs w:val="20"/>
                <w:highlight w:val="none"/>
                <w:u w:val="none"/>
              </w:rPr>
            </w:pPr>
          </w:p>
        </w:tc>
      </w:tr>
      <w:tr w14:paraId="2BD29A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104857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7FDBC2F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DEBF8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578EA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19.06</w:t>
            </w:r>
          </w:p>
        </w:tc>
        <w:tc>
          <w:tcPr>
            <w:tcW w:w="1218" w:type="pct"/>
            <w:tcBorders>
              <w:top w:val="single" w:color="auto" w:sz="4" w:space="0"/>
              <w:left w:val="single" w:color="auto" w:sz="4" w:space="0"/>
              <w:bottom w:val="single" w:color="auto" w:sz="4" w:space="0"/>
              <w:right w:val="single" w:color="auto" w:sz="4" w:space="0"/>
            </w:tcBorders>
            <w:noWrap/>
            <w:vAlign w:val="center"/>
          </w:tcPr>
          <w:p w14:paraId="58115D44">
            <w:pPr>
              <w:jc w:val="right"/>
              <w:rPr>
                <w:rFonts w:hint="default" w:ascii="Times New Roman" w:hAnsi="Times New Roman" w:eastAsia="宋体" w:cs="Times New Roman"/>
                <w:i w:val="0"/>
                <w:iCs w:val="0"/>
                <w:color w:val="000000"/>
                <w:sz w:val="20"/>
                <w:szCs w:val="20"/>
                <w:highlight w:val="none"/>
                <w:u w:val="none"/>
              </w:rPr>
            </w:pPr>
          </w:p>
        </w:tc>
      </w:tr>
      <w:tr w14:paraId="7419FE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39320C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532F670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A7B7E3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6F883D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19.06</w:t>
            </w:r>
          </w:p>
        </w:tc>
        <w:tc>
          <w:tcPr>
            <w:tcW w:w="1218" w:type="pct"/>
            <w:tcBorders>
              <w:top w:val="single" w:color="auto" w:sz="4" w:space="0"/>
              <w:left w:val="single" w:color="auto" w:sz="4" w:space="0"/>
              <w:bottom w:val="single" w:color="auto" w:sz="4" w:space="0"/>
              <w:right w:val="single" w:color="auto" w:sz="4" w:space="0"/>
            </w:tcBorders>
            <w:noWrap/>
            <w:vAlign w:val="center"/>
          </w:tcPr>
          <w:p w14:paraId="6DED794C">
            <w:pPr>
              <w:jc w:val="right"/>
              <w:rPr>
                <w:rFonts w:hint="default" w:ascii="Times New Roman" w:hAnsi="Times New Roman" w:eastAsia="宋体" w:cs="Times New Roman"/>
                <w:i w:val="0"/>
                <w:iCs w:val="0"/>
                <w:color w:val="000000"/>
                <w:sz w:val="20"/>
                <w:szCs w:val="20"/>
                <w:highlight w:val="none"/>
                <w:u w:val="none"/>
              </w:rPr>
            </w:pPr>
          </w:p>
        </w:tc>
      </w:tr>
      <w:tr w14:paraId="1AF96C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AC2070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14:paraId="4E51CDF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C4255E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84297B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19.06</w:t>
            </w:r>
          </w:p>
        </w:tc>
        <w:tc>
          <w:tcPr>
            <w:tcW w:w="1218" w:type="pct"/>
            <w:tcBorders>
              <w:top w:val="single" w:color="auto" w:sz="4" w:space="0"/>
              <w:left w:val="single" w:color="auto" w:sz="4" w:space="0"/>
              <w:bottom w:val="single" w:color="auto" w:sz="4" w:space="0"/>
              <w:right w:val="single" w:color="auto" w:sz="4" w:space="0"/>
            </w:tcBorders>
            <w:noWrap/>
            <w:vAlign w:val="center"/>
          </w:tcPr>
          <w:p w14:paraId="200D1BA1">
            <w:pPr>
              <w:jc w:val="right"/>
              <w:rPr>
                <w:rFonts w:hint="default" w:ascii="Times New Roman" w:hAnsi="Times New Roman" w:eastAsia="宋体" w:cs="Times New Roman"/>
                <w:i w:val="0"/>
                <w:iCs w:val="0"/>
                <w:color w:val="000000"/>
                <w:sz w:val="20"/>
                <w:szCs w:val="20"/>
                <w:highlight w:val="none"/>
                <w:u w:val="none"/>
              </w:rPr>
            </w:pPr>
          </w:p>
        </w:tc>
      </w:tr>
      <w:tr w14:paraId="3AA97B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7E8BE8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756" w:type="pct"/>
            <w:tcBorders>
              <w:top w:val="single" w:color="auto" w:sz="4" w:space="0"/>
              <w:left w:val="single" w:color="auto" w:sz="4" w:space="0"/>
              <w:bottom w:val="single" w:color="auto" w:sz="4" w:space="0"/>
              <w:right w:val="single" w:color="auto" w:sz="4" w:space="0"/>
            </w:tcBorders>
            <w:noWrap/>
            <w:vAlign w:val="center"/>
          </w:tcPr>
          <w:p w14:paraId="479B62A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0F6549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163.43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9D377CF">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E789DF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163.43</w:t>
            </w:r>
          </w:p>
        </w:tc>
      </w:tr>
      <w:tr w14:paraId="091236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6BB2CD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w:t>
            </w:r>
          </w:p>
        </w:tc>
        <w:tc>
          <w:tcPr>
            <w:tcW w:w="756" w:type="pct"/>
            <w:tcBorders>
              <w:top w:val="single" w:color="auto" w:sz="4" w:space="0"/>
              <w:left w:val="single" w:color="auto" w:sz="4" w:space="0"/>
              <w:bottom w:val="single" w:color="auto" w:sz="4" w:space="0"/>
              <w:right w:val="single" w:color="auto" w:sz="4" w:space="0"/>
            </w:tcBorders>
            <w:noWrap/>
            <w:vAlign w:val="center"/>
          </w:tcPr>
          <w:p w14:paraId="3FD9C75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农村综合改革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E665AD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163.43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293BF8B">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4158F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163.43</w:t>
            </w:r>
          </w:p>
        </w:tc>
      </w:tr>
      <w:tr w14:paraId="72135A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6C4444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2130705</w:t>
            </w:r>
          </w:p>
        </w:tc>
        <w:tc>
          <w:tcPr>
            <w:tcW w:w="756" w:type="pct"/>
            <w:tcBorders>
              <w:top w:val="single" w:color="auto" w:sz="4" w:space="0"/>
              <w:left w:val="single" w:color="auto" w:sz="4" w:space="0"/>
              <w:bottom w:val="single" w:color="auto" w:sz="4" w:space="0"/>
              <w:right w:val="single" w:color="auto" w:sz="4" w:space="0"/>
            </w:tcBorders>
            <w:noWrap/>
            <w:vAlign w:val="center"/>
          </w:tcPr>
          <w:p w14:paraId="3DD43D2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对村民委员会和村党支部的补助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8836F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163.43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D4EFB96">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CBF19F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163.43</w:t>
            </w:r>
          </w:p>
        </w:tc>
      </w:tr>
      <w:tr w14:paraId="0DF110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6CD655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1B60208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2FAA3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25.99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5EC37B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25.99</w:t>
            </w:r>
          </w:p>
        </w:tc>
        <w:tc>
          <w:tcPr>
            <w:tcW w:w="1218" w:type="pct"/>
            <w:tcBorders>
              <w:top w:val="single" w:color="auto" w:sz="4" w:space="0"/>
              <w:left w:val="single" w:color="auto" w:sz="4" w:space="0"/>
              <w:bottom w:val="single" w:color="auto" w:sz="4" w:space="0"/>
              <w:right w:val="single" w:color="auto" w:sz="4" w:space="0"/>
            </w:tcBorders>
            <w:noWrap/>
            <w:vAlign w:val="center"/>
          </w:tcPr>
          <w:p w14:paraId="56ABD2B2">
            <w:pPr>
              <w:jc w:val="right"/>
              <w:rPr>
                <w:rFonts w:hint="default" w:ascii="Times New Roman" w:hAnsi="Times New Roman" w:eastAsia="宋体" w:cs="Times New Roman"/>
                <w:i w:val="0"/>
                <w:iCs w:val="0"/>
                <w:color w:val="000000"/>
                <w:sz w:val="20"/>
                <w:szCs w:val="20"/>
                <w:highlight w:val="none"/>
                <w:u w:val="none"/>
              </w:rPr>
            </w:pPr>
          </w:p>
        </w:tc>
      </w:tr>
      <w:tr w14:paraId="380B5A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12E944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4678888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CB5E94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25.99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B34FD3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25.99</w:t>
            </w:r>
          </w:p>
        </w:tc>
        <w:tc>
          <w:tcPr>
            <w:tcW w:w="1218" w:type="pct"/>
            <w:tcBorders>
              <w:top w:val="single" w:color="auto" w:sz="4" w:space="0"/>
              <w:left w:val="single" w:color="auto" w:sz="4" w:space="0"/>
              <w:bottom w:val="single" w:color="auto" w:sz="4" w:space="0"/>
              <w:right w:val="single" w:color="auto" w:sz="4" w:space="0"/>
            </w:tcBorders>
            <w:noWrap/>
            <w:vAlign w:val="center"/>
          </w:tcPr>
          <w:p w14:paraId="1015CF93">
            <w:pPr>
              <w:jc w:val="right"/>
              <w:rPr>
                <w:rFonts w:hint="default" w:ascii="Times New Roman" w:hAnsi="Times New Roman" w:eastAsia="宋体" w:cs="Times New Roman"/>
                <w:i w:val="0"/>
                <w:iCs w:val="0"/>
                <w:color w:val="000000"/>
                <w:sz w:val="20"/>
                <w:szCs w:val="20"/>
                <w:highlight w:val="none"/>
                <w:u w:val="none"/>
              </w:rPr>
            </w:pPr>
          </w:p>
        </w:tc>
      </w:tr>
      <w:tr w14:paraId="34434E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FF8E67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6038C69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EB5B4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25.99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E84390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25.99</w:t>
            </w:r>
          </w:p>
        </w:tc>
        <w:tc>
          <w:tcPr>
            <w:tcW w:w="1218" w:type="pct"/>
            <w:tcBorders>
              <w:top w:val="single" w:color="auto" w:sz="4" w:space="0"/>
              <w:left w:val="single" w:color="auto" w:sz="4" w:space="0"/>
              <w:bottom w:val="single" w:color="auto" w:sz="4" w:space="0"/>
              <w:right w:val="single" w:color="auto" w:sz="4" w:space="0"/>
            </w:tcBorders>
            <w:noWrap/>
            <w:vAlign w:val="center"/>
          </w:tcPr>
          <w:p w14:paraId="2EE89939">
            <w:pPr>
              <w:jc w:val="right"/>
              <w:rPr>
                <w:rFonts w:hint="default" w:ascii="Times New Roman" w:hAnsi="Times New Roman" w:eastAsia="宋体" w:cs="Times New Roman"/>
                <w:i w:val="0"/>
                <w:iCs w:val="0"/>
                <w:color w:val="000000"/>
                <w:sz w:val="20"/>
                <w:szCs w:val="20"/>
                <w:highlight w:val="none"/>
                <w:u w:val="none"/>
              </w:rPr>
            </w:pPr>
          </w:p>
        </w:tc>
      </w:tr>
      <w:tr w14:paraId="2B778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645312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7E3D288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4DB29F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6B2B1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0E0604A3">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1F35F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57887CA">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C488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5FA3F233">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部门（单位）：行唐县北河乡人民政府(本级)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51E76DF7">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1771ADC7">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16D59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62F2029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376CD7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708FA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1B7004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95D2E7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4B96C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472733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64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E5E9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6FE322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436294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06D329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0CDE5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36DB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E1245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EB8748E">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420.93</w:t>
            </w:r>
          </w:p>
        </w:tc>
        <w:tc>
          <w:tcPr>
            <w:tcW w:w="425" w:type="pct"/>
            <w:tcBorders>
              <w:top w:val="single" w:color="auto" w:sz="4" w:space="0"/>
              <w:left w:val="single" w:color="auto" w:sz="4" w:space="0"/>
              <w:bottom w:val="single" w:color="auto" w:sz="4" w:space="0"/>
              <w:right w:val="single" w:color="auto" w:sz="4" w:space="0"/>
            </w:tcBorders>
            <w:noWrap/>
            <w:vAlign w:val="center"/>
          </w:tcPr>
          <w:p w14:paraId="3AFCAB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7360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FBC36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45.00</w:t>
            </w:r>
          </w:p>
        </w:tc>
        <w:tc>
          <w:tcPr>
            <w:tcW w:w="425" w:type="pct"/>
            <w:tcBorders>
              <w:top w:val="single" w:color="auto" w:sz="4" w:space="0"/>
              <w:left w:val="single" w:color="auto" w:sz="4" w:space="0"/>
              <w:bottom w:val="single" w:color="auto" w:sz="4" w:space="0"/>
              <w:right w:val="single" w:color="auto" w:sz="4" w:space="0"/>
            </w:tcBorders>
            <w:noWrap/>
            <w:vAlign w:val="center"/>
          </w:tcPr>
          <w:p w14:paraId="38FE68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3ABE40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CF42C4C">
            <w:pPr>
              <w:jc w:val="right"/>
              <w:rPr>
                <w:rFonts w:hint="eastAsia" w:ascii="Times New Roman" w:hAnsi="Times New Roman" w:cs="Times New Roman"/>
                <w:sz w:val="18"/>
                <w:szCs w:val="18"/>
                <w:highlight w:val="none"/>
                <w:lang w:eastAsia="zh-CN"/>
              </w:rPr>
            </w:pPr>
          </w:p>
        </w:tc>
      </w:tr>
      <w:tr w14:paraId="129A6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5485A7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6B155A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371EF5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145.96</w:t>
            </w:r>
          </w:p>
        </w:tc>
        <w:tc>
          <w:tcPr>
            <w:tcW w:w="425" w:type="pct"/>
            <w:tcBorders>
              <w:top w:val="single" w:color="auto" w:sz="4" w:space="0"/>
              <w:left w:val="single" w:color="auto" w:sz="4" w:space="0"/>
              <w:bottom w:val="single" w:color="auto" w:sz="4" w:space="0"/>
              <w:right w:val="single" w:color="auto" w:sz="4" w:space="0"/>
            </w:tcBorders>
            <w:noWrap/>
            <w:vAlign w:val="center"/>
          </w:tcPr>
          <w:p w14:paraId="000045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15B68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F75C5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4.47</w:t>
            </w:r>
          </w:p>
        </w:tc>
        <w:tc>
          <w:tcPr>
            <w:tcW w:w="425" w:type="pct"/>
            <w:tcBorders>
              <w:top w:val="single" w:color="auto" w:sz="4" w:space="0"/>
              <w:left w:val="single" w:color="auto" w:sz="4" w:space="0"/>
              <w:bottom w:val="single" w:color="auto" w:sz="4" w:space="0"/>
              <w:right w:val="single" w:color="auto" w:sz="4" w:space="0"/>
            </w:tcBorders>
            <w:noWrap/>
            <w:vAlign w:val="center"/>
          </w:tcPr>
          <w:p w14:paraId="639EA6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02345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AE1975D">
            <w:pPr>
              <w:jc w:val="right"/>
              <w:rPr>
                <w:rFonts w:hint="eastAsia" w:ascii="Times New Roman" w:hAnsi="Times New Roman" w:cs="Times New Roman"/>
                <w:sz w:val="18"/>
                <w:szCs w:val="18"/>
                <w:highlight w:val="none"/>
                <w:lang w:eastAsia="zh-CN"/>
              </w:rPr>
            </w:pPr>
          </w:p>
        </w:tc>
      </w:tr>
      <w:tr w14:paraId="6A3FE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41CF6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340531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41156F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57.91</w:t>
            </w:r>
          </w:p>
        </w:tc>
        <w:tc>
          <w:tcPr>
            <w:tcW w:w="425" w:type="pct"/>
            <w:tcBorders>
              <w:top w:val="single" w:color="auto" w:sz="4" w:space="0"/>
              <w:left w:val="single" w:color="auto" w:sz="4" w:space="0"/>
              <w:bottom w:val="single" w:color="auto" w:sz="4" w:space="0"/>
              <w:right w:val="single" w:color="auto" w:sz="4" w:space="0"/>
            </w:tcBorders>
            <w:noWrap/>
            <w:vAlign w:val="center"/>
          </w:tcPr>
          <w:p w14:paraId="47E9C59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1F6DD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1B349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0.64</w:t>
            </w:r>
          </w:p>
        </w:tc>
        <w:tc>
          <w:tcPr>
            <w:tcW w:w="425" w:type="pct"/>
            <w:tcBorders>
              <w:top w:val="single" w:color="auto" w:sz="4" w:space="0"/>
              <w:left w:val="single" w:color="auto" w:sz="4" w:space="0"/>
              <w:bottom w:val="single" w:color="auto" w:sz="4" w:space="0"/>
              <w:right w:val="single" w:color="auto" w:sz="4" w:space="0"/>
            </w:tcBorders>
            <w:noWrap/>
            <w:vAlign w:val="center"/>
          </w:tcPr>
          <w:p w14:paraId="08FC0E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2E75A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18B4C57">
            <w:pPr>
              <w:jc w:val="right"/>
              <w:rPr>
                <w:rFonts w:hint="eastAsia" w:ascii="Times New Roman" w:hAnsi="Times New Roman" w:cs="Times New Roman"/>
                <w:sz w:val="18"/>
                <w:szCs w:val="18"/>
                <w:highlight w:val="none"/>
                <w:lang w:eastAsia="zh-CN"/>
              </w:rPr>
            </w:pPr>
          </w:p>
        </w:tc>
      </w:tr>
      <w:tr w14:paraId="4BC35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2F6A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12CEF0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FC9C661">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49.13</w:t>
            </w:r>
          </w:p>
        </w:tc>
        <w:tc>
          <w:tcPr>
            <w:tcW w:w="425" w:type="pct"/>
            <w:tcBorders>
              <w:top w:val="single" w:color="auto" w:sz="4" w:space="0"/>
              <w:left w:val="single" w:color="auto" w:sz="4" w:space="0"/>
              <w:bottom w:val="single" w:color="auto" w:sz="4" w:space="0"/>
              <w:right w:val="single" w:color="auto" w:sz="4" w:space="0"/>
            </w:tcBorders>
            <w:noWrap/>
            <w:vAlign w:val="center"/>
          </w:tcPr>
          <w:p w14:paraId="76108A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8CC1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BB6A69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CD1137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214145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7190A4D">
            <w:pPr>
              <w:jc w:val="right"/>
              <w:rPr>
                <w:rFonts w:hint="eastAsia" w:ascii="Times New Roman" w:hAnsi="Times New Roman" w:cs="Times New Roman"/>
                <w:sz w:val="18"/>
                <w:szCs w:val="18"/>
                <w:highlight w:val="none"/>
                <w:lang w:eastAsia="zh-CN"/>
              </w:rPr>
            </w:pPr>
          </w:p>
        </w:tc>
      </w:tr>
      <w:tr w14:paraId="36A7A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F2A4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4A94CC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004040F">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0585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00C0B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B5CDBD">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EAAF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0EB1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E19624A">
            <w:pPr>
              <w:jc w:val="right"/>
              <w:rPr>
                <w:rFonts w:hint="eastAsia" w:ascii="Times New Roman" w:hAnsi="Times New Roman" w:cs="Times New Roman"/>
                <w:sz w:val="18"/>
                <w:szCs w:val="18"/>
                <w:highlight w:val="none"/>
                <w:lang w:eastAsia="zh-CN"/>
              </w:rPr>
            </w:pPr>
          </w:p>
        </w:tc>
      </w:tr>
      <w:tr w14:paraId="03FB9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CED1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4C3644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DE076A5">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38.91</w:t>
            </w:r>
          </w:p>
        </w:tc>
        <w:tc>
          <w:tcPr>
            <w:tcW w:w="425" w:type="pct"/>
            <w:tcBorders>
              <w:top w:val="single" w:color="auto" w:sz="4" w:space="0"/>
              <w:left w:val="single" w:color="auto" w:sz="4" w:space="0"/>
              <w:bottom w:val="single" w:color="auto" w:sz="4" w:space="0"/>
              <w:right w:val="single" w:color="auto" w:sz="4" w:space="0"/>
            </w:tcBorders>
            <w:noWrap/>
            <w:vAlign w:val="center"/>
          </w:tcPr>
          <w:p w14:paraId="349073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444D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1EC488">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3633E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49DC3F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9F43BC4">
            <w:pPr>
              <w:jc w:val="right"/>
              <w:rPr>
                <w:rFonts w:hint="eastAsia" w:ascii="Times New Roman" w:hAnsi="Times New Roman" w:cs="Times New Roman"/>
                <w:sz w:val="18"/>
                <w:szCs w:val="18"/>
                <w:highlight w:val="none"/>
                <w:lang w:eastAsia="zh-CN"/>
              </w:rPr>
            </w:pPr>
          </w:p>
        </w:tc>
      </w:tr>
      <w:tr w14:paraId="0DFAE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D0D9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17A266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377BCBC">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31.81</w:t>
            </w:r>
          </w:p>
        </w:tc>
        <w:tc>
          <w:tcPr>
            <w:tcW w:w="425" w:type="pct"/>
            <w:tcBorders>
              <w:top w:val="single" w:color="auto" w:sz="4" w:space="0"/>
              <w:left w:val="single" w:color="auto" w:sz="4" w:space="0"/>
              <w:bottom w:val="single" w:color="auto" w:sz="4" w:space="0"/>
              <w:right w:val="single" w:color="auto" w:sz="4" w:space="0"/>
            </w:tcBorders>
            <w:noWrap/>
            <w:vAlign w:val="center"/>
          </w:tcPr>
          <w:p w14:paraId="053F1D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034E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D13A98E">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10.38</w:t>
            </w:r>
          </w:p>
        </w:tc>
        <w:tc>
          <w:tcPr>
            <w:tcW w:w="425" w:type="pct"/>
            <w:tcBorders>
              <w:top w:val="single" w:color="auto" w:sz="4" w:space="0"/>
              <w:left w:val="single" w:color="auto" w:sz="4" w:space="0"/>
              <w:bottom w:val="single" w:color="auto" w:sz="4" w:space="0"/>
              <w:right w:val="single" w:color="auto" w:sz="4" w:space="0"/>
            </w:tcBorders>
            <w:noWrap/>
            <w:vAlign w:val="center"/>
          </w:tcPr>
          <w:p w14:paraId="118617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05434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F5C2E85">
            <w:pPr>
              <w:jc w:val="right"/>
              <w:rPr>
                <w:rFonts w:hint="eastAsia" w:asciiTheme="minorEastAsia" w:hAnsiTheme="minorEastAsia" w:eastAsiaTheme="minorEastAsia" w:cstheme="minorEastAsia"/>
                <w:i w:val="0"/>
                <w:iCs w:val="0"/>
                <w:color w:val="000000"/>
                <w:sz w:val="18"/>
                <w:szCs w:val="18"/>
                <w:highlight w:val="none"/>
                <w:u w:val="none"/>
              </w:rPr>
            </w:pPr>
          </w:p>
        </w:tc>
      </w:tr>
      <w:tr w14:paraId="4F76D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6501A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45D73A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2915014">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43837B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74E3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7068A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3.09</w:t>
            </w:r>
          </w:p>
        </w:tc>
        <w:tc>
          <w:tcPr>
            <w:tcW w:w="425" w:type="pct"/>
            <w:tcBorders>
              <w:top w:val="single" w:color="auto" w:sz="4" w:space="0"/>
              <w:left w:val="single" w:color="auto" w:sz="4" w:space="0"/>
              <w:bottom w:val="single" w:color="auto" w:sz="4" w:space="0"/>
              <w:right w:val="single" w:color="auto" w:sz="4" w:space="0"/>
            </w:tcBorders>
            <w:noWrap/>
            <w:vAlign w:val="center"/>
          </w:tcPr>
          <w:p w14:paraId="5A79E0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401395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EC20DA6">
            <w:pPr>
              <w:jc w:val="right"/>
              <w:rPr>
                <w:rFonts w:hint="eastAsia" w:asciiTheme="minorEastAsia" w:hAnsiTheme="minorEastAsia" w:eastAsiaTheme="minorEastAsia" w:cstheme="minorEastAsia"/>
                <w:i w:val="0"/>
                <w:iCs w:val="0"/>
                <w:color w:val="000000"/>
                <w:sz w:val="18"/>
                <w:szCs w:val="18"/>
                <w:highlight w:val="none"/>
                <w:u w:val="none"/>
              </w:rPr>
            </w:pPr>
          </w:p>
        </w:tc>
      </w:tr>
      <w:tr w14:paraId="275BF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D100C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3FC16C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D0EB7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19.06</w:t>
            </w:r>
          </w:p>
        </w:tc>
        <w:tc>
          <w:tcPr>
            <w:tcW w:w="425" w:type="pct"/>
            <w:tcBorders>
              <w:top w:val="single" w:color="auto" w:sz="4" w:space="0"/>
              <w:left w:val="single" w:color="auto" w:sz="4" w:space="0"/>
              <w:bottom w:val="single" w:color="auto" w:sz="4" w:space="0"/>
              <w:right w:val="single" w:color="auto" w:sz="4" w:space="0"/>
            </w:tcBorders>
            <w:noWrap/>
            <w:vAlign w:val="center"/>
          </w:tcPr>
          <w:p w14:paraId="3878F9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D9DF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83E77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5C65E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040E1C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151F8360">
            <w:pPr>
              <w:jc w:val="right"/>
              <w:rPr>
                <w:rFonts w:hint="default" w:ascii="Times New Roman" w:hAnsi="Times New Roman" w:cs="Times New Roman" w:eastAsiaTheme="minorEastAsia"/>
                <w:i w:val="0"/>
                <w:iCs w:val="0"/>
                <w:color w:val="000000"/>
                <w:sz w:val="18"/>
                <w:szCs w:val="18"/>
                <w:highlight w:val="none"/>
                <w:u w:val="none"/>
              </w:rPr>
            </w:pPr>
          </w:p>
        </w:tc>
      </w:tr>
      <w:tr w14:paraId="7B2F3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80C4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740CA9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6B6B21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77237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24AA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85DCD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FCEF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4B5A11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79E20C5">
            <w:pPr>
              <w:jc w:val="right"/>
              <w:rPr>
                <w:rFonts w:hint="default" w:ascii="Times New Roman" w:hAnsi="Times New Roman" w:cs="Times New Roman" w:eastAsiaTheme="minorEastAsia"/>
                <w:i w:val="0"/>
                <w:iCs w:val="0"/>
                <w:color w:val="000000"/>
                <w:sz w:val="18"/>
                <w:szCs w:val="18"/>
                <w:highlight w:val="none"/>
                <w:u w:val="none"/>
              </w:rPr>
            </w:pPr>
          </w:p>
        </w:tc>
      </w:tr>
      <w:tr w14:paraId="490D5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AB5A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6011EB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D6268F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1.27</w:t>
            </w:r>
          </w:p>
        </w:tc>
        <w:tc>
          <w:tcPr>
            <w:tcW w:w="425" w:type="pct"/>
            <w:tcBorders>
              <w:top w:val="single" w:color="auto" w:sz="4" w:space="0"/>
              <w:left w:val="single" w:color="auto" w:sz="4" w:space="0"/>
              <w:bottom w:val="single" w:color="auto" w:sz="4" w:space="0"/>
              <w:right w:val="single" w:color="auto" w:sz="4" w:space="0"/>
            </w:tcBorders>
            <w:noWrap/>
            <w:vAlign w:val="center"/>
          </w:tcPr>
          <w:p w14:paraId="6C1A3B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201F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050DC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0.12</w:t>
            </w:r>
          </w:p>
        </w:tc>
        <w:tc>
          <w:tcPr>
            <w:tcW w:w="425" w:type="pct"/>
            <w:tcBorders>
              <w:top w:val="single" w:color="auto" w:sz="4" w:space="0"/>
              <w:left w:val="single" w:color="auto" w:sz="4" w:space="0"/>
              <w:bottom w:val="single" w:color="auto" w:sz="4" w:space="0"/>
              <w:right w:val="single" w:color="auto" w:sz="4" w:space="0"/>
            </w:tcBorders>
            <w:noWrap/>
            <w:vAlign w:val="center"/>
          </w:tcPr>
          <w:p w14:paraId="7524A4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424498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0A5C76FD">
            <w:pPr>
              <w:jc w:val="right"/>
              <w:rPr>
                <w:rFonts w:hint="default" w:ascii="Times New Roman" w:hAnsi="Times New Roman" w:cs="Times New Roman" w:eastAsiaTheme="minorEastAsia"/>
                <w:i w:val="0"/>
                <w:iCs w:val="0"/>
                <w:color w:val="000000"/>
                <w:sz w:val="18"/>
                <w:szCs w:val="18"/>
                <w:highlight w:val="none"/>
                <w:u w:val="none"/>
              </w:rPr>
            </w:pPr>
          </w:p>
        </w:tc>
      </w:tr>
      <w:tr w14:paraId="3D7B7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4E3E1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65B69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F44034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25.99</w:t>
            </w:r>
          </w:p>
        </w:tc>
        <w:tc>
          <w:tcPr>
            <w:tcW w:w="425" w:type="pct"/>
            <w:tcBorders>
              <w:top w:val="single" w:color="auto" w:sz="4" w:space="0"/>
              <w:left w:val="single" w:color="auto" w:sz="4" w:space="0"/>
              <w:bottom w:val="single" w:color="auto" w:sz="4" w:space="0"/>
              <w:right w:val="single" w:color="auto" w:sz="4" w:space="0"/>
            </w:tcBorders>
            <w:noWrap/>
            <w:vAlign w:val="center"/>
          </w:tcPr>
          <w:p w14:paraId="438DB6A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EC7D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4DC8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ECFB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57DDCC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FB7B981">
            <w:pPr>
              <w:jc w:val="right"/>
              <w:rPr>
                <w:rFonts w:hint="default" w:ascii="Times New Roman" w:hAnsi="Times New Roman" w:cs="Times New Roman" w:eastAsiaTheme="minorEastAsia"/>
                <w:i w:val="0"/>
                <w:iCs w:val="0"/>
                <w:color w:val="000000"/>
                <w:sz w:val="18"/>
                <w:szCs w:val="18"/>
                <w:highlight w:val="none"/>
                <w:u w:val="none"/>
              </w:rPr>
            </w:pPr>
          </w:p>
        </w:tc>
      </w:tr>
      <w:tr w14:paraId="543BA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1780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3FC06D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CF7728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6077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A67C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E6CC0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0.98</w:t>
            </w:r>
          </w:p>
        </w:tc>
        <w:tc>
          <w:tcPr>
            <w:tcW w:w="425" w:type="pct"/>
            <w:tcBorders>
              <w:top w:val="single" w:color="auto" w:sz="4" w:space="0"/>
              <w:left w:val="single" w:color="auto" w:sz="4" w:space="0"/>
              <w:bottom w:val="single" w:color="auto" w:sz="4" w:space="0"/>
              <w:right w:val="single" w:color="auto" w:sz="4" w:space="0"/>
            </w:tcBorders>
            <w:noWrap/>
            <w:vAlign w:val="center"/>
          </w:tcPr>
          <w:p w14:paraId="1F43206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0F4F4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F46AA56">
            <w:pPr>
              <w:jc w:val="right"/>
              <w:rPr>
                <w:rFonts w:hint="default" w:ascii="Times New Roman" w:hAnsi="Times New Roman" w:cs="Times New Roman" w:eastAsiaTheme="minorEastAsia"/>
                <w:i w:val="0"/>
                <w:iCs w:val="0"/>
                <w:color w:val="000000"/>
                <w:sz w:val="18"/>
                <w:szCs w:val="18"/>
                <w:highlight w:val="none"/>
                <w:u w:val="none"/>
              </w:rPr>
            </w:pPr>
          </w:p>
        </w:tc>
      </w:tr>
      <w:tr w14:paraId="55F0C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BF4C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47D1AB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91FD62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50.88</w:t>
            </w:r>
          </w:p>
        </w:tc>
        <w:tc>
          <w:tcPr>
            <w:tcW w:w="425" w:type="pct"/>
            <w:tcBorders>
              <w:top w:val="single" w:color="auto" w:sz="4" w:space="0"/>
              <w:left w:val="single" w:color="auto" w:sz="4" w:space="0"/>
              <w:bottom w:val="single" w:color="auto" w:sz="4" w:space="0"/>
              <w:right w:val="single" w:color="auto" w:sz="4" w:space="0"/>
            </w:tcBorders>
            <w:noWrap/>
            <w:vAlign w:val="center"/>
          </w:tcPr>
          <w:p w14:paraId="03031E2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19C5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E71DCA">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0.44</w:t>
            </w:r>
          </w:p>
        </w:tc>
        <w:tc>
          <w:tcPr>
            <w:tcW w:w="425" w:type="pct"/>
            <w:tcBorders>
              <w:top w:val="single" w:color="auto" w:sz="4" w:space="0"/>
              <w:left w:val="single" w:color="auto" w:sz="4" w:space="0"/>
              <w:bottom w:val="single" w:color="auto" w:sz="4" w:space="0"/>
              <w:right w:val="single" w:color="auto" w:sz="4" w:space="0"/>
            </w:tcBorders>
            <w:noWrap/>
            <w:vAlign w:val="center"/>
          </w:tcPr>
          <w:p w14:paraId="5FDFE8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5412F8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711AC2D">
            <w:pPr>
              <w:jc w:val="right"/>
              <w:rPr>
                <w:rFonts w:hint="default" w:ascii="Times New Roman" w:hAnsi="Times New Roman" w:cs="Times New Roman" w:eastAsiaTheme="minorEastAsia"/>
                <w:i w:val="0"/>
                <w:iCs w:val="0"/>
                <w:color w:val="000000"/>
                <w:sz w:val="18"/>
                <w:szCs w:val="18"/>
                <w:highlight w:val="none"/>
                <w:u w:val="none"/>
              </w:rPr>
            </w:pPr>
          </w:p>
        </w:tc>
      </w:tr>
      <w:tr w14:paraId="2EDDE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FE67D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4880E6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579179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12.20</w:t>
            </w:r>
          </w:p>
        </w:tc>
        <w:tc>
          <w:tcPr>
            <w:tcW w:w="425" w:type="pct"/>
            <w:tcBorders>
              <w:top w:val="single" w:color="auto" w:sz="4" w:space="0"/>
              <w:left w:val="single" w:color="auto" w:sz="4" w:space="0"/>
              <w:bottom w:val="single" w:color="auto" w:sz="4" w:space="0"/>
              <w:right w:val="single" w:color="auto" w:sz="4" w:space="0"/>
            </w:tcBorders>
            <w:noWrap/>
            <w:vAlign w:val="center"/>
          </w:tcPr>
          <w:p w14:paraId="5BD48C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FE6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C818EA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4E72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22CD42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C3B2988">
            <w:pPr>
              <w:jc w:val="right"/>
              <w:rPr>
                <w:rFonts w:hint="default" w:ascii="Times New Roman" w:hAnsi="Times New Roman" w:cs="Times New Roman" w:eastAsiaTheme="minorEastAsia"/>
                <w:i w:val="0"/>
                <w:iCs w:val="0"/>
                <w:color w:val="000000"/>
                <w:sz w:val="18"/>
                <w:szCs w:val="18"/>
                <w:highlight w:val="none"/>
                <w:u w:val="none"/>
              </w:rPr>
            </w:pPr>
          </w:p>
        </w:tc>
      </w:tr>
      <w:tr w14:paraId="456A1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45C0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5D459A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4BDAA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A0054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B341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88A18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0083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26AB59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4D4DD40">
            <w:pPr>
              <w:jc w:val="right"/>
              <w:rPr>
                <w:rFonts w:hint="default" w:ascii="Times New Roman" w:hAnsi="Times New Roman" w:cs="Times New Roman" w:eastAsiaTheme="minorEastAsia"/>
                <w:i w:val="0"/>
                <w:iCs w:val="0"/>
                <w:color w:val="000000"/>
                <w:sz w:val="18"/>
                <w:szCs w:val="18"/>
                <w:highlight w:val="none"/>
                <w:u w:val="none"/>
              </w:rPr>
            </w:pPr>
          </w:p>
        </w:tc>
      </w:tr>
      <w:tr w14:paraId="3E82C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B6B0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11F734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A888D6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11.24</w:t>
            </w:r>
          </w:p>
        </w:tc>
        <w:tc>
          <w:tcPr>
            <w:tcW w:w="425" w:type="pct"/>
            <w:tcBorders>
              <w:top w:val="single" w:color="auto" w:sz="4" w:space="0"/>
              <w:left w:val="single" w:color="auto" w:sz="4" w:space="0"/>
              <w:bottom w:val="single" w:color="auto" w:sz="4" w:space="0"/>
              <w:right w:val="single" w:color="auto" w:sz="4" w:space="0"/>
            </w:tcBorders>
            <w:noWrap/>
            <w:vAlign w:val="center"/>
          </w:tcPr>
          <w:p w14:paraId="59A918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6391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F4846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EA33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4B3B7C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35CF04E">
            <w:pPr>
              <w:jc w:val="right"/>
              <w:rPr>
                <w:rFonts w:hint="default" w:ascii="Times New Roman" w:hAnsi="Times New Roman" w:cs="Times New Roman" w:eastAsiaTheme="minorEastAsia"/>
                <w:i w:val="0"/>
                <w:iCs w:val="0"/>
                <w:color w:val="000000"/>
                <w:sz w:val="18"/>
                <w:szCs w:val="18"/>
                <w:highlight w:val="none"/>
                <w:u w:val="none"/>
              </w:rPr>
            </w:pPr>
          </w:p>
        </w:tc>
      </w:tr>
      <w:tr w14:paraId="46749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3BCA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26C67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FC0412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599B1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07801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182F2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2130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3E98F7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3665132">
            <w:pPr>
              <w:jc w:val="right"/>
              <w:rPr>
                <w:rFonts w:hint="default" w:ascii="Times New Roman" w:hAnsi="Times New Roman" w:cs="Times New Roman" w:eastAsiaTheme="minorEastAsia"/>
                <w:i w:val="0"/>
                <w:iCs w:val="0"/>
                <w:color w:val="000000"/>
                <w:sz w:val="18"/>
                <w:szCs w:val="18"/>
                <w:highlight w:val="none"/>
                <w:u w:val="none"/>
              </w:rPr>
            </w:pPr>
          </w:p>
        </w:tc>
      </w:tr>
      <w:tr w14:paraId="6D5ED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9DDDB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7ADD01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876C7C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E71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01C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F78B3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3DE0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1B164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CCE3B90">
            <w:pPr>
              <w:jc w:val="right"/>
              <w:rPr>
                <w:rFonts w:hint="default" w:ascii="Times New Roman" w:hAnsi="Times New Roman" w:cs="Times New Roman" w:eastAsiaTheme="minorEastAsia"/>
                <w:i w:val="0"/>
                <w:iCs w:val="0"/>
                <w:color w:val="000000"/>
                <w:sz w:val="18"/>
                <w:szCs w:val="18"/>
                <w:highlight w:val="none"/>
                <w:u w:val="none"/>
              </w:rPr>
            </w:pPr>
          </w:p>
        </w:tc>
      </w:tr>
      <w:tr w14:paraId="1B213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0B617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C0F58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FDFE77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0.96</w:t>
            </w:r>
          </w:p>
        </w:tc>
        <w:tc>
          <w:tcPr>
            <w:tcW w:w="425" w:type="pct"/>
            <w:tcBorders>
              <w:top w:val="single" w:color="auto" w:sz="4" w:space="0"/>
              <w:left w:val="single" w:color="auto" w:sz="4" w:space="0"/>
              <w:bottom w:val="single" w:color="auto" w:sz="4" w:space="0"/>
              <w:right w:val="single" w:color="auto" w:sz="4" w:space="0"/>
            </w:tcBorders>
            <w:noWrap/>
            <w:vAlign w:val="center"/>
          </w:tcPr>
          <w:p w14:paraId="78A06E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CAA5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63357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9BA60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2FD79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70EAEDF">
            <w:pPr>
              <w:jc w:val="right"/>
              <w:rPr>
                <w:rFonts w:hint="default" w:ascii="Times New Roman" w:hAnsi="Times New Roman" w:cs="Times New Roman" w:eastAsiaTheme="minorEastAsia"/>
                <w:i w:val="0"/>
                <w:iCs w:val="0"/>
                <w:color w:val="000000"/>
                <w:sz w:val="18"/>
                <w:szCs w:val="18"/>
                <w:highlight w:val="none"/>
                <w:u w:val="none"/>
              </w:rPr>
            </w:pPr>
          </w:p>
        </w:tc>
      </w:tr>
      <w:tr w14:paraId="1939F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2D8A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55E636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933F07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AA57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8922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06ACC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0.83</w:t>
            </w:r>
          </w:p>
        </w:tc>
        <w:tc>
          <w:tcPr>
            <w:tcW w:w="425" w:type="pct"/>
            <w:tcBorders>
              <w:top w:val="single" w:color="auto" w:sz="4" w:space="0"/>
              <w:left w:val="single" w:color="auto" w:sz="4" w:space="0"/>
              <w:bottom w:val="single" w:color="auto" w:sz="4" w:space="0"/>
              <w:right w:val="single" w:color="auto" w:sz="4" w:space="0"/>
            </w:tcBorders>
            <w:noWrap/>
            <w:vAlign w:val="center"/>
          </w:tcPr>
          <w:p w14:paraId="197888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44ABEF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9DADF84">
            <w:pPr>
              <w:jc w:val="right"/>
              <w:rPr>
                <w:rFonts w:hint="default" w:ascii="Times New Roman" w:hAnsi="Times New Roman" w:cs="Times New Roman" w:eastAsiaTheme="minorEastAsia"/>
                <w:i w:val="0"/>
                <w:iCs w:val="0"/>
                <w:color w:val="000000"/>
                <w:sz w:val="18"/>
                <w:szCs w:val="18"/>
                <w:highlight w:val="none"/>
                <w:u w:val="none"/>
              </w:rPr>
            </w:pPr>
          </w:p>
        </w:tc>
      </w:tr>
      <w:tr w14:paraId="22135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86C4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D75EC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3ABD74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EBBDE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76E5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D6E58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3832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3E695E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5198CE4C">
            <w:pPr>
              <w:jc w:val="right"/>
              <w:rPr>
                <w:rFonts w:hint="default" w:ascii="Times New Roman" w:hAnsi="Times New Roman" w:cs="Times New Roman" w:eastAsiaTheme="minorEastAsia"/>
                <w:i w:val="0"/>
                <w:iCs w:val="0"/>
                <w:color w:val="000000"/>
                <w:sz w:val="18"/>
                <w:szCs w:val="18"/>
                <w:highlight w:val="none"/>
                <w:u w:val="none"/>
              </w:rPr>
            </w:pPr>
          </w:p>
        </w:tc>
      </w:tr>
      <w:tr w14:paraId="2CDF0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DE12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9DCF8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3789F6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70F54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ED550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21904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0.38</w:t>
            </w:r>
          </w:p>
        </w:tc>
        <w:tc>
          <w:tcPr>
            <w:tcW w:w="425" w:type="pct"/>
            <w:tcBorders>
              <w:top w:val="single" w:color="auto" w:sz="4" w:space="0"/>
              <w:left w:val="single" w:color="auto" w:sz="4" w:space="0"/>
              <w:bottom w:val="single" w:color="auto" w:sz="4" w:space="0"/>
              <w:right w:val="single" w:color="auto" w:sz="4" w:space="0"/>
            </w:tcBorders>
            <w:noWrap/>
            <w:vAlign w:val="center"/>
          </w:tcPr>
          <w:p w14:paraId="39D673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145092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76A8A09">
            <w:pPr>
              <w:jc w:val="right"/>
              <w:rPr>
                <w:rFonts w:hint="default" w:ascii="Times New Roman" w:hAnsi="Times New Roman" w:cs="Times New Roman" w:eastAsiaTheme="minorEastAsia"/>
                <w:i w:val="0"/>
                <w:iCs w:val="0"/>
                <w:color w:val="000000"/>
                <w:sz w:val="18"/>
                <w:szCs w:val="18"/>
                <w:highlight w:val="none"/>
                <w:u w:val="none"/>
              </w:rPr>
            </w:pPr>
          </w:p>
        </w:tc>
      </w:tr>
      <w:tr w14:paraId="2062E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F56C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6ACE01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1D0374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2AFE8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2F22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A64CC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0.32</w:t>
            </w:r>
          </w:p>
        </w:tc>
        <w:tc>
          <w:tcPr>
            <w:tcW w:w="425" w:type="pct"/>
            <w:tcBorders>
              <w:top w:val="single" w:color="auto" w:sz="4" w:space="0"/>
              <w:left w:val="single" w:color="auto" w:sz="4" w:space="0"/>
              <w:bottom w:val="single" w:color="auto" w:sz="4" w:space="0"/>
              <w:right w:val="single" w:color="auto" w:sz="4" w:space="0"/>
            </w:tcBorders>
            <w:noWrap/>
            <w:vAlign w:val="center"/>
          </w:tcPr>
          <w:p w14:paraId="767934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01C08C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1856C34">
            <w:pPr>
              <w:jc w:val="right"/>
              <w:rPr>
                <w:rFonts w:hint="default" w:ascii="Times New Roman" w:hAnsi="Times New Roman" w:cs="Times New Roman" w:eastAsiaTheme="minorEastAsia"/>
                <w:i w:val="0"/>
                <w:iCs w:val="0"/>
                <w:color w:val="000000"/>
                <w:sz w:val="18"/>
                <w:szCs w:val="18"/>
                <w:highlight w:val="none"/>
                <w:u w:val="none"/>
              </w:rPr>
            </w:pPr>
          </w:p>
        </w:tc>
      </w:tr>
      <w:tr w14:paraId="6F486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A4D2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7A427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092842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8036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D269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005B4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5.02</w:t>
            </w:r>
          </w:p>
        </w:tc>
        <w:tc>
          <w:tcPr>
            <w:tcW w:w="425" w:type="pct"/>
            <w:tcBorders>
              <w:top w:val="single" w:color="auto" w:sz="4" w:space="0"/>
              <w:left w:val="single" w:color="auto" w:sz="4" w:space="0"/>
              <w:bottom w:val="single" w:color="auto" w:sz="4" w:space="0"/>
              <w:right w:val="single" w:color="auto" w:sz="4" w:space="0"/>
            </w:tcBorders>
            <w:noWrap/>
            <w:vAlign w:val="center"/>
          </w:tcPr>
          <w:p w14:paraId="5D06C8F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296883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13E96AA">
            <w:pPr>
              <w:jc w:val="right"/>
              <w:rPr>
                <w:rFonts w:hint="default" w:ascii="Times New Roman" w:hAnsi="Times New Roman" w:cs="Times New Roman" w:eastAsiaTheme="minorEastAsia"/>
                <w:i w:val="0"/>
                <w:iCs w:val="0"/>
                <w:color w:val="000000"/>
                <w:sz w:val="18"/>
                <w:szCs w:val="18"/>
                <w:highlight w:val="none"/>
                <w:u w:val="none"/>
              </w:rPr>
            </w:pPr>
          </w:p>
        </w:tc>
      </w:tr>
      <w:tr w14:paraId="157FB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A370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56755D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24523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56B6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A72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3D467B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16.71</w:t>
            </w:r>
          </w:p>
        </w:tc>
        <w:tc>
          <w:tcPr>
            <w:tcW w:w="425" w:type="pct"/>
            <w:tcBorders>
              <w:top w:val="single" w:color="auto" w:sz="4" w:space="0"/>
              <w:left w:val="single" w:color="auto" w:sz="4" w:space="0"/>
              <w:bottom w:val="single" w:color="auto" w:sz="4" w:space="0"/>
              <w:right w:val="single" w:color="auto" w:sz="4" w:space="0"/>
            </w:tcBorders>
            <w:noWrap/>
            <w:vAlign w:val="center"/>
          </w:tcPr>
          <w:p w14:paraId="0655B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2D06D4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0BF59F0">
            <w:pPr>
              <w:jc w:val="right"/>
              <w:rPr>
                <w:rFonts w:hint="default" w:ascii="Times New Roman" w:hAnsi="Times New Roman" w:cs="Times New Roman" w:eastAsiaTheme="minorEastAsia"/>
                <w:i w:val="0"/>
                <w:iCs w:val="0"/>
                <w:color w:val="000000"/>
                <w:sz w:val="18"/>
                <w:szCs w:val="18"/>
                <w:highlight w:val="none"/>
                <w:u w:val="none"/>
              </w:rPr>
            </w:pPr>
          </w:p>
        </w:tc>
      </w:tr>
      <w:tr w14:paraId="427E0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0B66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B002C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05BA68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CBE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6FD9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C1F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52F29C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54BFE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0A17CF">
            <w:pPr>
              <w:jc w:val="right"/>
              <w:rPr>
                <w:rFonts w:hint="default" w:ascii="Times New Roman" w:hAnsi="Times New Roman" w:cs="Times New Roman" w:eastAsiaTheme="minorEastAsia"/>
                <w:i w:val="0"/>
                <w:iCs w:val="0"/>
                <w:color w:val="000000"/>
                <w:sz w:val="18"/>
                <w:szCs w:val="18"/>
                <w:highlight w:val="none"/>
                <w:u w:val="none"/>
              </w:rPr>
            </w:pPr>
          </w:p>
        </w:tc>
      </w:tr>
      <w:tr w14:paraId="266B7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A46412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BD414C9">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4350755">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A7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FB80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8C4EA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1.63</w:t>
            </w:r>
          </w:p>
        </w:tc>
        <w:tc>
          <w:tcPr>
            <w:tcW w:w="425" w:type="pct"/>
            <w:tcBorders>
              <w:top w:val="single" w:color="auto" w:sz="4" w:space="0"/>
              <w:left w:val="single" w:color="auto" w:sz="4" w:space="0"/>
              <w:bottom w:val="single" w:color="auto" w:sz="4" w:space="0"/>
              <w:right w:val="single" w:color="auto" w:sz="4" w:space="0"/>
            </w:tcBorders>
            <w:noWrap/>
            <w:vAlign w:val="center"/>
          </w:tcPr>
          <w:p w14:paraId="2785F99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1DED1F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AC9641E">
            <w:pPr>
              <w:jc w:val="right"/>
              <w:rPr>
                <w:rFonts w:hint="default" w:ascii="Times New Roman" w:hAnsi="Times New Roman" w:cs="Times New Roman" w:eastAsiaTheme="minorEastAsia"/>
                <w:i w:val="0"/>
                <w:iCs w:val="0"/>
                <w:color w:val="000000"/>
                <w:sz w:val="18"/>
                <w:szCs w:val="18"/>
                <w:highlight w:val="none"/>
                <w:u w:val="none"/>
              </w:rPr>
            </w:pPr>
          </w:p>
        </w:tc>
      </w:tr>
      <w:tr w14:paraId="0716C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FABE8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68DEE4A">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0DA9F8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DEE31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22AA5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2CE12B">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52B4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38CC8D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B320197">
            <w:pPr>
              <w:jc w:val="right"/>
              <w:rPr>
                <w:rFonts w:hint="default" w:ascii="Times New Roman" w:hAnsi="Times New Roman" w:cs="Times New Roman" w:eastAsiaTheme="minorEastAsia"/>
                <w:i w:val="0"/>
                <w:iCs w:val="0"/>
                <w:color w:val="000000"/>
                <w:sz w:val="18"/>
                <w:szCs w:val="18"/>
                <w:highlight w:val="none"/>
                <w:u w:val="none"/>
              </w:rPr>
            </w:pPr>
          </w:p>
        </w:tc>
      </w:tr>
      <w:tr w14:paraId="11678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2E188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3871D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FFE411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91A43D">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4A7BF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75930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67CB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105D0B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92BB241">
            <w:pPr>
              <w:jc w:val="right"/>
              <w:rPr>
                <w:rFonts w:hint="default" w:ascii="Times New Roman" w:hAnsi="Times New Roman" w:cs="Times New Roman" w:eastAsiaTheme="minorEastAsia"/>
                <w:i w:val="0"/>
                <w:iCs w:val="0"/>
                <w:color w:val="000000"/>
                <w:sz w:val="18"/>
                <w:szCs w:val="18"/>
                <w:highlight w:val="none"/>
                <w:u w:val="none"/>
              </w:rPr>
            </w:pPr>
          </w:p>
        </w:tc>
      </w:tr>
      <w:tr w14:paraId="40F87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5A975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BF6F08">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44512B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93BFAB">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4CEE9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3122F6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9038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3E50D2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4DA851DA">
            <w:pPr>
              <w:jc w:val="right"/>
              <w:rPr>
                <w:rFonts w:hint="default" w:ascii="Times New Roman" w:hAnsi="Times New Roman" w:cs="Times New Roman" w:eastAsiaTheme="minorEastAsia"/>
                <w:i w:val="0"/>
                <w:iCs w:val="0"/>
                <w:color w:val="000000"/>
                <w:sz w:val="18"/>
                <w:szCs w:val="18"/>
                <w:highlight w:val="none"/>
                <w:u w:val="none"/>
              </w:rPr>
            </w:pPr>
          </w:p>
        </w:tc>
      </w:tr>
      <w:tr w14:paraId="1E241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65D841">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552575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82851A2">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E8D9C9">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C6642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E97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05688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7B4CA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7737A9">
            <w:pPr>
              <w:jc w:val="right"/>
              <w:rPr>
                <w:rFonts w:hint="default" w:ascii="Times New Roman" w:hAnsi="Times New Roman" w:cs="Times New Roman" w:eastAsiaTheme="minorEastAsia"/>
                <w:i w:val="0"/>
                <w:iCs w:val="0"/>
                <w:color w:val="000000"/>
                <w:sz w:val="18"/>
                <w:szCs w:val="18"/>
                <w:highlight w:val="none"/>
                <w:u w:val="none"/>
              </w:rPr>
            </w:pPr>
          </w:p>
        </w:tc>
      </w:tr>
      <w:tr w14:paraId="11D61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591E96C9">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EE0D64E">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433.13</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06965DE1">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A97DCD0">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45.00</w:t>
            </w:r>
          </w:p>
        </w:tc>
      </w:tr>
      <w:tr w14:paraId="050BC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0683A989">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6D9C214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38CEED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78646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005787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1F52E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0FB931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5F619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7CC16EDB">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部门（单位）：行唐县北河乡人民政府(本级)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104C1B53">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14CFDBAD">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CA6B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0EE461A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4F4F1D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169DCD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54F245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00EC97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06702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475134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689BDC2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50124FB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AE1EDB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707614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27FE87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62A424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08E01B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259B30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219C45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70BFD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0FD2D9B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22D0721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4F7F6E6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43B8F48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72C23BD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505869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413613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23E146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AAE0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53AC66D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04014D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0C550A1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561ECE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239815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4209B6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9BACD2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2085DE76">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2418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A176F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775E1DF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22EE390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09179A7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516DBD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35B433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52B1AE7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45335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53B6FC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0F9C1868">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D9E5122">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095F4C6B">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2DDC1F9C">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B45E826">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10A6D917">
            <w:pPr>
              <w:jc w:val="right"/>
              <w:rPr>
                <w:rFonts w:hint="default" w:ascii="Times New Roman" w:hAnsi="Times New Roman" w:eastAsia="宋体" w:cs="Times New Roman"/>
                <w:i w:val="0"/>
                <w:iCs w:val="0"/>
                <w:color w:val="000000"/>
                <w:sz w:val="20"/>
                <w:szCs w:val="20"/>
                <w:highlight w:val="none"/>
                <w:u w:val="none"/>
              </w:rPr>
            </w:pPr>
          </w:p>
        </w:tc>
      </w:tr>
      <w:tr w14:paraId="4EE2E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5380B7A">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390B949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EDD2A4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518A6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6120D89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77E4D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70B9454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12C8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26CB50F7">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部门（单位）：行唐县北河乡人民政府(本级)</w:t>
            </w:r>
          </w:p>
        </w:tc>
        <w:tc>
          <w:tcPr>
            <w:tcW w:w="1421" w:type="pct"/>
            <w:gridSpan w:val="4"/>
            <w:tcBorders>
              <w:top w:val="nil"/>
              <w:left w:val="nil"/>
              <w:bottom w:val="single" w:color="auto" w:sz="4" w:space="0"/>
              <w:right w:val="nil"/>
            </w:tcBorders>
            <w:noWrap/>
            <w:vAlign w:val="bottom"/>
          </w:tcPr>
          <w:p w14:paraId="616B6621">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7F819FFC">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BF68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5415D84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2669862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00323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4640DB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333C85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54E93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30AF09EB">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2D03734">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27C542AE">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1DFC010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3F171B63">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76072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562E732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6B03F0C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00919C0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7B4E4AF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6EFCB9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513D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2C72D919">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60E5F57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605ACA55">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4F242353">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56BB8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33C63C1F">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141242B9">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1083A5A2">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64EEB826">
            <w:pPr>
              <w:jc w:val="right"/>
              <w:rPr>
                <w:rFonts w:hint="default" w:ascii="Times New Roman" w:hAnsi="Times New Roman" w:eastAsia="宋体" w:cs="Times New Roman"/>
                <w:i w:val="0"/>
                <w:iCs w:val="0"/>
                <w:color w:val="000000"/>
                <w:sz w:val="20"/>
                <w:szCs w:val="20"/>
                <w:highlight w:val="none"/>
                <w:u w:val="none"/>
              </w:rPr>
            </w:pPr>
          </w:p>
        </w:tc>
      </w:tr>
      <w:tr w14:paraId="79B53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01BC9E6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14:paraId="313A4E1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0290A6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48605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746B7D14">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77705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F2D86F0">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CC99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4567BA2E">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部门（单位）：行唐县北河乡人民政府(本级)</w:t>
            </w:r>
          </w:p>
        </w:tc>
        <w:tc>
          <w:tcPr>
            <w:tcW w:w="933" w:type="pct"/>
            <w:gridSpan w:val="3"/>
            <w:tcBorders>
              <w:top w:val="nil"/>
              <w:left w:val="nil"/>
              <w:bottom w:val="single" w:color="auto" w:sz="4" w:space="0"/>
              <w:right w:val="nil"/>
            </w:tcBorders>
            <w:noWrap/>
            <w:vAlign w:val="bottom"/>
          </w:tcPr>
          <w:p w14:paraId="701DA5D1">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4C27C4B7">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7C206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0CBB4F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0DD6D3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730CE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4CBE78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411552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06C3F1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1B0AD2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62B5E4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7E9030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70E3C0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1D475E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07E2B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37B1753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169F2EC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0517AB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1DC6F5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1A748C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68EA7C79">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35EF611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7EAD4A1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9E1C69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352B57B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725924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6269D3B0">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0C7B4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8B1BE5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2986BC0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2C2E820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70BF42D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4C03B62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47A5FB8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3A93ED4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53F97F3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6D82C27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0C7ACD5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21B8D2D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58EBCB0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0F334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A5C22E6">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8.22</w:t>
            </w:r>
          </w:p>
        </w:tc>
        <w:tc>
          <w:tcPr>
            <w:tcW w:w="528" w:type="pct"/>
            <w:tcBorders>
              <w:top w:val="nil"/>
              <w:left w:val="nil"/>
              <w:bottom w:val="single" w:color="000000" w:sz="4" w:space="0"/>
              <w:right w:val="single" w:color="000000" w:sz="4" w:space="0"/>
            </w:tcBorders>
            <w:noWrap/>
            <w:vAlign w:val="center"/>
          </w:tcPr>
          <w:p w14:paraId="79C42927">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50589A8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7.80</w:t>
            </w:r>
          </w:p>
        </w:tc>
        <w:tc>
          <w:tcPr>
            <w:tcW w:w="407" w:type="pct"/>
            <w:tcBorders>
              <w:top w:val="nil"/>
              <w:left w:val="nil"/>
              <w:bottom w:val="single" w:color="000000" w:sz="4" w:space="0"/>
              <w:right w:val="single" w:color="000000" w:sz="4" w:space="0"/>
            </w:tcBorders>
            <w:noWrap/>
            <w:vAlign w:val="center"/>
          </w:tcPr>
          <w:p w14:paraId="2B3A40A0">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6D2444AC">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7.80</w:t>
            </w:r>
          </w:p>
        </w:tc>
        <w:tc>
          <w:tcPr>
            <w:tcW w:w="335" w:type="pct"/>
            <w:tcBorders>
              <w:top w:val="nil"/>
              <w:left w:val="nil"/>
              <w:bottom w:val="single" w:color="000000" w:sz="4" w:space="0"/>
              <w:right w:val="single" w:color="000000" w:sz="4" w:space="0"/>
            </w:tcBorders>
            <w:noWrap/>
            <w:vAlign w:val="center"/>
          </w:tcPr>
          <w:p w14:paraId="2AD5E54F">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0.42</w:t>
            </w:r>
          </w:p>
        </w:tc>
        <w:tc>
          <w:tcPr>
            <w:tcW w:w="366" w:type="pct"/>
            <w:gridSpan w:val="2"/>
            <w:tcBorders>
              <w:top w:val="nil"/>
              <w:left w:val="nil"/>
              <w:bottom w:val="single" w:color="000000" w:sz="4" w:space="0"/>
              <w:right w:val="single" w:color="000000" w:sz="4" w:space="0"/>
            </w:tcBorders>
            <w:noWrap/>
            <w:vAlign w:val="center"/>
          </w:tcPr>
          <w:p w14:paraId="4DE045F0">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5.02</w:t>
            </w:r>
          </w:p>
        </w:tc>
        <w:tc>
          <w:tcPr>
            <w:tcW w:w="488" w:type="pct"/>
            <w:tcBorders>
              <w:top w:val="nil"/>
              <w:left w:val="nil"/>
              <w:bottom w:val="single" w:color="000000" w:sz="4" w:space="0"/>
              <w:right w:val="single" w:color="000000" w:sz="4" w:space="0"/>
            </w:tcBorders>
            <w:noWrap/>
            <w:vAlign w:val="center"/>
          </w:tcPr>
          <w:p w14:paraId="58D93ADB">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658B4E5">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5.02</w:t>
            </w:r>
          </w:p>
        </w:tc>
        <w:tc>
          <w:tcPr>
            <w:tcW w:w="442" w:type="pct"/>
            <w:tcBorders>
              <w:top w:val="nil"/>
              <w:left w:val="nil"/>
              <w:bottom w:val="single" w:color="000000" w:sz="4" w:space="0"/>
              <w:right w:val="single" w:color="000000" w:sz="4" w:space="0"/>
            </w:tcBorders>
            <w:noWrap/>
            <w:vAlign w:val="center"/>
          </w:tcPr>
          <w:p w14:paraId="3FCE5398">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030CE0B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5.02</w:t>
            </w:r>
          </w:p>
        </w:tc>
        <w:tc>
          <w:tcPr>
            <w:tcW w:w="511" w:type="pct"/>
            <w:tcBorders>
              <w:top w:val="nil"/>
              <w:left w:val="nil"/>
              <w:bottom w:val="single" w:color="000000" w:sz="4" w:space="0"/>
              <w:right w:val="single" w:color="000000" w:sz="4" w:space="0"/>
            </w:tcBorders>
            <w:noWrap/>
            <w:vAlign w:val="center"/>
          </w:tcPr>
          <w:p w14:paraId="21F2BEB0">
            <w:pPr>
              <w:jc w:val="right"/>
              <w:rPr>
                <w:rFonts w:hint="default" w:ascii="Times New Roman" w:hAnsi="Times New Roman" w:eastAsia="方正仿宋_GB2312" w:cs="Times New Roman"/>
                <w:i w:val="0"/>
                <w:iCs w:val="0"/>
                <w:color w:val="000000"/>
                <w:sz w:val="18"/>
                <w:szCs w:val="18"/>
                <w:highlight w:val="none"/>
                <w:u w:val="none"/>
              </w:rPr>
            </w:pPr>
          </w:p>
        </w:tc>
      </w:tr>
      <w:tr w14:paraId="4FFEF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669AB945">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4895B32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3766B3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803A2C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1A0BE06A">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年度部门决算情况说明</w:t>
      </w:r>
    </w:p>
    <w:p w14:paraId="6E5A1E9A">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7643A27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本单位2024年度收、支总计（含结转和结余）均为725.73万元。与2023年度决算相比，收支各减少189.54万元，下降20.7%，主要原因是。</w:t>
      </w:r>
    </w:p>
    <w:p w14:paraId="55CC107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7D1EAA2A">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26B8F0E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725.73万元，其中：财政拨款收入725.73万元，占100.0%；上级补助收入0.00万元，占0.0%；事业收入0.00万元，占0.0%；经营收入0.00万元，占0.0%；附属单位上缴收入0.00万元，占0.0%；其他收入0.00万元，占0.0%。</w:t>
      </w:r>
    </w:p>
    <w:p w14:paraId="3EDA1CE7">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14:paraId="406E094C">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783670D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本单位2024年度本年支出合计725.73万元，其中：基本支出478.13万元，占65.9%；项目支出247.60万元，占34.1%；上缴上级支出0.00万元，占0.0%；经营支出0.00万元，占0.0%；对附属单位补助支出0.00万元，占0.0%。</w:t>
      </w:r>
    </w:p>
    <w:p w14:paraId="1EDB8620">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599EFA7A">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2FFCA35A">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7EAEA3D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本单位2024年度财政拨款收、支总计（含结转和结余）均为725.73万元。与2023年度相比，财政拨款收支各减少189.54万元，降低20.7%，主要原因是</w:t>
      </w:r>
      <w:r>
        <w:rPr>
          <w:rFonts w:hint="eastAsia" w:ascii="Times New Roman" w:eastAsia="仿宋_GB2312"/>
          <w:b w:val="0"/>
          <w:sz w:val="32"/>
          <w:szCs w:val="32"/>
          <w:lang w:val="en-US" w:eastAsia="zh-CN"/>
        </w:rPr>
        <w:t>项目支出减少</w:t>
      </w:r>
      <w:r>
        <w:rPr>
          <w:rFonts w:ascii="Times New Roman" w:eastAsia="仿宋_GB2312"/>
          <w:b w:val="0"/>
          <w:sz w:val="32"/>
          <w:szCs w:val="32"/>
        </w:rPr>
        <w:t>。</w:t>
      </w:r>
    </w:p>
    <w:p w14:paraId="5CD60A2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本单位2024年度财政拨款本年收入725.73万元,比上年减少189.54万元，降低20.7%，主要原因是；本年支出725.73万元，比上年减少189.54万元，降低20.7%，主要原因是</w:t>
      </w:r>
      <w:r>
        <w:rPr>
          <w:rFonts w:hint="eastAsia" w:ascii="Times New Roman" w:eastAsia="仿宋_GB2312"/>
          <w:b w:val="0"/>
          <w:sz w:val="32"/>
          <w:szCs w:val="32"/>
          <w:lang w:val="en-US" w:eastAsia="zh-CN"/>
        </w:rPr>
        <w:t>项目支出减少</w:t>
      </w:r>
      <w:r>
        <w:rPr>
          <w:rFonts w:ascii="Times New Roman" w:eastAsia="仿宋_GB2312"/>
          <w:b w:val="0"/>
          <w:sz w:val="32"/>
          <w:szCs w:val="32"/>
        </w:rPr>
        <w:t>。具体情况如下：</w:t>
      </w:r>
    </w:p>
    <w:p w14:paraId="1AD8EFCF">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一般公共预算财政拨款本年收入725.73万元,比上年减少189.54万元，降低20.7%，主要原因是；本年支出725.73万元，比上年减少189.54万元，降低20.7%，主要原因是</w:t>
      </w:r>
      <w:r>
        <w:rPr>
          <w:rFonts w:hint="eastAsia" w:ascii="Times New Roman" w:eastAsia="仿宋_GB2312"/>
          <w:b w:val="0"/>
          <w:sz w:val="32"/>
          <w:szCs w:val="32"/>
          <w:lang w:val="en-US" w:eastAsia="zh-CN"/>
        </w:rPr>
        <w:t>项目支出减少</w:t>
      </w:r>
      <w:r>
        <w:rPr>
          <w:rFonts w:ascii="Times New Roman" w:eastAsia="仿宋_GB2312"/>
          <w:b w:val="0"/>
          <w:sz w:val="32"/>
          <w:szCs w:val="32"/>
        </w:rPr>
        <w:t>。</w:t>
      </w:r>
    </w:p>
    <w:p w14:paraId="05CC03B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政府性基金预算财政拨款本年收入0.00万元，比上年增加0.00万元，增长0.00%，主要原因是；本年支出0.00万元，比上年增加0.00万元，增长0.00%，主要原因是。</w:t>
      </w:r>
    </w:p>
    <w:p w14:paraId="213449E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国有资本经营预算财政拨款本年收入0.00万元，比上年增加0.00万元，增长0.00%，主要原因是；本年支出0.00万元，比上年增加0.00万元，增长0.00%，主要原因是。</w:t>
      </w:r>
    </w:p>
    <w:p w14:paraId="5737523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1B3280A0">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0CB077D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725.73万元，完成年初预算的97.0%，比年初预算减少22.81万元，决算数小于预算数主要原因是；本年支出725.73万元，完成年初预算的97.0%，比年初预算减少22.81万元，决算数小于预算数主要原因是</w:t>
      </w:r>
      <w:r>
        <w:rPr>
          <w:rFonts w:hint="eastAsia" w:ascii="Times New Roman" w:eastAsia="仿宋_GB2312"/>
          <w:b w:val="0"/>
          <w:sz w:val="32"/>
          <w:szCs w:val="32"/>
          <w:lang w:val="en-US" w:eastAsia="zh-CN"/>
        </w:rPr>
        <w:t>厉行节约，减少开支</w:t>
      </w:r>
      <w:r>
        <w:rPr>
          <w:rFonts w:ascii="Times New Roman" w:eastAsia="仿宋_GB2312"/>
          <w:b w:val="0"/>
          <w:sz w:val="32"/>
          <w:szCs w:val="32"/>
        </w:rPr>
        <w:t>。具体情况如下：</w:t>
      </w:r>
    </w:p>
    <w:p w14:paraId="4EA1B17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一般公共预算财政拨款本年收入完成年初预算的97.0%，比年初预算减少22.81万元，主要原因是；支出完成年初预算的97.0%，比年初预算减少22.81万元，主要原因是</w:t>
      </w:r>
      <w:r>
        <w:rPr>
          <w:rFonts w:hint="eastAsia" w:ascii="Times New Roman" w:eastAsia="仿宋_GB2312"/>
          <w:b w:val="0"/>
          <w:sz w:val="32"/>
          <w:szCs w:val="32"/>
          <w:lang w:val="en-US" w:eastAsia="zh-CN"/>
        </w:rPr>
        <w:t>厉行节约，减少开支</w:t>
      </w:r>
      <w:r>
        <w:rPr>
          <w:rFonts w:ascii="Times New Roman" w:eastAsia="仿宋_GB2312"/>
          <w:b w:val="0"/>
          <w:sz w:val="32"/>
          <w:szCs w:val="32"/>
        </w:rPr>
        <w:t>。</w:t>
      </w:r>
    </w:p>
    <w:p w14:paraId="633DF4A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政府性基金预算财政拨款本年收入完成年初预算的0.0%，比年初预算增加0.00万元，主要原因是；支出完成年初预算的0.0%，比年初预算增加0.00万元，主要原因是</w:t>
      </w:r>
      <w:r>
        <w:rPr>
          <w:rFonts w:hint="eastAsia" w:ascii="Times New Roman" w:eastAsia="仿宋_GB2312"/>
          <w:b w:val="0"/>
          <w:sz w:val="32"/>
          <w:szCs w:val="32"/>
          <w:lang w:val="en-US" w:eastAsia="zh-CN"/>
        </w:rPr>
        <w:t>无相关预算安排</w:t>
      </w:r>
      <w:r>
        <w:rPr>
          <w:rFonts w:ascii="Times New Roman" w:eastAsia="仿宋_GB2312"/>
          <w:b w:val="0"/>
          <w:sz w:val="32"/>
          <w:szCs w:val="32"/>
        </w:rPr>
        <w:t>。</w:t>
      </w:r>
    </w:p>
    <w:p w14:paraId="7FADE6D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国有资本经营预算财政拨款本年收入完成年初预算的0.0%，比年初预算增加0.00万元，主要原因是；</w:t>
      </w:r>
      <w:r>
        <w:rPr>
          <w:rFonts w:hint="eastAsia" w:ascii="Times New Roman" w:eastAsia="仿宋_GB2312"/>
          <w:b w:val="0"/>
          <w:sz w:val="32"/>
          <w:szCs w:val="32"/>
          <w:lang w:val="en-US" w:eastAsia="zh-CN"/>
        </w:rPr>
        <w:t>无相关预算安排</w:t>
      </w:r>
      <w:r>
        <w:rPr>
          <w:rFonts w:ascii="Times New Roman" w:eastAsia="仿宋_GB2312"/>
          <w:b w:val="0"/>
          <w:sz w:val="32"/>
          <w:szCs w:val="32"/>
        </w:rPr>
        <w:t>支出完成年初预算的0.0%，比年初预算增加0.00万元，主要原因是</w:t>
      </w:r>
      <w:r>
        <w:rPr>
          <w:rFonts w:hint="eastAsia" w:ascii="Times New Roman" w:eastAsia="仿宋_GB2312"/>
          <w:b w:val="0"/>
          <w:sz w:val="32"/>
          <w:szCs w:val="32"/>
          <w:lang w:val="en-US" w:eastAsia="zh-CN"/>
        </w:rPr>
        <w:t>无相关预算安排</w:t>
      </w:r>
      <w:r>
        <w:rPr>
          <w:rFonts w:ascii="Times New Roman" w:eastAsia="仿宋_GB2312"/>
          <w:b w:val="0"/>
          <w:sz w:val="32"/>
          <w:szCs w:val="32"/>
        </w:rPr>
        <w:t>。</w:t>
      </w:r>
    </w:p>
    <w:p w14:paraId="39F845F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5BE36D1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16161875">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1A99A0F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2024年度财政拨款支出725.73万元，主要用于以下方面：</w:t>
      </w:r>
    </w:p>
    <w:p w14:paraId="47442ED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56B7E56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一般公共服务（类）支出484.17万元，占66.7%，主要用于</w:t>
      </w:r>
      <w:r>
        <w:rPr>
          <w:rFonts w:hint="eastAsia" w:ascii="Times New Roman" w:eastAsia="仿宋_GB2312"/>
          <w:b w:val="0"/>
          <w:sz w:val="32"/>
          <w:szCs w:val="32"/>
          <w:lang w:val="en-US" w:eastAsia="zh-CN"/>
        </w:rPr>
        <w:t>人员经费及机关运转</w:t>
      </w:r>
      <w:r>
        <w:rPr>
          <w:rFonts w:ascii="Times New Roman" w:eastAsia="仿宋_GB2312"/>
          <w:b w:val="0"/>
          <w:sz w:val="32"/>
          <w:szCs w:val="32"/>
        </w:rPr>
        <w:t>等支出；社会保障和就业 （类）支出33.08万元，占4.6%，主要用于</w:t>
      </w:r>
      <w:r>
        <w:rPr>
          <w:rFonts w:hint="eastAsia" w:ascii="Times New Roman" w:eastAsia="仿宋_GB2312"/>
          <w:b w:val="0"/>
          <w:sz w:val="32"/>
          <w:szCs w:val="32"/>
          <w:lang w:val="en-US" w:eastAsia="zh-CN"/>
        </w:rPr>
        <w:t>单位社保</w:t>
      </w:r>
      <w:r>
        <w:rPr>
          <w:rFonts w:ascii="Times New Roman" w:eastAsia="仿宋_GB2312"/>
          <w:b w:val="0"/>
          <w:sz w:val="32"/>
          <w:szCs w:val="32"/>
        </w:rPr>
        <w:t>等支出；卫生健康（类）支出19.06万元，占2.6%，主要用于</w:t>
      </w:r>
      <w:r>
        <w:rPr>
          <w:rFonts w:hint="eastAsia" w:ascii="Times New Roman" w:eastAsia="仿宋_GB2312"/>
          <w:b w:val="0"/>
          <w:sz w:val="32"/>
          <w:szCs w:val="32"/>
          <w:lang w:val="en-US" w:eastAsia="zh-CN"/>
        </w:rPr>
        <w:t>单位医保</w:t>
      </w:r>
      <w:r>
        <w:rPr>
          <w:rFonts w:ascii="Times New Roman" w:eastAsia="仿宋_GB2312"/>
          <w:b w:val="0"/>
          <w:sz w:val="32"/>
          <w:szCs w:val="32"/>
        </w:rPr>
        <w:t>等支出；农林水（类）支出163.43万元，占22.5%，主要用于</w:t>
      </w:r>
      <w:r>
        <w:rPr>
          <w:rFonts w:hint="eastAsia" w:ascii="Times New Roman" w:eastAsia="仿宋_GB2312"/>
          <w:b w:val="0"/>
          <w:sz w:val="32"/>
          <w:szCs w:val="32"/>
          <w:lang w:val="en-US" w:eastAsia="zh-CN"/>
        </w:rPr>
        <w:t>村级运转经费</w:t>
      </w:r>
      <w:r>
        <w:rPr>
          <w:rFonts w:ascii="Times New Roman" w:eastAsia="仿宋_GB2312"/>
          <w:b w:val="0"/>
          <w:sz w:val="32"/>
          <w:szCs w:val="32"/>
        </w:rPr>
        <w:t>等支出；住房保障（类）支出25.99万元，占3.6%，主要用于</w:t>
      </w:r>
      <w:r>
        <w:rPr>
          <w:rFonts w:hint="eastAsia" w:ascii="Times New Roman" w:eastAsia="仿宋_GB2312"/>
          <w:b w:val="0"/>
          <w:sz w:val="32"/>
          <w:szCs w:val="32"/>
          <w:lang w:val="en-US" w:eastAsia="zh-CN"/>
        </w:rPr>
        <w:t>单位人员住房公积金</w:t>
      </w:r>
      <w:r>
        <w:rPr>
          <w:rFonts w:ascii="Times New Roman" w:eastAsia="仿宋_GB2312"/>
          <w:b w:val="0"/>
          <w:sz w:val="32"/>
          <w:szCs w:val="32"/>
        </w:rPr>
        <w:t>等支出；</w:t>
      </w:r>
    </w:p>
    <w:p w14:paraId="36ED2E86">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712521A5">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4467C76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2024年度财政拨款基本支出478.13万元，其中：</w:t>
      </w:r>
    </w:p>
    <w:p w14:paraId="4514944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433.13万元，主要包括基本工资、津贴补贴、奖金、伙食补助费、绩效工资、机关事业部门基本养老保险缴费、职业年金缴费、职工基本医疗保险缴费、公务员医疗补助缴费、住房公积金、医疗费、其他社会保障缴费、其他工资福利支出、离休费、 退休费、 抚恤金、生活补助、医疗费补助、奖励金、其他对个人和家庭的补助支出。</w:t>
      </w:r>
    </w:p>
    <w:p w14:paraId="5DECD02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公用经费45.00万元，主要包括办公费、印刷费、咨询费、手续费、水费、电费、邮电费、取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71AB7D35">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14:paraId="44CF42C7">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77E9D48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本单位2024年度“三公”经费财政拨款支出预算为8.22万元，支出决算为5.02万元，完成预算的61.1%，较预算减少3.20万元，降低38.9%，主要原因是</w:t>
      </w:r>
      <w:r>
        <w:rPr>
          <w:rFonts w:hint="eastAsia" w:ascii="Times New Roman" w:eastAsia="仿宋_GB2312"/>
          <w:b w:val="0"/>
          <w:sz w:val="32"/>
          <w:szCs w:val="32"/>
          <w:lang w:val="en-US" w:eastAsia="zh-CN"/>
        </w:rPr>
        <w:t>厉行节约，减少支出</w:t>
      </w:r>
      <w:r>
        <w:rPr>
          <w:rFonts w:ascii="Times New Roman" w:eastAsia="仿宋_GB2312"/>
          <w:b w:val="0"/>
          <w:sz w:val="32"/>
          <w:szCs w:val="32"/>
        </w:rPr>
        <w:t>；较2023年度决算减少3.28万元，降低39.5%，主要原因是</w:t>
      </w:r>
      <w:r>
        <w:rPr>
          <w:rFonts w:hint="eastAsia" w:ascii="Times New Roman" w:eastAsia="仿宋_GB2312"/>
          <w:b w:val="0"/>
          <w:sz w:val="32"/>
          <w:szCs w:val="32"/>
          <w:lang w:val="en-US" w:eastAsia="zh-CN"/>
        </w:rPr>
        <w:t>厉行节约，减少支出</w:t>
      </w:r>
      <w:r>
        <w:rPr>
          <w:rFonts w:ascii="Times New Roman" w:eastAsia="仿宋_GB2312"/>
          <w:b w:val="0"/>
          <w:sz w:val="32"/>
          <w:szCs w:val="32"/>
        </w:rPr>
        <w:t>。</w:t>
      </w:r>
    </w:p>
    <w:p w14:paraId="3ADC74CF">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69F11F1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b w:val="0"/>
          <w:sz w:val="32"/>
          <w:szCs w:val="32"/>
        </w:rPr>
        <w:t>本单位2024年度因公出国（境）费支出预算为0.00万元,支出决算0.00万元。完成预算的0.0%。因公出国（境）费支出较预算增加0.00万元，增长0.0%,主要原因是</w:t>
      </w:r>
      <w:r>
        <w:rPr>
          <w:rFonts w:hint="eastAsia" w:ascii="Times New Roman" w:eastAsia="仿宋_GB2312"/>
          <w:b w:val="0"/>
          <w:sz w:val="32"/>
          <w:szCs w:val="32"/>
          <w:lang w:val="en-US" w:eastAsia="zh-CN"/>
        </w:rPr>
        <w:t>无相关预算</w:t>
      </w:r>
      <w:r>
        <w:rPr>
          <w:rFonts w:ascii="Times New Roman" w:eastAsia="仿宋_GB2312"/>
          <w:b w:val="0"/>
          <w:sz w:val="32"/>
          <w:szCs w:val="32"/>
        </w:rPr>
        <w:t>；较上年增加0.00万元，增长0.00%,主要原因是</w:t>
      </w:r>
      <w:r>
        <w:rPr>
          <w:rFonts w:hint="eastAsia" w:ascii="Times New Roman" w:eastAsia="仿宋_GB2312"/>
          <w:b w:val="0"/>
          <w:sz w:val="32"/>
          <w:szCs w:val="32"/>
          <w:lang w:val="en-US" w:eastAsia="zh-CN"/>
        </w:rPr>
        <w:t>无相关预算</w:t>
      </w:r>
      <w:r>
        <w:rPr>
          <w:rFonts w:ascii="Times New Roman" w:eastAsia="仿宋_GB2312"/>
          <w:b w:val="0"/>
          <w:sz w:val="32"/>
          <w:szCs w:val="32"/>
        </w:rPr>
        <w:t>。因公出国（境）团组0个、共0人、参加其他单位组织的因公出国（境）团组个、共人/无本部门组织的出国（境）团组。</w:t>
      </w:r>
    </w:p>
    <w:p w14:paraId="7E2B155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本单位2024年度公务用车购置及运行维护费预算为7.80万元，支出决算5.02万元，完成预算的64.4%,较预算减少2.78万元，降低35.6%,主要原因是</w:t>
      </w:r>
      <w:r>
        <w:rPr>
          <w:rFonts w:hint="eastAsia" w:ascii="Times New Roman" w:eastAsia="仿宋_GB2312"/>
          <w:b w:val="0"/>
          <w:sz w:val="32"/>
          <w:szCs w:val="32"/>
          <w:lang w:val="en-US" w:eastAsia="zh-CN"/>
        </w:rPr>
        <w:t>厉行节约，减少支出</w:t>
      </w:r>
      <w:r>
        <w:rPr>
          <w:rFonts w:ascii="Times New Roman" w:eastAsia="仿宋_GB2312"/>
          <w:b w:val="0"/>
          <w:sz w:val="32"/>
          <w:szCs w:val="32"/>
        </w:rPr>
        <w:t>；较上年减少3.28万元，降低39.5%,主要原因是</w:t>
      </w:r>
      <w:r>
        <w:rPr>
          <w:rFonts w:hint="eastAsia" w:ascii="Times New Roman" w:eastAsia="仿宋_GB2312"/>
          <w:b w:val="0"/>
          <w:sz w:val="32"/>
          <w:szCs w:val="32"/>
          <w:lang w:val="en-US" w:eastAsia="zh-CN"/>
        </w:rPr>
        <w:t>厉行节约，减少支出</w:t>
      </w:r>
      <w:r>
        <w:rPr>
          <w:rFonts w:ascii="Times New Roman" w:eastAsia="仿宋_GB2312"/>
          <w:b w:val="0"/>
          <w:sz w:val="32"/>
          <w:szCs w:val="32"/>
        </w:rPr>
        <w:t>。其中：</w:t>
      </w:r>
    </w:p>
    <w:p w14:paraId="133EE3E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本单位2024年度公务用车购置量0辆，发生“公务用车购置”经费支出0.00万元。公务用车购置费支出较预算增加0.00万元，增长0.0%,主要原因是；较上年增加0.00万元，增长0.00%,主要原因是</w:t>
      </w:r>
      <w:r>
        <w:rPr>
          <w:rFonts w:hint="eastAsia" w:ascii="Times New Roman" w:eastAsia="仿宋_GB2312"/>
          <w:b w:val="0"/>
          <w:sz w:val="32"/>
          <w:szCs w:val="32"/>
          <w:lang w:val="en-US" w:eastAsia="zh-CN"/>
        </w:rPr>
        <w:t>无相关预算</w:t>
      </w:r>
      <w:r>
        <w:rPr>
          <w:rFonts w:ascii="Times New Roman" w:eastAsia="仿宋_GB2312"/>
          <w:b w:val="0"/>
          <w:sz w:val="32"/>
          <w:szCs w:val="32"/>
        </w:rPr>
        <w:t>。</w:t>
      </w:r>
    </w:p>
    <w:p w14:paraId="26FA1AC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公务用车运行维护费支出5.02万元：</w:t>
      </w:r>
      <w:r>
        <w:rPr>
          <w:rFonts w:ascii="Times New Roman" w:eastAsia="仿宋_GB2312"/>
          <w:b w:val="0"/>
          <w:sz w:val="32"/>
          <w:szCs w:val="32"/>
        </w:rPr>
        <w:t>本单位2024年度单位公务用车保有量3辆，发生运行维护费支出5.02万元。公车运行维护费支出较预算减少2.78万元，降低35.6%,主要原因是</w:t>
      </w:r>
      <w:r>
        <w:rPr>
          <w:rFonts w:hint="eastAsia" w:ascii="Times New Roman" w:eastAsia="仿宋_GB2312"/>
          <w:b w:val="0"/>
          <w:sz w:val="32"/>
          <w:szCs w:val="32"/>
          <w:lang w:val="en-US" w:eastAsia="zh-CN"/>
        </w:rPr>
        <w:t>厉行节约，减少支出</w:t>
      </w:r>
      <w:r>
        <w:rPr>
          <w:rFonts w:ascii="Times New Roman" w:eastAsia="仿宋_GB2312"/>
          <w:b w:val="0"/>
          <w:sz w:val="32"/>
          <w:szCs w:val="32"/>
        </w:rPr>
        <w:t>；较上年减少3.28万元，降低39.5%，主要原因是</w:t>
      </w:r>
      <w:r>
        <w:rPr>
          <w:rFonts w:hint="eastAsia" w:ascii="Times New Roman" w:eastAsia="仿宋_GB2312"/>
          <w:b w:val="0"/>
          <w:sz w:val="32"/>
          <w:szCs w:val="32"/>
          <w:lang w:val="en-US" w:eastAsia="zh-CN"/>
        </w:rPr>
        <w:t>厉行节约，减少支出</w:t>
      </w:r>
      <w:r>
        <w:rPr>
          <w:rFonts w:ascii="Times New Roman" w:eastAsia="仿宋_GB2312"/>
          <w:b w:val="0"/>
          <w:sz w:val="32"/>
          <w:szCs w:val="32"/>
        </w:rPr>
        <w:t>。</w:t>
      </w:r>
    </w:p>
    <w:p w14:paraId="2564FF2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本单位2024年度公务接待费支出预算为0.42万元，支出决算0.00万元，完成预算的0.0%。公务接待费支出较预算减少0.42万元，降低100.0%,主要原因是</w:t>
      </w:r>
      <w:r>
        <w:rPr>
          <w:rFonts w:hint="eastAsia" w:ascii="Times New Roman" w:eastAsia="仿宋_GB2312"/>
          <w:b w:val="0"/>
          <w:sz w:val="32"/>
          <w:szCs w:val="32"/>
          <w:lang w:val="en-US" w:eastAsia="zh-CN"/>
        </w:rPr>
        <w:t>无相关公务接待</w:t>
      </w:r>
      <w:r>
        <w:rPr>
          <w:rFonts w:ascii="Times New Roman" w:eastAsia="仿宋_GB2312"/>
          <w:b w:val="0"/>
          <w:sz w:val="32"/>
          <w:szCs w:val="32"/>
        </w:rPr>
        <w:t>；较上年度增加0.00万元，增长0.00%,主要原因是</w:t>
      </w:r>
      <w:r>
        <w:rPr>
          <w:rFonts w:hint="eastAsia" w:ascii="Times New Roman" w:eastAsia="仿宋_GB2312"/>
          <w:b w:val="0"/>
          <w:sz w:val="32"/>
          <w:szCs w:val="32"/>
          <w:lang w:val="en-US" w:eastAsia="zh-CN"/>
        </w:rPr>
        <w:t>无相关公务接待</w:t>
      </w:r>
      <w:r>
        <w:rPr>
          <w:rFonts w:ascii="Times New Roman" w:eastAsia="仿宋_GB2312"/>
          <w:b w:val="0"/>
          <w:sz w:val="32"/>
          <w:szCs w:val="32"/>
        </w:rPr>
        <w:t>。本年度共发生公务接待0批次、0人次。</w:t>
      </w:r>
    </w:p>
    <w:p w14:paraId="0D63A2D7">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2E46C94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本单位2024年度机关运行经费支出45.00万元，较2023年度减少25.06万元，降低35.8%。主要原因是</w:t>
      </w:r>
      <w:r>
        <w:rPr>
          <w:rFonts w:hint="eastAsia" w:ascii="Times New Roman" w:eastAsia="仿宋_GB2312"/>
          <w:b w:val="0"/>
          <w:sz w:val="32"/>
          <w:szCs w:val="32"/>
          <w:lang w:val="en-US" w:eastAsia="zh-CN"/>
        </w:rPr>
        <w:t>厉行节约，减少支出</w:t>
      </w:r>
      <w:r>
        <w:rPr>
          <w:rFonts w:ascii="Times New Roman" w:eastAsia="仿宋_GB2312"/>
          <w:b w:val="0"/>
          <w:sz w:val="32"/>
          <w:szCs w:val="32"/>
        </w:rPr>
        <w:t>。</w:t>
      </w:r>
    </w:p>
    <w:p w14:paraId="0E70912C">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4714AE6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0.00万元，从采购类型来看，政府采购货物支出0.00万元、政府采购工程支出0.00万元、政府采购服务支出0.00万元。授予中小企业合同金额0.00万元，占政府采购支出总额的0.0%，其中授予小微企业合同金额0.00万元，占政府采购支出总额的0.0%。</w:t>
      </w:r>
    </w:p>
    <w:p w14:paraId="79698F54">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5D09EB6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单位共有车辆7辆，比上年增加0辆，主要是。其中，副部（省）级及以上领导用车0辆，主要负责人用车0辆，机要通信用车1辆，应急保障用车0辆，执法执勤用车0辆，特种专业技术用车3辆，离退休干部用车0辆，其他用车3辆，其他用车主要是。单位价值100万元（含）以上设备（不含车辆）0台（套）。</w:t>
      </w:r>
    </w:p>
    <w:p w14:paraId="17357879">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5500BEF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22B394A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根据预算绩效管理要求，本单位组织对2024年度本级预算项目支出全面开展绩效自评，共涉及资金</w:t>
      </w:r>
      <w:r>
        <w:rPr>
          <w:rFonts w:hint="eastAsia" w:ascii="Times New Roman" w:eastAsia="仿宋_GB2312"/>
          <w:b w:val="0"/>
          <w:sz w:val="32"/>
          <w:szCs w:val="32"/>
          <w:lang w:val="en-US" w:eastAsia="zh-CN"/>
        </w:rPr>
        <w:t>247.604</w:t>
      </w:r>
      <w:r>
        <w:rPr>
          <w:rFonts w:ascii="Times New Roman" w:eastAsia="仿宋_GB2312"/>
          <w:b w:val="0"/>
          <w:sz w:val="32"/>
          <w:szCs w:val="32"/>
        </w:rPr>
        <w:t>万元（决算金额）。其中，一般公共预算项目</w:t>
      </w:r>
      <w:r>
        <w:rPr>
          <w:rFonts w:hint="eastAsia" w:ascii="Times New Roman" w:eastAsia="仿宋_GB2312"/>
          <w:b w:val="0"/>
          <w:sz w:val="32"/>
          <w:szCs w:val="32"/>
          <w:lang w:val="en-US" w:eastAsia="zh-CN"/>
        </w:rPr>
        <w:t>11</w:t>
      </w:r>
      <w:r>
        <w:rPr>
          <w:rFonts w:ascii="Times New Roman" w:eastAsia="仿宋_GB2312"/>
          <w:b w:val="0"/>
          <w:sz w:val="32"/>
          <w:szCs w:val="32"/>
        </w:rPr>
        <w:t>个，涉及资金</w:t>
      </w:r>
      <w:r>
        <w:rPr>
          <w:rFonts w:hint="eastAsia" w:ascii="Times New Roman" w:eastAsia="仿宋_GB2312"/>
          <w:b w:val="0"/>
          <w:sz w:val="32"/>
          <w:szCs w:val="32"/>
          <w:lang w:val="en-US" w:eastAsia="zh-CN"/>
        </w:rPr>
        <w:t>247.604</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%；政府性基金预算项目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万元，占政府性基金预算项目支出总额的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%；国有资本经营预算项目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万元，占国有资本经营预算项目支出总额的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w:t>
      </w:r>
    </w:p>
    <w:p w14:paraId="4CD9130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w:t>
      </w:r>
      <w:r>
        <w:rPr>
          <w:rFonts w:ascii="Times New Roman" w:hAnsi="Times New Roman" w:eastAsia="仿宋_GB2312"/>
          <w:kern w:val="2"/>
          <w:sz w:val="32"/>
          <w:szCs w:val="32"/>
          <w:lang w:val="zh-CN"/>
        </w:rPr>
        <w:t>“</w:t>
      </w:r>
      <w:r>
        <w:rPr>
          <w:rFonts w:hint="eastAsia" w:ascii="Times New Roman" w:hAnsi="Times New Roman" w:eastAsia="仿宋_GB2312"/>
          <w:kern w:val="2"/>
          <w:sz w:val="32"/>
          <w:szCs w:val="32"/>
          <w:lang w:val="en-US" w:eastAsia="zh-CN"/>
        </w:rPr>
        <w:t>村干部基本报酬</w:t>
      </w:r>
      <w:r>
        <w:rPr>
          <w:rFonts w:ascii="Times New Roman" w:hAnsi="Times New Roman" w:eastAsia="仿宋_GB2312"/>
          <w:kern w:val="2"/>
          <w:sz w:val="32"/>
          <w:szCs w:val="32"/>
          <w:lang w:val="zh-CN"/>
        </w:rPr>
        <w:t>”“</w:t>
      </w:r>
      <w:r>
        <w:rPr>
          <w:rFonts w:hint="eastAsia" w:ascii="Times New Roman" w:hAnsi="Times New Roman" w:eastAsia="仿宋_GB2312"/>
          <w:kern w:val="2"/>
          <w:sz w:val="32"/>
          <w:szCs w:val="32"/>
          <w:lang w:val="en-US" w:eastAsia="zh-CN"/>
        </w:rPr>
        <w:t>服务群众专项经费</w:t>
      </w:r>
      <w:r>
        <w:rPr>
          <w:rFonts w:ascii="Times New Roman" w:hAnsi="Times New Roman" w:eastAsia="仿宋_GB2312"/>
          <w:kern w:val="2"/>
          <w:sz w:val="32"/>
          <w:szCs w:val="32"/>
          <w:lang w:val="zh-CN"/>
        </w:rPr>
        <w:t>”</w:t>
      </w:r>
      <w:r>
        <w:rPr>
          <w:rFonts w:hint="eastAsia" w:ascii="Times New Roman" w:hAnsi="Times New Roman" w:eastAsia="仿宋_GB2312"/>
          <w:kern w:val="2"/>
          <w:sz w:val="32"/>
          <w:szCs w:val="32"/>
          <w:lang w:val="zh-CN"/>
        </w:rPr>
        <w:t>“</w:t>
      </w:r>
      <w:r>
        <w:rPr>
          <w:rFonts w:hint="eastAsia" w:ascii="Times New Roman" w:hAnsi="Times New Roman" w:eastAsia="仿宋_GB2312"/>
          <w:kern w:val="2"/>
          <w:sz w:val="32"/>
          <w:szCs w:val="32"/>
          <w:lang w:val="en-US" w:eastAsia="zh-CN"/>
        </w:rPr>
        <w:t>村级组织运转”</w:t>
      </w:r>
      <w:r>
        <w:rPr>
          <w:rFonts w:ascii="Times New Roman" w:eastAsia="仿宋_GB2312"/>
          <w:b w:val="0"/>
          <w:sz w:val="32"/>
          <w:szCs w:val="32"/>
        </w:rPr>
        <w:t>等</w:t>
      </w:r>
      <w:r>
        <w:rPr>
          <w:rFonts w:hint="eastAsia" w:ascii="Times New Roman" w:eastAsia="仿宋_GB2312"/>
          <w:b w:val="0"/>
          <w:sz w:val="32"/>
          <w:szCs w:val="32"/>
          <w:lang w:val="en-US" w:eastAsia="zh-CN"/>
        </w:rPr>
        <w:t>3</w:t>
      </w:r>
      <w:r>
        <w:rPr>
          <w:rFonts w:ascii="Times New Roman" w:eastAsia="仿宋_GB2312"/>
          <w:b w:val="0"/>
          <w:sz w:val="32"/>
          <w:szCs w:val="32"/>
        </w:rPr>
        <w:t>个项目开展了部门重点评价，涉及一般公共预算支出</w:t>
      </w:r>
      <w:r>
        <w:rPr>
          <w:rFonts w:hint="eastAsia" w:ascii="Times New Roman" w:eastAsia="仿宋_GB2312"/>
          <w:b w:val="0"/>
          <w:sz w:val="32"/>
          <w:szCs w:val="32"/>
          <w:lang w:val="en-US" w:eastAsia="zh-CN"/>
        </w:rPr>
        <w:t>74.18</w:t>
      </w:r>
      <w:r>
        <w:rPr>
          <w:rFonts w:ascii="Times New Roman" w:eastAsia="仿宋_GB2312"/>
          <w:b w:val="0"/>
          <w:sz w:val="32"/>
          <w:szCs w:val="32"/>
        </w:rPr>
        <w:t>万元，政府性基金预算支出</w:t>
      </w:r>
      <w:r>
        <w:rPr>
          <w:rFonts w:hint="eastAsia" w:ascii="Times New Roman" w:eastAsia="仿宋_GB2312"/>
          <w:b w:val="0"/>
          <w:sz w:val="32"/>
          <w:szCs w:val="32"/>
          <w:lang w:val="en-US" w:eastAsia="zh-CN"/>
        </w:rPr>
        <w:t>0</w:t>
      </w:r>
      <w:r>
        <w:rPr>
          <w:rFonts w:ascii="Times New Roman" w:eastAsia="仿宋_GB2312"/>
          <w:b w:val="0"/>
          <w:sz w:val="32"/>
          <w:szCs w:val="32"/>
        </w:rPr>
        <w:t>万元，国有资本经营预算支出</w:t>
      </w:r>
      <w:r>
        <w:rPr>
          <w:rFonts w:hint="eastAsia" w:ascii="Times New Roman" w:eastAsia="仿宋_GB2312"/>
          <w:b w:val="0"/>
          <w:sz w:val="32"/>
          <w:szCs w:val="32"/>
          <w:lang w:val="en-US" w:eastAsia="zh-CN"/>
        </w:rPr>
        <w:t>0</w:t>
      </w:r>
      <w:r>
        <w:rPr>
          <w:rFonts w:ascii="Times New Roman" w:eastAsia="仿宋_GB2312"/>
          <w:b w:val="0"/>
          <w:sz w:val="32"/>
          <w:szCs w:val="32"/>
        </w:rPr>
        <w:t>万元，从评价情况来看</w:t>
      </w:r>
      <w:r>
        <w:rPr>
          <w:rFonts w:hint="eastAsia" w:ascii="Times New Roman" w:hAnsi="Times New Roman" w:eastAsia="仿宋_GB2312"/>
          <w:kern w:val="2"/>
          <w:sz w:val="32"/>
          <w:szCs w:val="32"/>
          <w:lang w:val="en-US" w:eastAsia="zh-CN"/>
        </w:rPr>
        <w:t>从</w:t>
      </w:r>
      <w:r>
        <w:rPr>
          <w:rFonts w:hint="eastAsia" w:ascii="Times New Roman" w:hAnsi="Times New Roman" w:eastAsia="仿宋_GB2312" w:cs="Times New Roman"/>
          <w:kern w:val="2"/>
          <w:sz w:val="32"/>
          <w:szCs w:val="32"/>
          <w:lang w:val="en-US" w:eastAsia="zh-CN"/>
        </w:rPr>
        <w:t>评价情况来看，2023年我乡项目绩效目标明确，资金到位及时，项目实施过程中严格按照有关项目管理和资金管理规定执行，全年绩效整体完成率较好</w:t>
      </w:r>
      <w:r>
        <w:rPr>
          <w:rFonts w:ascii="Times New Roman" w:eastAsia="仿宋_GB2312"/>
          <w:b w:val="0"/>
          <w:sz w:val="32"/>
          <w:szCs w:val="32"/>
        </w:rPr>
        <w:t>。</w:t>
      </w:r>
    </w:p>
    <w:p w14:paraId="3C70A0B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2140A89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本单位在今年部门决算公开中反映等</w:t>
      </w:r>
      <w:r>
        <w:rPr>
          <w:rFonts w:ascii="Times New Roman" w:hAnsi="Times New Roman" w:eastAsia="仿宋_GB2312"/>
          <w:kern w:val="2"/>
          <w:sz w:val="32"/>
          <w:szCs w:val="32"/>
          <w:lang w:val="zh-CN"/>
        </w:rPr>
        <w:t>“</w:t>
      </w:r>
      <w:r>
        <w:rPr>
          <w:rFonts w:hint="eastAsia" w:ascii="Times New Roman" w:hAnsi="Times New Roman" w:eastAsia="仿宋_GB2312"/>
          <w:kern w:val="2"/>
          <w:sz w:val="32"/>
          <w:szCs w:val="32"/>
          <w:lang w:val="en-US" w:eastAsia="zh-CN"/>
        </w:rPr>
        <w:t>村干部基本报酬</w:t>
      </w:r>
      <w:r>
        <w:rPr>
          <w:rFonts w:ascii="Times New Roman" w:hAnsi="Times New Roman" w:eastAsia="仿宋_GB2312"/>
          <w:kern w:val="2"/>
          <w:sz w:val="32"/>
          <w:szCs w:val="32"/>
          <w:lang w:val="zh-CN"/>
        </w:rPr>
        <w:t>”“</w:t>
      </w:r>
      <w:r>
        <w:rPr>
          <w:rFonts w:hint="eastAsia" w:ascii="Times New Roman" w:hAnsi="Times New Roman" w:eastAsia="仿宋_GB2312"/>
          <w:kern w:val="2"/>
          <w:sz w:val="32"/>
          <w:szCs w:val="32"/>
          <w:lang w:val="en-US" w:eastAsia="zh-CN"/>
        </w:rPr>
        <w:t>服务群众专项经费</w:t>
      </w:r>
      <w:r>
        <w:rPr>
          <w:rFonts w:ascii="Times New Roman" w:hAnsi="Times New Roman" w:eastAsia="仿宋_GB2312"/>
          <w:kern w:val="2"/>
          <w:sz w:val="32"/>
          <w:szCs w:val="32"/>
          <w:lang w:val="zh-CN"/>
        </w:rPr>
        <w:t>”</w:t>
      </w:r>
      <w:r>
        <w:rPr>
          <w:rFonts w:hint="eastAsia" w:ascii="Times New Roman" w:hAnsi="Times New Roman" w:eastAsia="仿宋_GB2312"/>
          <w:kern w:val="2"/>
          <w:sz w:val="32"/>
          <w:szCs w:val="32"/>
          <w:lang w:val="zh-CN"/>
        </w:rPr>
        <w:t>“</w:t>
      </w:r>
      <w:r>
        <w:rPr>
          <w:rFonts w:hint="eastAsia" w:ascii="Times New Roman" w:hAnsi="Times New Roman" w:eastAsia="仿宋_GB2312"/>
          <w:kern w:val="2"/>
          <w:sz w:val="32"/>
          <w:szCs w:val="32"/>
          <w:lang w:val="en-US" w:eastAsia="zh-CN"/>
        </w:rPr>
        <w:t>村级组织运转”3</w:t>
      </w:r>
      <w:r>
        <w:rPr>
          <w:rFonts w:ascii="Times New Roman" w:eastAsia="仿宋_GB2312"/>
          <w:b w:val="0"/>
          <w:sz w:val="32"/>
          <w:szCs w:val="32"/>
        </w:rPr>
        <w:t>个项目绩效自评结果。</w:t>
      </w:r>
    </w:p>
    <w:p w14:paraId="69400100">
      <w:pPr>
        <w:pStyle w:val="10"/>
        <w:widowControl/>
        <w:numPr>
          <w:ilvl w:val="0"/>
          <w:numId w:val="2"/>
        </w:numPr>
        <w:spacing w:beforeAutospacing="0" w:afterAutospacing="0"/>
        <w:ind w:firstLine="640" w:firstLineChars="200"/>
        <w:rPr>
          <w:rFonts w:ascii="Times New Roman" w:hAnsi="Times New Roman" w:eastAsia="仿宋_GB2312"/>
          <w:kern w:val="2"/>
          <w:sz w:val="32"/>
          <w:szCs w:val="32"/>
          <w:lang w:val="zh-CN"/>
        </w:rPr>
      </w:pPr>
      <w:r>
        <w:rPr>
          <w:rFonts w:hint="eastAsia" w:ascii="Times New Roman" w:hAnsi="Times New Roman" w:eastAsia="仿宋_GB2312"/>
          <w:kern w:val="2"/>
          <w:sz w:val="32"/>
          <w:szCs w:val="32"/>
          <w:lang w:val="zh-CN"/>
        </w:rPr>
        <w:t>村级组织办公经费</w:t>
      </w:r>
      <w:r>
        <w:rPr>
          <w:rFonts w:ascii="Times New Roman" w:hAnsi="Times New Roman" w:eastAsia="仿宋_GB2312"/>
          <w:kern w:val="2"/>
          <w:sz w:val="32"/>
          <w:szCs w:val="32"/>
          <w:lang w:val="zh-CN"/>
        </w:rPr>
        <w:t>项目绩效自评情况</w:t>
      </w:r>
      <w:r>
        <w:rPr>
          <w:rFonts w:hint="eastAsia" w:ascii="Times New Roman" w:hAnsi="Times New Roman" w:eastAsia="仿宋_GB2312"/>
          <w:kern w:val="2"/>
          <w:sz w:val="32"/>
          <w:szCs w:val="32"/>
          <w:lang w:val="zh-CN"/>
        </w:rPr>
        <w:t>：</w:t>
      </w:r>
      <w:r>
        <w:rPr>
          <w:rFonts w:ascii="Times New Roman" w:hAnsi="Times New Roman" w:eastAsia="仿宋_GB2312"/>
          <w:kern w:val="2"/>
          <w:sz w:val="32"/>
          <w:szCs w:val="32"/>
          <w:lang w:val="zh-CN"/>
        </w:rPr>
        <w:t>根据年初设定的绩效目标，</w:t>
      </w:r>
      <w:r>
        <w:rPr>
          <w:rFonts w:hint="eastAsia" w:ascii="Times New Roman" w:hAnsi="Times New Roman" w:eastAsia="仿宋_GB2312"/>
          <w:kern w:val="2"/>
          <w:sz w:val="32"/>
          <w:szCs w:val="32"/>
          <w:lang w:val="en-US" w:eastAsia="zh-CN"/>
        </w:rPr>
        <w:t>村级组织办公经费项目</w:t>
      </w:r>
      <w:r>
        <w:rPr>
          <w:rFonts w:ascii="Times New Roman" w:hAnsi="Times New Roman" w:eastAsia="仿宋_GB2312"/>
          <w:kern w:val="2"/>
          <w:sz w:val="32"/>
          <w:szCs w:val="32"/>
          <w:lang w:val="zh-CN"/>
        </w:rPr>
        <w:t>绩效自评得分为</w:t>
      </w:r>
      <w:r>
        <w:rPr>
          <w:rFonts w:hint="eastAsia" w:ascii="Times New Roman" w:hAnsi="Times New Roman" w:eastAsia="仿宋_GB2312"/>
          <w:kern w:val="2"/>
          <w:sz w:val="32"/>
          <w:szCs w:val="32"/>
          <w:lang w:val="en-US" w:eastAsia="zh-CN"/>
        </w:rPr>
        <w:t>100</w:t>
      </w:r>
      <w:r>
        <w:rPr>
          <w:rFonts w:ascii="Times New Roman" w:hAnsi="Times New Roman" w:eastAsia="仿宋_GB2312"/>
          <w:kern w:val="2"/>
          <w:sz w:val="32"/>
          <w:szCs w:val="32"/>
          <w:lang w:val="zh-CN"/>
        </w:rPr>
        <w:t>分（绩效自评表附后）。全年预算数为</w:t>
      </w:r>
      <w:r>
        <w:rPr>
          <w:rFonts w:hint="eastAsia" w:ascii="Times New Roman" w:hAnsi="Times New Roman" w:eastAsia="仿宋_GB2312"/>
          <w:kern w:val="2"/>
          <w:sz w:val="32"/>
          <w:szCs w:val="32"/>
          <w:lang w:val="en-US" w:eastAsia="zh-CN"/>
        </w:rPr>
        <w:t>22.24</w:t>
      </w:r>
      <w:r>
        <w:rPr>
          <w:rFonts w:ascii="Times New Roman" w:hAnsi="Times New Roman" w:eastAsia="仿宋_GB2312"/>
          <w:kern w:val="2"/>
          <w:sz w:val="32"/>
          <w:szCs w:val="32"/>
          <w:lang w:val="zh-CN"/>
        </w:rPr>
        <w:t>万元，执行数为</w:t>
      </w:r>
      <w:r>
        <w:rPr>
          <w:rFonts w:hint="eastAsia" w:ascii="Times New Roman" w:hAnsi="Times New Roman" w:eastAsia="仿宋_GB2312"/>
          <w:kern w:val="2"/>
          <w:sz w:val="32"/>
          <w:szCs w:val="32"/>
          <w:lang w:val="en-US" w:eastAsia="zh-CN"/>
        </w:rPr>
        <w:t>22.24</w:t>
      </w:r>
      <w:r>
        <w:rPr>
          <w:rFonts w:ascii="Times New Roman" w:hAnsi="Times New Roman" w:eastAsia="仿宋_GB2312"/>
          <w:kern w:val="2"/>
          <w:sz w:val="32"/>
          <w:szCs w:val="32"/>
          <w:lang w:val="zh-CN"/>
        </w:rPr>
        <w:t>万元，完成预算的</w:t>
      </w:r>
      <w:r>
        <w:rPr>
          <w:rFonts w:hint="eastAsia" w:ascii="Times New Roman" w:hAnsi="Times New Roman" w:eastAsia="仿宋_GB2312"/>
          <w:kern w:val="2"/>
          <w:sz w:val="32"/>
          <w:szCs w:val="32"/>
          <w:lang w:val="en-US" w:eastAsia="zh-CN"/>
        </w:rPr>
        <w:t>100</w:t>
      </w:r>
      <w:r>
        <w:rPr>
          <w:rFonts w:ascii="Times New Roman" w:hAnsi="Times New Roman" w:eastAsia="仿宋_GB2312"/>
          <w:kern w:val="2"/>
          <w:sz w:val="32"/>
          <w:szCs w:val="32"/>
          <w:lang w:val="zh-CN"/>
        </w:rPr>
        <w:t>%。</w:t>
      </w:r>
      <w:r>
        <w:rPr>
          <w:rFonts w:hint="eastAsia" w:ascii="Times New Roman" w:hAnsi="Times New Roman" w:eastAsia="仿宋_GB2312" w:cs="Times New Roman"/>
          <w:kern w:val="2"/>
          <w:sz w:val="32"/>
          <w:szCs w:val="32"/>
          <w:lang w:val="en-US" w:eastAsia="zh-CN"/>
        </w:rPr>
        <w:t>通过项目实施，完成了年初设定的各项绩效目标，未发现问题。</w:t>
      </w:r>
    </w:p>
    <w:tbl>
      <w:tblPr>
        <w:tblStyle w:val="11"/>
        <w:tblW w:w="858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50"/>
        <w:gridCol w:w="1035"/>
        <w:gridCol w:w="990"/>
        <w:gridCol w:w="885"/>
        <w:gridCol w:w="1125"/>
        <w:gridCol w:w="1005"/>
        <w:gridCol w:w="915"/>
        <w:gridCol w:w="1575"/>
      </w:tblGrid>
      <w:tr w14:paraId="1E8D4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580" w:type="dxa"/>
            <w:gridSpan w:val="8"/>
            <w:tcBorders>
              <w:top w:val="nil"/>
              <w:left w:val="nil"/>
              <w:bottom w:val="nil"/>
              <w:right w:val="nil"/>
            </w:tcBorders>
            <w:shd w:val="clear" w:color="auto" w:fill="auto"/>
            <w:noWrap/>
            <w:vAlign w:val="center"/>
          </w:tcPr>
          <w:p w14:paraId="5F79A338">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eastAsia" w:ascii="方正小标宋_GBK" w:hAnsi="方正小标宋_GBK" w:eastAsia="方正小标宋_GBK" w:cs="方正小标宋_GBK"/>
                <w:i w:val="0"/>
                <w:iCs w:val="0"/>
                <w:color w:val="000000"/>
                <w:kern w:val="0"/>
                <w:sz w:val="40"/>
                <w:szCs w:val="40"/>
                <w:u w:val="none"/>
                <w:lang w:val="en-US" w:eastAsia="zh-CN" w:bidi="ar"/>
              </w:rPr>
              <w:t>县级部门预算项目绩效自评表</w:t>
            </w:r>
          </w:p>
        </w:tc>
      </w:tr>
      <w:tr w14:paraId="02A6ED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gridSpan w:val="8"/>
            <w:tcBorders>
              <w:top w:val="nil"/>
              <w:left w:val="nil"/>
              <w:bottom w:val="nil"/>
              <w:right w:val="nil"/>
            </w:tcBorders>
            <w:shd w:val="clear" w:color="auto" w:fill="auto"/>
            <w:noWrap/>
            <w:vAlign w:val="bottom"/>
          </w:tcPr>
          <w:p w14:paraId="097F6BBF">
            <w:pPr>
              <w:keepNext w:val="0"/>
              <w:keepLines w:val="0"/>
              <w:widowControl/>
              <w:suppressLineNumbers w:val="0"/>
              <w:jc w:val="center"/>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（2024年度）</w:t>
            </w:r>
          </w:p>
        </w:tc>
      </w:tr>
      <w:tr w14:paraId="5EACBA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nil"/>
              <w:left w:val="nil"/>
              <w:bottom w:val="nil"/>
              <w:right w:val="nil"/>
            </w:tcBorders>
            <w:shd w:val="clear" w:color="auto" w:fill="auto"/>
            <w:noWrap/>
            <w:vAlign w:val="center"/>
          </w:tcPr>
          <w:p w14:paraId="686CF15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0" w:type="auto"/>
            <w:gridSpan w:val="2"/>
            <w:tcBorders>
              <w:top w:val="nil"/>
              <w:left w:val="nil"/>
              <w:bottom w:val="nil"/>
              <w:right w:val="nil"/>
            </w:tcBorders>
            <w:shd w:val="clear" w:color="auto" w:fill="auto"/>
            <w:noWrap/>
            <w:vAlign w:val="center"/>
          </w:tcPr>
          <w:p w14:paraId="42E63F3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行唐县北河乡人民政府</w:t>
            </w:r>
          </w:p>
        </w:tc>
        <w:tc>
          <w:tcPr>
            <w:tcW w:w="0" w:type="auto"/>
            <w:tcBorders>
              <w:top w:val="nil"/>
              <w:left w:val="nil"/>
              <w:bottom w:val="nil"/>
              <w:right w:val="nil"/>
            </w:tcBorders>
            <w:shd w:val="clear" w:color="auto" w:fill="auto"/>
            <w:noWrap/>
            <w:vAlign w:val="center"/>
          </w:tcPr>
          <w:p w14:paraId="2F7E1DD0">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7F21D73C">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5C5BAEE2">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02826597">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1D28A03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102B70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50" w:type="dxa"/>
            <w:tcBorders>
              <w:top w:val="single" w:color="000000" w:sz="4" w:space="0"/>
              <w:left w:val="single" w:color="000000" w:sz="4" w:space="0"/>
              <w:bottom w:val="nil"/>
              <w:right w:val="single" w:color="000000" w:sz="4" w:space="0"/>
            </w:tcBorders>
            <w:shd w:val="clear" w:color="auto" w:fill="auto"/>
            <w:vAlign w:val="center"/>
          </w:tcPr>
          <w:p w14:paraId="746561A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6221D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C65A7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村级组织办公经费</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AA9C4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349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A1703D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行唐县北河乡人民政府</w:t>
            </w:r>
          </w:p>
        </w:tc>
      </w:tr>
      <w:tr w14:paraId="0FC7C3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05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DDD573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0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A01F6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20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A6EE6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19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F7ABB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3E61A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0CB59A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3A00E2">
            <w:pPr>
              <w:jc w:val="center"/>
              <w:rPr>
                <w:rFonts w:hint="eastAsia" w:ascii="宋体" w:hAnsi="宋体" w:eastAsia="宋体" w:cs="宋体"/>
                <w:i w:val="0"/>
                <w:iCs w:val="0"/>
                <w:color w:val="000000"/>
                <w:sz w:val="16"/>
                <w:szCs w:val="16"/>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AA2BF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FC110E">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eastAsia="宋体" w:cs="宋体"/>
                <w:i w:val="0"/>
                <w:iCs w:val="0"/>
                <w:color w:val="000000"/>
                <w:kern w:val="0"/>
                <w:sz w:val="16"/>
                <w:szCs w:val="16"/>
                <w:u w:val="none"/>
                <w:lang w:val="en-US" w:eastAsia="zh-CN" w:bidi="ar"/>
              </w:rPr>
              <w:t>22.24</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E4749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21B723">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22.24</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24A1E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9E1F5C">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22.24</w:t>
            </w:r>
          </w:p>
        </w:tc>
        <w:tc>
          <w:tcPr>
            <w:tcW w:w="15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CC94D5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216D91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CBA5F9">
            <w:pPr>
              <w:jc w:val="center"/>
              <w:rPr>
                <w:rFonts w:hint="eastAsia" w:ascii="宋体" w:hAnsi="宋体" w:eastAsia="宋体" w:cs="宋体"/>
                <w:i w:val="0"/>
                <w:iCs w:val="0"/>
                <w:color w:val="000000"/>
                <w:sz w:val="16"/>
                <w:szCs w:val="16"/>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B020D">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DDEB9D">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22.24</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89E8FF">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1C68B2">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22.24</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8755E3">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FDB94D">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22.24</w:t>
            </w:r>
          </w:p>
        </w:tc>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D78B4C">
            <w:pPr>
              <w:jc w:val="center"/>
              <w:rPr>
                <w:rFonts w:hint="eastAsia" w:ascii="宋体" w:hAnsi="宋体" w:eastAsia="宋体" w:cs="宋体"/>
                <w:i w:val="0"/>
                <w:iCs w:val="0"/>
                <w:color w:val="000000"/>
                <w:sz w:val="16"/>
                <w:szCs w:val="16"/>
                <w:u w:val="none"/>
              </w:rPr>
            </w:pPr>
          </w:p>
        </w:tc>
      </w:tr>
      <w:tr w14:paraId="5AD574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3E7944">
            <w:pPr>
              <w:jc w:val="center"/>
              <w:rPr>
                <w:rFonts w:hint="eastAsia" w:ascii="宋体" w:hAnsi="宋体" w:eastAsia="宋体" w:cs="宋体"/>
                <w:i w:val="0"/>
                <w:iCs w:val="0"/>
                <w:color w:val="000000"/>
                <w:sz w:val="16"/>
                <w:szCs w:val="16"/>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8FAB53">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C803F2">
            <w:pPr>
              <w:rPr>
                <w:rFonts w:hint="default" w:ascii="Calibri" w:hAnsi="Calibri" w:eastAsia="宋体" w:cs="Calibri"/>
                <w:i w:val="0"/>
                <w:iCs w:val="0"/>
                <w:color w:val="000000"/>
                <w:sz w:val="21"/>
                <w:szCs w:val="21"/>
                <w:u w:val="none"/>
              </w:rPr>
            </w:pP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0E5A88">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15C84">
            <w:pPr>
              <w:rPr>
                <w:rFonts w:hint="eastAsia" w:ascii="宋体" w:hAnsi="宋体" w:eastAsia="宋体" w:cs="宋体"/>
                <w:i w:val="0"/>
                <w:iCs w:val="0"/>
                <w:color w:val="000000"/>
                <w:sz w:val="16"/>
                <w:szCs w:val="16"/>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1A19E">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7DE588">
            <w:pPr>
              <w:rPr>
                <w:rFonts w:hint="eastAsia" w:ascii="宋体" w:hAnsi="宋体" w:eastAsia="宋体" w:cs="宋体"/>
                <w:i w:val="0"/>
                <w:iCs w:val="0"/>
                <w:color w:val="000000"/>
                <w:sz w:val="16"/>
                <w:szCs w:val="16"/>
                <w:u w:val="none"/>
              </w:rPr>
            </w:pPr>
          </w:p>
        </w:tc>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ED32CF">
            <w:pPr>
              <w:jc w:val="center"/>
              <w:rPr>
                <w:rFonts w:hint="eastAsia" w:ascii="宋体" w:hAnsi="宋体" w:eastAsia="宋体" w:cs="宋体"/>
                <w:i w:val="0"/>
                <w:iCs w:val="0"/>
                <w:color w:val="000000"/>
                <w:sz w:val="16"/>
                <w:szCs w:val="16"/>
                <w:u w:val="none"/>
              </w:rPr>
            </w:pPr>
          </w:p>
        </w:tc>
      </w:tr>
      <w:tr w14:paraId="33EC70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5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E59FF5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29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4B5600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04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AA3A4E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E14BB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244601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FE2F3A">
            <w:pPr>
              <w:jc w:val="center"/>
              <w:rPr>
                <w:rFonts w:hint="eastAsia" w:ascii="宋体" w:hAnsi="宋体" w:eastAsia="宋体" w:cs="宋体"/>
                <w:i w:val="0"/>
                <w:iCs w:val="0"/>
                <w:color w:val="000000"/>
                <w:sz w:val="16"/>
                <w:szCs w:val="16"/>
                <w:u w:val="none"/>
              </w:rPr>
            </w:pPr>
          </w:p>
        </w:tc>
        <w:tc>
          <w:tcPr>
            <w:tcW w:w="291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05CF3A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调动村级干部干事创业积极性，提高工作效率，最大限度为民排忧解难，带领群众脱贫致富。加强村级经费监管，接受群众监督，保证村级组织工作正常运转。</w:t>
            </w:r>
          </w:p>
        </w:tc>
        <w:tc>
          <w:tcPr>
            <w:tcW w:w="304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B9D816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村级组织办公经费涉及9个村，维持村级组织正常运转，确保社会问题“零”发生，卫生清理覆盖率达90%，报刊征订份数72份，社会服务能力提升有所提升，服务群众满意度达90%。</w:t>
            </w:r>
          </w:p>
        </w:tc>
        <w:tc>
          <w:tcPr>
            <w:tcW w:w="15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EB7A58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0D860B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031305">
            <w:pPr>
              <w:jc w:val="center"/>
              <w:rPr>
                <w:rFonts w:hint="eastAsia" w:ascii="宋体" w:hAnsi="宋体" w:eastAsia="宋体" w:cs="宋体"/>
                <w:i w:val="0"/>
                <w:iCs w:val="0"/>
                <w:color w:val="000000"/>
                <w:sz w:val="16"/>
                <w:szCs w:val="16"/>
                <w:u w:val="none"/>
              </w:rPr>
            </w:pPr>
          </w:p>
        </w:tc>
        <w:tc>
          <w:tcPr>
            <w:tcW w:w="291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31E89A">
            <w:pPr>
              <w:jc w:val="center"/>
              <w:rPr>
                <w:rFonts w:hint="eastAsia" w:ascii="宋体" w:hAnsi="宋体" w:eastAsia="宋体" w:cs="宋体"/>
                <w:i w:val="0"/>
                <w:iCs w:val="0"/>
                <w:color w:val="000000"/>
                <w:sz w:val="16"/>
                <w:szCs w:val="16"/>
                <w:u w:val="none"/>
              </w:rPr>
            </w:pPr>
          </w:p>
        </w:tc>
        <w:tc>
          <w:tcPr>
            <w:tcW w:w="304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A52EB3">
            <w:pPr>
              <w:jc w:val="center"/>
              <w:rPr>
                <w:rFonts w:hint="eastAsia" w:ascii="宋体" w:hAnsi="宋体" w:eastAsia="宋体" w:cs="宋体"/>
                <w:i w:val="0"/>
                <w:iCs w:val="0"/>
                <w:color w:val="000000"/>
                <w:sz w:val="16"/>
                <w:szCs w:val="16"/>
                <w:u w:val="none"/>
              </w:rPr>
            </w:pPr>
          </w:p>
        </w:tc>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88931C">
            <w:pPr>
              <w:jc w:val="center"/>
              <w:rPr>
                <w:rFonts w:hint="eastAsia" w:ascii="宋体" w:hAnsi="宋体" w:eastAsia="宋体" w:cs="宋体"/>
                <w:i w:val="0"/>
                <w:iCs w:val="0"/>
                <w:color w:val="000000"/>
                <w:sz w:val="16"/>
                <w:szCs w:val="16"/>
                <w:u w:val="none"/>
              </w:rPr>
            </w:pPr>
          </w:p>
        </w:tc>
      </w:tr>
      <w:tr w14:paraId="6D7FF4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80"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800430">
            <w:pPr>
              <w:jc w:val="center"/>
              <w:rPr>
                <w:rFonts w:hint="eastAsia" w:ascii="宋体" w:hAnsi="宋体" w:eastAsia="宋体" w:cs="宋体"/>
                <w:i w:val="0"/>
                <w:iCs w:val="0"/>
                <w:color w:val="000000"/>
                <w:sz w:val="16"/>
                <w:szCs w:val="16"/>
                <w:u w:val="none"/>
              </w:rPr>
            </w:pPr>
          </w:p>
        </w:tc>
        <w:tc>
          <w:tcPr>
            <w:tcW w:w="291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C2E868">
            <w:pPr>
              <w:jc w:val="center"/>
              <w:rPr>
                <w:rFonts w:hint="eastAsia" w:ascii="宋体" w:hAnsi="宋体" w:eastAsia="宋体" w:cs="宋体"/>
                <w:i w:val="0"/>
                <w:iCs w:val="0"/>
                <w:color w:val="000000"/>
                <w:sz w:val="16"/>
                <w:szCs w:val="16"/>
                <w:u w:val="none"/>
              </w:rPr>
            </w:pPr>
          </w:p>
        </w:tc>
        <w:tc>
          <w:tcPr>
            <w:tcW w:w="304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B8E43C">
            <w:pPr>
              <w:jc w:val="center"/>
              <w:rPr>
                <w:rFonts w:hint="eastAsia" w:ascii="宋体" w:hAnsi="宋体" w:eastAsia="宋体" w:cs="宋体"/>
                <w:i w:val="0"/>
                <w:iCs w:val="0"/>
                <w:color w:val="000000"/>
                <w:sz w:val="16"/>
                <w:szCs w:val="16"/>
                <w:u w:val="none"/>
              </w:rPr>
            </w:pPr>
          </w:p>
        </w:tc>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170E05">
            <w:pPr>
              <w:jc w:val="center"/>
              <w:rPr>
                <w:rFonts w:hint="eastAsia" w:ascii="宋体" w:hAnsi="宋体" w:eastAsia="宋体" w:cs="宋体"/>
                <w:i w:val="0"/>
                <w:iCs w:val="0"/>
                <w:color w:val="000000"/>
                <w:sz w:val="16"/>
                <w:szCs w:val="16"/>
                <w:u w:val="none"/>
              </w:rPr>
            </w:pPr>
          </w:p>
        </w:tc>
      </w:tr>
      <w:tr w14:paraId="40E679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50" w:type="dxa"/>
            <w:vMerge w:val="restart"/>
            <w:tcBorders>
              <w:top w:val="single" w:color="000000" w:sz="4" w:space="0"/>
              <w:left w:val="single" w:color="000000" w:sz="4" w:space="0"/>
              <w:bottom w:val="single" w:color="000000" w:sz="4" w:space="0"/>
              <w:right w:val="nil"/>
            </w:tcBorders>
            <w:shd w:val="clear" w:color="auto" w:fill="auto"/>
            <w:vAlign w:val="center"/>
          </w:tcPr>
          <w:p w14:paraId="71AB59C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0812B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2BE82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20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06B5C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DA372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30D80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9B4EE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365220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50" w:type="dxa"/>
            <w:vMerge w:val="continue"/>
            <w:tcBorders>
              <w:top w:val="single" w:color="000000" w:sz="4" w:space="0"/>
              <w:left w:val="single" w:color="000000" w:sz="4" w:space="0"/>
              <w:bottom w:val="single" w:color="000000" w:sz="4" w:space="0"/>
              <w:right w:val="nil"/>
            </w:tcBorders>
            <w:shd w:val="clear" w:color="auto" w:fill="auto"/>
            <w:vAlign w:val="center"/>
          </w:tcPr>
          <w:p w14:paraId="2BD0BF5C">
            <w:pPr>
              <w:jc w:val="center"/>
              <w:rPr>
                <w:rFonts w:hint="eastAsia" w:ascii="宋体" w:hAnsi="宋体" w:eastAsia="宋体" w:cs="宋体"/>
                <w:i w:val="0"/>
                <w:iCs w:val="0"/>
                <w:color w:val="000000"/>
                <w:sz w:val="16"/>
                <w:szCs w:val="16"/>
                <w:u w:val="none"/>
              </w:rPr>
            </w:pPr>
          </w:p>
        </w:tc>
        <w:tc>
          <w:tcPr>
            <w:tcW w:w="1035" w:type="dxa"/>
            <w:vMerge w:val="restart"/>
            <w:tcBorders>
              <w:top w:val="nil"/>
              <w:left w:val="single" w:color="000000" w:sz="4" w:space="0"/>
              <w:bottom w:val="nil"/>
              <w:right w:val="single" w:color="000000" w:sz="4" w:space="0"/>
            </w:tcBorders>
            <w:shd w:val="clear" w:color="auto" w:fill="auto"/>
            <w:vAlign w:val="center"/>
          </w:tcPr>
          <w:p w14:paraId="401C904A">
            <w:pPr>
              <w:jc w:val="center"/>
              <w:rPr>
                <w:rFonts w:hint="eastAsia" w:ascii="宋体" w:hAnsi="宋体" w:eastAsia="宋体" w:cs="宋体"/>
                <w:i w:val="0"/>
                <w:iCs w:val="0"/>
                <w:color w:val="000000"/>
                <w:sz w:val="16"/>
                <w:szCs w:val="16"/>
                <w:u w:val="none"/>
              </w:rPr>
            </w:pPr>
          </w:p>
        </w:tc>
        <w:tc>
          <w:tcPr>
            <w:tcW w:w="990" w:type="dxa"/>
            <w:tcBorders>
              <w:top w:val="nil"/>
              <w:left w:val="single" w:color="000000" w:sz="4" w:space="0"/>
              <w:bottom w:val="nil"/>
              <w:right w:val="single" w:color="000000" w:sz="4" w:space="0"/>
            </w:tcBorders>
            <w:shd w:val="clear" w:color="auto" w:fill="auto"/>
            <w:vAlign w:val="center"/>
          </w:tcPr>
          <w:p w14:paraId="08B49D3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20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D3045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报刊征订份数（份）</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420AF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72份</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EB046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80份</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AF967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74A160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50" w:type="dxa"/>
            <w:vMerge w:val="continue"/>
            <w:tcBorders>
              <w:top w:val="single" w:color="000000" w:sz="4" w:space="0"/>
              <w:left w:val="single" w:color="000000" w:sz="4" w:space="0"/>
              <w:bottom w:val="single" w:color="000000" w:sz="4" w:space="0"/>
              <w:right w:val="nil"/>
            </w:tcBorders>
            <w:shd w:val="clear" w:color="auto" w:fill="auto"/>
            <w:vAlign w:val="center"/>
          </w:tcPr>
          <w:p w14:paraId="59B87F83">
            <w:pPr>
              <w:jc w:val="center"/>
              <w:rPr>
                <w:rFonts w:hint="eastAsia" w:ascii="宋体" w:hAnsi="宋体" w:eastAsia="宋体" w:cs="宋体"/>
                <w:i w:val="0"/>
                <w:iCs w:val="0"/>
                <w:color w:val="000000"/>
                <w:sz w:val="16"/>
                <w:szCs w:val="16"/>
                <w:u w:val="none"/>
              </w:rPr>
            </w:pPr>
          </w:p>
        </w:tc>
        <w:tc>
          <w:tcPr>
            <w:tcW w:w="1035" w:type="dxa"/>
            <w:vMerge w:val="continue"/>
            <w:tcBorders>
              <w:top w:val="nil"/>
              <w:left w:val="single" w:color="000000" w:sz="4" w:space="0"/>
              <w:bottom w:val="nil"/>
              <w:right w:val="single" w:color="000000" w:sz="4" w:space="0"/>
            </w:tcBorders>
            <w:shd w:val="clear" w:color="auto" w:fill="auto"/>
            <w:vAlign w:val="center"/>
          </w:tcPr>
          <w:p w14:paraId="4C4B72F5">
            <w:pPr>
              <w:jc w:val="center"/>
              <w:rPr>
                <w:rFonts w:hint="eastAsia" w:ascii="宋体" w:hAnsi="宋体" w:eastAsia="宋体" w:cs="宋体"/>
                <w:i w:val="0"/>
                <w:iCs w:val="0"/>
                <w:color w:val="000000"/>
                <w:sz w:val="16"/>
                <w:szCs w:val="16"/>
                <w:u w:val="none"/>
              </w:rPr>
            </w:pPr>
          </w:p>
        </w:tc>
        <w:tc>
          <w:tcPr>
            <w:tcW w:w="990" w:type="dxa"/>
            <w:vMerge w:val="restart"/>
            <w:tcBorders>
              <w:top w:val="nil"/>
              <w:left w:val="single" w:color="000000" w:sz="4" w:space="0"/>
              <w:bottom w:val="single" w:color="000000" w:sz="4" w:space="0"/>
              <w:right w:val="single" w:color="000000" w:sz="4" w:space="0"/>
            </w:tcBorders>
            <w:shd w:val="clear" w:color="auto" w:fill="auto"/>
            <w:vAlign w:val="center"/>
          </w:tcPr>
          <w:p w14:paraId="133ED40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20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8A5D3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村级办公设备购置合格率（%）</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D9FA9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8DA45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5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978374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3915AA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050" w:type="dxa"/>
            <w:vMerge w:val="continue"/>
            <w:tcBorders>
              <w:top w:val="single" w:color="000000" w:sz="4" w:space="0"/>
              <w:left w:val="single" w:color="000000" w:sz="4" w:space="0"/>
              <w:bottom w:val="single" w:color="000000" w:sz="4" w:space="0"/>
              <w:right w:val="nil"/>
            </w:tcBorders>
            <w:shd w:val="clear" w:color="auto" w:fill="auto"/>
            <w:vAlign w:val="center"/>
          </w:tcPr>
          <w:p w14:paraId="3B096CC5">
            <w:pPr>
              <w:jc w:val="center"/>
              <w:rPr>
                <w:rFonts w:hint="eastAsia" w:ascii="宋体" w:hAnsi="宋体" w:eastAsia="宋体" w:cs="宋体"/>
                <w:i w:val="0"/>
                <w:iCs w:val="0"/>
                <w:color w:val="000000"/>
                <w:sz w:val="16"/>
                <w:szCs w:val="16"/>
                <w:u w:val="none"/>
              </w:rPr>
            </w:pPr>
          </w:p>
        </w:tc>
        <w:tc>
          <w:tcPr>
            <w:tcW w:w="1035" w:type="dxa"/>
            <w:vMerge w:val="continue"/>
            <w:tcBorders>
              <w:top w:val="nil"/>
              <w:left w:val="single" w:color="000000" w:sz="4" w:space="0"/>
              <w:bottom w:val="nil"/>
              <w:right w:val="single" w:color="000000" w:sz="4" w:space="0"/>
            </w:tcBorders>
            <w:shd w:val="clear" w:color="auto" w:fill="auto"/>
            <w:vAlign w:val="center"/>
          </w:tcPr>
          <w:p w14:paraId="6041D53B">
            <w:pPr>
              <w:jc w:val="center"/>
              <w:rPr>
                <w:rFonts w:hint="eastAsia" w:ascii="宋体" w:hAnsi="宋体" w:eastAsia="宋体" w:cs="宋体"/>
                <w:i w:val="0"/>
                <w:iCs w:val="0"/>
                <w:color w:val="000000"/>
                <w:sz w:val="16"/>
                <w:szCs w:val="16"/>
                <w:u w:val="none"/>
              </w:rPr>
            </w:pPr>
          </w:p>
        </w:tc>
        <w:tc>
          <w:tcPr>
            <w:tcW w:w="990" w:type="dxa"/>
            <w:vMerge w:val="continue"/>
            <w:tcBorders>
              <w:top w:val="nil"/>
              <w:left w:val="single" w:color="000000" w:sz="4" w:space="0"/>
              <w:bottom w:val="single" w:color="000000" w:sz="4" w:space="0"/>
              <w:right w:val="single" w:color="000000" w:sz="4" w:space="0"/>
            </w:tcBorders>
            <w:shd w:val="clear" w:color="auto" w:fill="auto"/>
            <w:vAlign w:val="center"/>
          </w:tcPr>
          <w:p w14:paraId="63F54E1A">
            <w:pPr>
              <w:jc w:val="center"/>
              <w:rPr>
                <w:rFonts w:hint="eastAsia" w:ascii="宋体" w:hAnsi="宋体" w:eastAsia="宋体" w:cs="宋体"/>
                <w:i w:val="0"/>
                <w:iCs w:val="0"/>
                <w:color w:val="000000"/>
                <w:sz w:val="16"/>
                <w:szCs w:val="16"/>
                <w:u w:val="none"/>
              </w:rPr>
            </w:pPr>
          </w:p>
        </w:tc>
        <w:tc>
          <w:tcPr>
            <w:tcW w:w="20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3A30F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经费使用合规性（%）</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AC98F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7CCF4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C12784">
            <w:pPr>
              <w:jc w:val="center"/>
              <w:rPr>
                <w:rFonts w:hint="eastAsia" w:ascii="宋体" w:hAnsi="宋体" w:eastAsia="宋体" w:cs="宋体"/>
                <w:i w:val="0"/>
                <w:iCs w:val="0"/>
                <w:color w:val="000000"/>
                <w:sz w:val="16"/>
                <w:szCs w:val="16"/>
                <w:u w:val="none"/>
              </w:rPr>
            </w:pPr>
          </w:p>
        </w:tc>
      </w:tr>
      <w:tr w14:paraId="318649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50" w:type="dxa"/>
            <w:vMerge w:val="continue"/>
            <w:tcBorders>
              <w:top w:val="single" w:color="000000" w:sz="4" w:space="0"/>
              <w:left w:val="single" w:color="000000" w:sz="4" w:space="0"/>
              <w:bottom w:val="single" w:color="000000" w:sz="4" w:space="0"/>
              <w:right w:val="nil"/>
            </w:tcBorders>
            <w:shd w:val="clear" w:color="auto" w:fill="auto"/>
            <w:vAlign w:val="center"/>
          </w:tcPr>
          <w:p w14:paraId="269E9B25">
            <w:pPr>
              <w:jc w:val="center"/>
              <w:rPr>
                <w:rFonts w:hint="eastAsia" w:ascii="宋体" w:hAnsi="宋体" w:eastAsia="宋体" w:cs="宋体"/>
                <w:i w:val="0"/>
                <w:iCs w:val="0"/>
                <w:color w:val="000000"/>
                <w:sz w:val="16"/>
                <w:szCs w:val="16"/>
                <w:u w:val="none"/>
              </w:rPr>
            </w:pPr>
          </w:p>
        </w:tc>
        <w:tc>
          <w:tcPr>
            <w:tcW w:w="1035" w:type="dxa"/>
            <w:vMerge w:val="continue"/>
            <w:tcBorders>
              <w:top w:val="nil"/>
              <w:left w:val="single" w:color="000000" w:sz="4" w:space="0"/>
              <w:bottom w:val="nil"/>
              <w:right w:val="single" w:color="000000" w:sz="4" w:space="0"/>
            </w:tcBorders>
            <w:shd w:val="clear" w:color="auto" w:fill="auto"/>
            <w:vAlign w:val="center"/>
          </w:tcPr>
          <w:p w14:paraId="597726FE">
            <w:pPr>
              <w:jc w:val="center"/>
              <w:rPr>
                <w:rFonts w:hint="eastAsia" w:ascii="宋体" w:hAnsi="宋体" w:eastAsia="宋体" w:cs="宋体"/>
                <w:i w:val="0"/>
                <w:iCs w:val="0"/>
                <w:color w:val="000000"/>
                <w:sz w:val="16"/>
                <w:szCs w:val="16"/>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665CB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20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EA342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经费收支公开及时性（%）</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572FE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C1EEF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F06F4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34593F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050" w:type="dxa"/>
            <w:vMerge w:val="continue"/>
            <w:tcBorders>
              <w:top w:val="single" w:color="000000" w:sz="4" w:space="0"/>
              <w:left w:val="single" w:color="000000" w:sz="4" w:space="0"/>
              <w:bottom w:val="single" w:color="000000" w:sz="4" w:space="0"/>
              <w:right w:val="nil"/>
            </w:tcBorders>
            <w:shd w:val="clear" w:color="auto" w:fill="auto"/>
            <w:vAlign w:val="center"/>
          </w:tcPr>
          <w:p w14:paraId="07811240">
            <w:pPr>
              <w:jc w:val="center"/>
              <w:rPr>
                <w:rFonts w:hint="eastAsia" w:ascii="宋体" w:hAnsi="宋体" w:eastAsia="宋体" w:cs="宋体"/>
                <w:i w:val="0"/>
                <w:iCs w:val="0"/>
                <w:color w:val="000000"/>
                <w:sz w:val="16"/>
                <w:szCs w:val="16"/>
                <w:u w:val="none"/>
              </w:rPr>
            </w:pPr>
          </w:p>
        </w:tc>
        <w:tc>
          <w:tcPr>
            <w:tcW w:w="1035" w:type="dxa"/>
            <w:vMerge w:val="continue"/>
            <w:tcBorders>
              <w:top w:val="nil"/>
              <w:left w:val="single" w:color="000000" w:sz="4" w:space="0"/>
              <w:bottom w:val="nil"/>
              <w:right w:val="single" w:color="000000" w:sz="4" w:space="0"/>
            </w:tcBorders>
            <w:shd w:val="clear" w:color="auto" w:fill="auto"/>
            <w:vAlign w:val="center"/>
          </w:tcPr>
          <w:p w14:paraId="664ADBFA">
            <w:pPr>
              <w:jc w:val="center"/>
              <w:rPr>
                <w:rFonts w:hint="eastAsia" w:ascii="宋体" w:hAnsi="宋体" w:eastAsia="宋体" w:cs="宋体"/>
                <w:i w:val="0"/>
                <w:iCs w:val="0"/>
                <w:color w:val="000000"/>
                <w:sz w:val="16"/>
                <w:szCs w:val="16"/>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46022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20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BF7A6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预算控制率（%）</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20F59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080F5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D7B26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4E06B9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1050" w:type="dxa"/>
            <w:vMerge w:val="continue"/>
            <w:tcBorders>
              <w:top w:val="single" w:color="000000" w:sz="4" w:space="0"/>
              <w:left w:val="single" w:color="000000" w:sz="4" w:space="0"/>
              <w:bottom w:val="single" w:color="000000" w:sz="4" w:space="0"/>
              <w:right w:val="nil"/>
            </w:tcBorders>
            <w:shd w:val="clear" w:color="auto" w:fill="auto"/>
            <w:vAlign w:val="center"/>
          </w:tcPr>
          <w:p w14:paraId="32F519FE">
            <w:pPr>
              <w:jc w:val="center"/>
              <w:rPr>
                <w:rFonts w:hint="eastAsia" w:ascii="宋体" w:hAnsi="宋体" w:eastAsia="宋体" w:cs="宋体"/>
                <w:i w:val="0"/>
                <w:iCs w:val="0"/>
                <w:color w:val="000000"/>
                <w:sz w:val="16"/>
                <w:szCs w:val="16"/>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E472D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990" w:type="dxa"/>
            <w:tcBorders>
              <w:top w:val="nil"/>
              <w:left w:val="nil"/>
              <w:bottom w:val="single" w:color="000000" w:sz="4" w:space="0"/>
              <w:right w:val="single" w:color="000000" w:sz="4" w:space="0"/>
            </w:tcBorders>
            <w:shd w:val="clear" w:color="auto" w:fill="auto"/>
            <w:vAlign w:val="center"/>
          </w:tcPr>
          <w:p w14:paraId="76EFD04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20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81CF7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预算执行情况占资金到位情况的比例</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5052C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21CDA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CDE24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138AA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50" w:type="dxa"/>
            <w:vMerge w:val="continue"/>
            <w:tcBorders>
              <w:top w:val="single" w:color="000000" w:sz="4" w:space="0"/>
              <w:left w:val="single" w:color="000000" w:sz="4" w:space="0"/>
              <w:bottom w:val="single" w:color="000000" w:sz="4" w:space="0"/>
              <w:right w:val="nil"/>
            </w:tcBorders>
            <w:shd w:val="clear" w:color="auto" w:fill="auto"/>
            <w:vAlign w:val="center"/>
          </w:tcPr>
          <w:p w14:paraId="39BAF856">
            <w:pPr>
              <w:jc w:val="center"/>
              <w:rPr>
                <w:rFonts w:hint="eastAsia" w:ascii="宋体" w:hAnsi="宋体" w:eastAsia="宋体" w:cs="宋体"/>
                <w:i w:val="0"/>
                <w:iCs w:val="0"/>
                <w:color w:val="000000"/>
                <w:sz w:val="16"/>
                <w:szCs w:val="16"/>
                <w:u w:val="none"/>
              </w:rPr>
            </w:pPr>
          </w:p>
        </w:tc>
        <w:tc>
          <w:tcPr>
            <w:tcW w:w="1035" w:type="dxa"/>
            <w:vMerge w:val="restart"/>
            <w:tcBorders>
              <w:top w:val="nil"/>
              <w:left w:val="single" w:color="000000" w:sz="4" w:space="0"/>
              <w:bottom w:val="nil"/>
              <w:right w:val="single" w:color="000000" w:sz="4" w:space="0"/>
            </w:tcBorders>
            <w:shd w:val="clear" w:color="auto" w:fill="auto"/>
            <w:vAlign w:val="center"/>
          </w:tcPr>
          <w:p w14:paraId="5366CF3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w:t>
            </w:r>
          </w:p>
        </w:tc>
        <w:tc>
          <w:tcPr>
            <w:tcW w:w="990" w:type="dxa"/>
            <w:tcBorders>
              <w:top w:val="single" w:color="000000" w:sz="4" w:space="0"/>
              <w:left w:val="nil"/>
              <w:bottom w:val="single" w:color="000000" w:sz="4" w:space="0"/>
              <w:right w:val="single" w:color="000000" w:sz="4" w:space="0"/>
            </w:tcBorders>
            <w:shd w:val="clear" w:color="auto" w:fill="auto"/>
            <w:vAlign w:val="center"/>
          </w:tcPr>
          <w:p w14:paraId="7C4E740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经济效益指标</w:t>
            </w:r>
          </w:p>
        </w:tc>
        <w:tc>
          <w:tcPr>
            <w:tcW w:w="20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29221D">
            <w:pPr>
              <w:jc w:val="left"/>
              <w:rPr>
                <w:rFonts w:hint="eastAsia" w:ascii="宋体" w:hAnsi="宋体" w:eastAsia="宋体" w:cs="宋体"/>
                <w:i w:val="0"/>
                <w:iCs w:val="0"/>
                <w:color w:val="000000"/>
                <w:sz w:val="16"/>
                <w:szCs w:val="16"/>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0BD9BC">
            <w:pPr>
              <w:jc w:val="center"/>
              <w:rPr>
                <w:rFonts w:hint="default" w:ascii="Calibri" w:hAnsi="Calibri" w:eastAsia="宋体" w:cs="Calibri"/>
                <w:i w:val="0"/>
                <w:iCs w:val="0"/>
                <w:color w:val="000000"/>
                <w:sz w:val="21"/>
                <w:szCs w:val="21"/>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F67315">
            <w:pPr>
              <w:jc w:val="center"/>
              <w:rPr>
                <w:rFonts w:hint="default" w:ascii="Calibri" w:hAnsi="Calibri" w:eastAsia="宋体" w:cs="Calibri"/>
                <w:i w:val="0"/>
                <w:iCs w:val="0"/>
                <w:color w:val="000000"/>
                <w:sz w:val="21"/>
                <w:szCs w:val="21"/>
                <w:u w:val="none"/>
              </w:rPr>
            </w:pP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56AA5A">
            <w:pPr>
              <w:jc w:val="center"/>
              <w:rPr>
                <w:rFonts w:hint="eastAsia" w:ascii="宋体" w:hAnsi="宋体" w:eastAsia="宋体" w:cs="宋体"/>
                <w:i w:val="0"/>
                <w:iCs w:val="0"/>
                <w:color w:val="000000"/>
                <w:sz w:val="16"/>
                <w:szCs w:val="16"/>
                <w:u w:val="none"/>
              </w:rPr>
            </w:pPr>
          </w:p>
        </w:tc>
      </w:tr>
      <w:tr w14:paraId="753235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50" w:type="dxa"/>
            <w:vMerge w:val="continue"/>
            <w:tcBorders>
              <w:top w:val="single" w:color="000000" w:sz="4" w:space="0"/>
              <w:left w:val="single" w:color="000000" w:sz="4" w:space="0"/>
              <w:bottom w:val="single" w:color="000000" w:sz="4" w:space="0"/>
              <w:right w:val="nil"/>
            </w:tcBorders>
            <w:shd w:val="clear" w:color="auto" w:fill="auto"/>
            <w:vAlign w:val="center"/>
          </w:tcPr>
          <w:p w14:paraId="0E768F51">
            <w:pPr>
              <w:jc w:val="center"/>
              <w:rPr>
                <w:rFonts w:hint="eastAsia" w:ascii="宋体" w:hAnsi="宋体" w:eastAsia="宋体" w:cs="宋体"/>
                <w:i w:val="0"/>
                <w:iCs w:val="0"/>
                <w:color w:val="000000"/>
                <w:sz w:val="16"/>
                <w:szCs w:val="16"/>
                <w:u w:val="none"/>
              </w:rPr>
            </w:pPr>
          </w:p>
        </w:tc>
        <w:tc>
          <w:tcPr>
            <w:tcW w:w="1035" w:type="dxa"/>
            <w:vMerge w:val="continue"/>
            <w:tcBorders>
              <w:top w:val="nil"/>
              <w:left w:val="single" w:color="000000" w:sz="4" w:space="0"/>
              <w:bottom w:val="nil"/>
              <w:right w:val="single" w:color="000000" w:sz="4" w:space="0"/>
            </w:tcBorders>
            <w:shd w:val="clear" w:color="auto" w:fill="auto"/>
            <w:vAlign w:val="center"/>
          </w:tcPr>
          <w:p w14:paraId="75398B15">
            <w:pPr>
              <w:jc w:val="center"/>
              <w:rPr>
                <w:rFonts w:hint="eastAsia" w:ascii="宋体" w:hAnsi="宋体" w:eastAsia="宋体" w:cs="宋体"/>
                <w:i w:val="0"/>
                <w:iCs w:val="0"/>
                <w:color w:val="000000"/>
                <w:sz w:val="16"/>
                <w:szCs w:val="16"/>
                <w:u w:val="none"/>
              </w:rPr>
            </w:pPr>
          </w:p>
        </w:tc>
        <w:tc>
          <w:tcPr>
            <w:tcW w:w="990" w:type="dxa"/>
            <w:tcBorders>
              <w:top w:val="single" w:color="000000" w:sz="4" w:space="0"/>
              <w:left w:val="nil"/>
              <w:bottom w:val="single" w:color="000000" w:sz="4" w:space="0"/>
              <w:right w:val="single" w:color="000000" w:sz="4" w:space="0"/>
            </w:tcBorders>
            <w:shd w:val="clear" w:color="auto" w:fill="auto"/>
            <w:vAlign w:val="center"/>
          </w:tcPr>
          <w:p w14:paraId="6902544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20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3632E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社会问题“零”发生</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DD16F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7C364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2577F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w:t>
            </w:r>
          </w:p>
        </w:tc>
      </w:tr>
      <w:tr w14:paraId="459FCC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50" w:type="dxa"/>
            <w:vMerge w:val="continue"/>
            <w:tcBorders>
              <w:top w:val="single" w:color="000000" w:sz="4" w:space="0"/>
              <w:left w:val="single" w:color="000000" w:sz="4" w:space="0"/>
              <w:bottom w:val="single" w:color="000000" w:sz="4" w:space="0"/>
              <w:right w:val="nil"/>
            </w:tcBorders>
            <w:shd w:val="clear" w:color="auto" w:fill="auto"/>
            <w:vAlign w:val="center"/>
          </w:tcPr>
          <w:p w14:paraId="28D357DB">
            <w:pPr>
              <w:jc w:val="center"/>
              <w:rPr>
                <w:rFonts w:hint="eastAsia" w:ascii="宋体" w:hAnsi="宋体" w:eastAsia="宋体" w:cs="宋体"/>
                <w:i w:val="0"/>
                <w:iCs w:val="0"/>
                <w:color w:val="000000"/>
                <w:sz w:val="16"/>
                <w:szCs w:val="16"/>
                <w:u w:val="none"/>
              </w:rPr>
            </w:pPr>
          </w:p>
        </w:tc>
        <w:tc>
          <w:tcPr>
            <w:tcW w:w="1035" w:type="dxa"/>
            <w:vMerge w:val="continue"/>
            <w:tcBorders>
              <w:top w:val="nil"/>
              <w:left w:val="single" w:color="000000" w:sz="4" w:space="0"/>
              <w:bottom w:val="nil"/>
              <w:right w:val="single" w:color="000000" w:sz="4" w:space="0"/>
            </w:tcBorders>
            <w:shd w:val="clear" w:color="auto" w:fill="auto"/>
            <w:vAlign w:val="center"/>
          </w:tcPr>
          <w:p w14:paraId="45045CE0">
            <w:pPr>
              <w:jc w:val="center"/>
              <w:rPr>
                <w:rFonts w:hint="eastAsia" w:ascii="宋体" w:hAnsi="宋体" w:eastAsia="宋体" w:cs="宋体"/>
                <w:i w:val="0"/>
                <w:iCs w:val="0"/>
                <w:color w:val="000000"/>
                <w:sz w:val="16"/>
                <w:szCs w:val="16"/>
                <w:u w:val="none"/>
              </w:rPr>
            </w:pPr>
          </w:p>
        </w:tc>
        <w:tc>
          <w:tcPr>
            <w:tcW w:w="990" w:type="dxa"/>
            <w:tcBorders>
              <w:top w:val="single" w:color="000000" w:sz="4" w:space="0"/>
              <w:left w:val="nil"/>
              <w:bottom w:val="single" w:color="000000" w:sz="4" w:space="0"/>
              <w:right w:val="single" w:color="000000" w:sz="4" w:space="0"/>
            </w:tcBorders>
            <w:shd w:val="clear" w:color="auto" w:fill="auto"/>
            <w:vAlign w:val="center"/>
          </w:tcPr>
          <w:p w14:paraId="6797542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生态效益指标</w:t>
            </w:r>
          </w:p>
        </w:tc>
        <w:tc>
          <w:tcPr>
            <w:tcW w:w="20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FD6061">
            <w:pPr>
              <w:jc w:val="left"/>
              <w:rPr>
                <w:rFonts w:hint="eastAsia" w:ascii="宋体" w:hAnsi="宋体" w:eastAsia="宋体" w:cs="宋体"/>
                <w:i w:val="0"/>
                <w:iCs w:val="0"/>
                <w:color w:val="000000"/>
                <w:sz w:val="16"/>
                <w:szCs w:val="16"/>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B13408">
            <w:pPr>
              <w:jc w:val="center"/>
              <w:rPr>
                <w:rFonts w:hint="default" w:ascii="Calibri" w:hAnsi="Calibri" w:eastAsia="宋体" w:cs="Calibri"/>
                <w:i w:val="0"/>
                <w:iCs w:val="0"/>
                <w:color w:val="000000"/>
                <w:sz w:val="21"/>
                <w:szCs w:val="21"/>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7579CA">
            <w:pPr>
              <w:jc w:val="center"/>
              <w:rPr>
                <w:rFonts w:hint="default" w:ascii="Calibri" w:hAnsi="Calibri" w:eastAsia="宋体" w:cs="Calibri"/>
                <w:i w:val="0"/>
                <w:iCs w:val="0"/>
                <w:color w:val="000000"/>
                <w:sz w:val="21"/>
                <w:szCs w:val="21"/>
                <w:u w:val="none"/>
              </w:rPr>
            </w:pP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E7A395">
            <w:pPr>
              <w:jc w:val="center"/>
              <w:rPr>
                <w:rFonts w:hint="eastAsia" w:ascii="宋体" w:hAnsi="宋体" w:eastAsia="宋体" w:cs="宋体"/>
                <w:i w:val="0"/>
                <w:iCs w:val="0"/>
                <w:color w:val="000000"/>
                <w:sz w:val="16"/>
                <w:szCs w:val="16"/>
                <w:u w:val="none"/>
              </w:rPr>
            </w:pPr>
          </w:p>
        </w:tc>
      </w:tr>
      <w:tr w14:paraId="21551C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1050" w:type="dxa"/>
            <w:vMerge w:val="continue"/>
            <w:tcBorders>
              <w:top w:val="single" w:color="000000" w:sz="4" w:space="0"/>
              <w:left w:val="single" w:color="000000" w:sz="4" w:space="0"/>
              <w:bottom w:val="single" w:color="000000" w:sz="4" w:space="0"/>
              <w:right w:val="nil"/>
            </w:tcBorders>
            <w:shd w:val="clear" w:color="auto" w:fill="auto"/>
            <w:vAlign w:val="center"/>
          </w:tcPr>
          <w:p w14:paraId="74DC0DD0">
            <w:pPr>
              <w:jc w:val="center"/>
              <w:rPr>
                <w:rFonts w:hint="eastAsia" w:ascii="宋体" w:hAnsi="宋体" w:eastAsia="宋体" w:cs="宋体"/>
                <w:i w:val="0"/>
                <w:iCs w:val="0"/>
                <w:color w:val="000000"/>
                <w:sz w:val="16"/>
                <w:szCs w:val="16"/>
                <w:u w:val="none"/>
              </w:rPr>
            </w:pPr>
          </w:p>
        </w:tc>
        <w:tc>
          <w:tcPr>
            <w:tcW w:w="1035" w:type="dxa"/>
            <w:vMerge w:val="continue"/>
            <w:tcBorders>
              <w:top w:val="nil"/>
              <w:left w:val="single" w:color="000000" w:sz="4" w:space="0"/>
              <w:bottom w:val="nil"/>
              <w:right w:val="single" w:color="000000" w:sz="4" w:space="0"/>
            </w:tcBorders>
            <w:shd w:val="clear" w:color="auto" w:fill="auto"/>
            <w:vAlign w:val="center"/>
          </w:tcPr>
          <w:p w14:paraId="67022D0E">
            <w:pPr>
              <w:jc w:val="center"/>
              <w:rPr>
                <w:rFonts w:hint="eastAsia" w:ascii="宋体" w:hAnsi="宋体" w:eastAsia="宋体" w:cs="宋体"/>
                <w:i w:val="0"/>
                <w:iCs w:val="0"/>
                <w:color w:val="000000"/>
                <w:sz w:val="16"/>
                <w:szCs w:val="16"/>
                <w:u w:val="none"/>
              </w:rPr>
            </w:pPr>
          </w:p>
        </w:tc>
        <w:tc>
          <w:tcPr>
            <w:tcW w:w="990" w:type="dxa"/>
            <w:tcBorders>
              <w:top w:val="single" w:color="000000" w:sz="4" w:space="0"/>
              <w:left w:val="nil"/>
              <w:bottom w:val="single" w:color="000000" w:sz="4" w:space="0"/>
              <w:right w:val="single" w:color="000000" w:sz="4" w:space="0"/>
            </w:tcBorders>
            <w:shd w:val="clear" w:color="auto" w:fill="auto"/>
            <w:vAlign w:val="center"/>
          </w:tcPr>
          <w:p w14:paraId="00203A5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20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FA273D">
            <w:pPr>
              <w:jc w:val="left"/>
              <w:rPr>
                <w:rFonts w:hint="eastAsia" w:ascii="宋体" w:hAnsi="宋体" w:eastAsia="宋体" w:cs="宋体"/>
                <w:i w:val="0"/>
                <w:iCs w:val="0"/>
                <w:color w:val="000000"/>
                <w:sz w:val="16"/>
                <w:szCs w:val="16"/>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D26F09">
            <w:pPr>
              <w:jc w:val="center"/>
              <w:rPr>
                <w:rFonts w:hint="default" w:ascii="Calibri" w:hAnsi="Calibri" w:eastAsia="宋体" w:cs="Calibri"/>
                <w:i w:val="0"/>
                <w:iCs w:val="0"/>
                <w:color w:val="000000"/>
                <w:sz w:val="21"/>
                <w:szCs w:val="21"/>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5BC60">
            <w:pPr>
              <w:jc w:val="center"/>
              <w:rPr>
                <w:rFonts w:hint="default" w:ascii="Calibri" w:hAnsi="Calibri" w:eastAsia="宋体" w:cs="Calibri"/>
                <w:i w:val="0"/>
                <w:iCs w:val="0"/>
                <w:color w:val="000000"/>
                <w:sz w:val="21"/>
                <w:szCs w:val="21"/>
                <w:u w:val="none"/>
              </w:rPr>
            </w:pP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F946FB">
            <w:pPr>
              <w:jc w:val="center"/>
              <w:rPr>
                <w:rFonts w:hint="eastAsia" w:ascii="宋体" w:hAnsi="宋体" w:eastAsia="宋体" w:cs="宋体"/>
                <w:i w:val="0"/>
                <w:iCs w:val="0"/>
                <w:color w:val="000000"/>
                <w:sz w:val="16"/>
                <w:szCs w:val="16"/>
                <w:u w:val="none"/>
              </w:rPr>
            </w:pPr>
          </w:p>
        </w:tc>
      </w:tr>
      <w:tr w14:paraId="630419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50" w:type="dxa"/>
            <w:vMerge w:val="continue"/>
            <w:tcBorders>
              <w:top w:val="single" w:color="000000" w:sz="4" w:space="0"/>
              <w:left w:val="single" w:color="000000" w:sz="4" w:space="0"/>
              <w:bottom w:val="single" w:color="000000" w:sz="4" w:space="0"/>
              <w:right w:val="nil"/>
            </w:tcBorders>
            <w:shd w:val="clear" w:color="auto" w:fill="auto"/>
            <w:vAlign w:val="center"/>
          </w:tcPr>
          <w:p w14:paraId="637E0A8A">
            <w:pPr>
              <w:jc w:val="center"/>
              <w:rPr>
                <w:rFonts w:hint="eastAsia" w:ascii="宋体" w:hAnsi="宋体" w:eastAsia="宋体" w:cs="宋体"/>
                <w:i w:val="0"/>
                <w:iCs w:val="0"/>
                <w:color w:val="000000"/>
                <w:sz w:val="16"/>
                <w:szCs w:val="16"/>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F4B11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990" w:type="dxa"/>
            <w:tcBorders>
              <w:top w:val="single" w:color="000000" w:sz="4" w:space="0"/>
              <w:left w:val="nil"/>
              <w:bottom w:val="single" w:color="000000" w:sz="4" w:space="0"/>
              <w:right w:val="single" w:color="000000" w:sz="4" w:space="0"/>
            </w:tcBorders>
            <w:shd w:val="clear" w:color="auto" w:fill="auto"/>
            <w:vAlign w:val="center"/>
          </w:tcPr>
          <w:p w14:paraId="38D259A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20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9E370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群众满意度</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7F889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80%</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05D0D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F5EDD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w:t>
            </w:r>
          </w:p>
        </w:tc>
      </w:tr>
      <w:tr w14:paraId="0417FA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050" w:type="dxa"/>
            <w:vMerge w:val="continue"/>
            <w:tcBorders>
              <w:top w:val="single" w:color="000000" w:sz="4" w:space="0"/>
              <w:left w:val="single" w:color="000000" w:sz="4" w:space="0"/>
              <w:bottom w:val="single" w:color="000000" w:sz="4" w:space="0"/>
              <w:right w:val="nil"/>
            </w:tcBorders>
            <w:shd w:val="clear" w:color="auto" w:fill="auto"/>
            <w:vAlign w:val="center"/>
          </w:tcPr>
          <w:p w14:paraId="60E4212E">
            <w:pPr>
              <w:jc w:val="center"/>
              <w:rPr>
                <w:rFonts w:hint="eastAsia" w:ascii="宋体" w:hAnsi="宋体" w:eastAsia="宋体" w:cs="宋体"/>
                <w:i w:val="0"/>
                <w:iCs w:val="0"/>
                <w:color w:val="000000"/>
                <w:sz w:val="16"/>
                <w:szCs w:val="16"/>
                <w:u w:val="none"/>
              </w:rPr>
            </w:pPr>
          </w:p>
        </w:tc>
        <w:tc>
          <w:tcPr>
            <w:tcW w:w="595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FEB1C1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46155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99</w:t>
            </w:r>
          </w:p>
        </w:tc>
      </w:tr>
      <w:tr w14:paraId="287F3F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5" w:hRule="atLeast"/>
        </w:trPr>
        <w:tc>
          <w:tcPr>
            <w:tcW w:w="1050" w:type="dxa"/>
            <w:tcBorders>
              <w:top w:val="nil"/>
              <w:left w:val="single" w:color="000000" w:sz="4" w:space="0"/>
              <w:bottom w:val="single" w:color="000000" w:sz="4" w:space="0"/>
              <w:right w:val="single" w:color="000000" w:sz="4" w:space="0"/>
            </w:tcBorders>
            <w:shd w:val="clear" w:color="auto" w:fill="auto"/>
            <w:vAlign w:val="center"/>
          </w:tcPr>
          <w:p w14:paraId="2505FCA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753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6F50C6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bl>
    <w:p w14:paraId="5C33EBBE">
      <w:pPr>
        <w:widowControl/>
        <w:numPr>
          <w:ilvl w:val="0"/>
          <w:numId w:val="2"/>
        </w:numPr>
        <w:spacing w:before="0" w:beforeLines="0" w:beforeAutospacing="0" w:after="0" w:afterLines="0" w:afterAutospacing="0" w:line="360" w:lineRule="auto"/>
        <w:ind w:left="0" w:leftChars="0" w:firstLine="640" w:firstLineChars="200"/>
        <w:jc w:val="left"/>
        <w:rPr>
          <w:rFonts w:hint="eastAsia" w:ascii="Times New Roman" w:hAnsi="Times New Roman" w:eastAsia="仿宋_GB2312" w:cs="Times New Roman"/>
          <w:kern w:val="2"/>
          <w:sz w:val="32"/>
          <w:szCs w:val="32"/>
          <w:lang w:val="en-US" w:eastAsia="zh-CN"/>
        </w:rPr>
      </w:pPr>
      <w:r>
        <w:rPr>
          <w:rFonts w:hint="eastAsia" w:ascii="Times New Roman" w:hAnsi="Times New Roman" w:eastAsia="仿宋_GB2312"/>
          <w:kern w:val="2"/>
          <w:sz w:val="32"/>
          <w:szCs w:val="32"/>
          <w:lang w:val="zh-CN"/>
        </w:rPr>
        <w:t>村</w:t>
      </w:r>
      <w:r>
        <w:rPr>
          <w:rFonts w:hint="eastAsia" w:ascii="Times New Roman" w:hAnsi="Times New Roman" w:eastAsia="仿宋_GB2312"/>
          <w:kern w:val="2"/>
          <w:sz w:val="32"/>
          <w:szCs w:val="32"/>
          <w:lang w:val="en-US" w:eastAsia="zh-CN"/>
        </w:rPr>
        <w:t>党</w:t>
      </w:r>
      <w:r>
        <w:rPr>
          <w:rFonts w:hint="eastAsia" w:ascii="Times New Roman" w:hAnsi="Times New Roman" w:eastAsia="仿宋_GB2312"/>
          <w:kern w:val="2"/>
          <w:sz w:val="32"/>
          <w:szCs w:val="32"/>
          <w:lang w:val="zh-CN"/>
        </w:rPr>
        <w:t>组织办公经费</w:t>
      </w:r>
      <w:r>
        <w:rPr>
          <w:rFonts w:ascii="Times New Roman" w:hAnsi="Times New Roman" w:eastAsia="仿宋_GB2312"/>
          <w:kern w:val="2"/>
          <w:sz w:val="32"/>
          <w:szCs w:val="32"/>
          <w:lang w:val="zh-CN"/>
        </w:rPr>
        <w:t>项目绩效自评情况</w:t>
      </w:r>
      <w:r>
        <w:rPr>
          <w:rFonts w:hint="eastAsia" w:ascii="Times New Roman" w:hAnsi="Times New Roman" w:eastAsia="仿宋_GB2312"/>
          <w:kern w:val="2"/>
          <w:sz w:val="32"/>
          <w:szCs w:val="32"/>
          <w:lang w:val="zh-CN"/>
        </w:rPr>
        <w:t>：</w:t>
      </w:r>
      <w:r>
        <w:rPr>
          <w:rFonts w:ascii="Times New Roman" w:hAnsi="Times New Roman" w:eastAsia="仿宋_GB2312"/>
          <w:kern w:val="2"/>
          <w:sz w:val="32"/>
          <w:szCs w:val="32"/>
          <w:lang w:val="zh-CN"/>
        </w:rPr>
        <w:t>根据年初设定的绩效目标，</w:t>
      </w:r>
      <w:r>
        <w:rPr>
          <w:rFonts w:hint="eastAsia" w:ascii="Times New Roman" w:hAnsi="Times New Roman" w:eastAsia="仿宋_GB2312"/>
          <w:kern w:val="2"/>
          <w:sz w:val="32"/>
          <w:szCs w:val="32"/>
          <w:lang w:val="zh-CN"/>
        </w:rPr>
        <w:t>村</w:t>
      </w:r>
      <w:r>
        <w:rPr>
          <w:rFonts w:hint="eastAsia" w:ascii="Times New Roman" w:hAnsi="Times New Roman" w:eastAsia="仿宋_GB2312"/>
          <w:kern w:val="2"/>
          <w:sz w:val="32"/>
          <w:szCs w:val="32"/>
          <w:lang w:val="en-US" w:eastAsia="zh-CN"/>
        </w:rPr>
        <w:t>党</w:t>
      </w:r>
      <w:r>
        <w:rPr>
          <w:rFonts w:hint="eastAsia" w:ascii="Times New Roman" w:hAnsi="Times New Roman" w:eastAsia="仿宋_GB2312"/>
          <w:kern w:val="2"/>
          <w:sz w:val="32"/>
          <w:szCs w:val="32"/>
          <w:lang w:val="zh-CN"/>
        </w:rPr>
        <w:t>组织办公经费</w:t>
      </w:r>
      <w:r>
        <w:rPr>
          <w:rFonts w:hint="eastAsia" w:ascii="Times New Roman" w:hAnsi="Times New Roman" w:eastAsia="仿宋_GB2312"/>
          <w:kern w:val="2"/>
          <w:sz w:val="32"/>
          <w:szCs w:val="32"/>
          <w:lang w:val="en-US" w:eastAsia="zh-CN"/>
        </w:rPr>
        <w:t>项目</w:t>
      </w:r>
      <w:r>
        <w:rPr>
          <w:rFonts w:ascii="Times New Roman" w:hAnsi="Times New Roman" w:eastAsia="仿宋_GB2312"/>
          <w:kern w:val="2"/>
          <w:sz w:val="32"/>
          <w:szCs w:val="32"/>
          <w:lang w:val="zh-CN"/>
        </w:rPr>
        <w:t>绩效自评得分为</w:t>
      </w:r>
      <w:r>
        <w:rPr>
          <w:rFonts w:hint="eastAsia" w:ascii="Times New Roman" w:hAnsi="Times New Roman" w:eastAsia="仿宋_GB2312"/>
          <w:kern w:val="2"/>
          <w:sz w:val="32"/>
          <w:szCs w:val="32"/>
          <w:lang w:val="en-US" w:eastAsia="zh-CN"/>
        </w:rPr>
        <w:t>100</w:t>
      </w:r>
      <w:r>
        <w:rPr>
          <w:rFonts w:ascii="Times New Roman" w:hAnsi="Times New Roman" w:eastAsia="仿宋_GB2312"/>
          <w:kern w:val="2"/>
          <w:sz w:val="32"/>
          <w:szCs w:val="32"/>
          <w:lang w:val="zh-CN"/>
        </w:rPr>
        <w:t>分（绩效自评表附后）。全年预算数为</w:t>
      </w:r>
      <w:r>
        <w:rPr>
          <w:rFonts w:hint="eastAsia" w:ascii="Times New Roman" w:hAnsi="Times New Roman" w:eastAsia="仿宋_GB2312"/>
          <w:kern w:val="2"/>
          <w:sz w:val="32"/>
          <w:szCs w:val="32"/>
          <w:lang w:val="en-US" w:eastAsia="zh-CN"/>
        </w:rPr>
        <w:t>6.94</w:t>
      </w:r>
      <w:r>
        <w:rPr>
          <w:rFonts w:ascii="Times New Roman" w:hAnsi="Times New Roman" w:eastAsia="仿宋_GB2312"/>
          <w:kern w:val="2"/>
          <w:sz w:val="32"/>
          <w:szCs w:val="32"/>
          <w:lang w:val="zh-CN"/>
        </w:rPr>
        <w:t>万元，执行数为</w:t>
      </w:r>
      <w:r>
        <w:rPr>
          <w:rFonts w:hint="eastAsia" w:ascii="Times New Roman" w:hAnsi="Times New Roman" w:eastAsia="仿宋_GB2312"/>
          <w:kern w:val="2"/>
          <w:sz w:val="32"/>
          <w:szCs w:val="32"/>
          <w:lang w:val="en-US" w:eastAsia="zh-CN"/>
        </w:rPr>
        <w:t>6.94</w:t>
      </w:r>
      <w:r>
        <w:rPr>
          <w:rFonts w:ascii="Times New Roman" w:hAnsi="Times New Roman" w:eastAsia="仿宋_GB2312"/>
          <w:kern w:val="2"/>
          <w:sz w:val="32"/>
          <w:szCs w:val="32"/>
          <w:lang w:val="zh-CN"/>
        </w:rPr>
        <w:t>万元，完成预算的</w:t>
      </w:r>
      <w:r>
        <w:rPr>
          <w:rFonts w:hint="eastAsia" w:ascii="Times New Roman" w:hAnsi="Times New Roman" w:eastAsia="仿宋_GB2312"/>
          <w:kern w:val="2"/>
          <w:sz w:val="32"/>
          <w:szCs w:val="32"/>
          <w:lang w:val="en-US" w:eastAsia="zh-CN"/>
        </w:rPr>
        <w:t>100</w:t>
      </w:r>
      <w:r>
        <w:rPr>
          <w:rFonts w:ascii="Times New Roman" w:hAnsi="Times New Roman" w:eastAsia="仿宋_GB2312"/>
          <w:kern w:val="2"/>
          <w:sz w:val="32"/>
          <w:szCs w:val="32"/>
          <w:lang w:val="zh-CN"/>
        </w:rPr>
        <w:t>%。</w:t>
      </w:r>
      <w:r>
        <w:rPr>
          <w:rFonts w:hint="eastAsia" w:ascii="Times New Roman" w:hAnsi="Times New Roman" w:eastAsia="仿宋_GB2312" w:cs="Times New Roman"/>
          <w:kern w:val="2"/>
          <w:sz w:val="32"/>
          <w:szCs w:val="32"/>
          <w:lang w:val="en-US" w:eastAsia="zh-CN"/>
        </w:rPr>
        <w:t>通过项目实施，完成了年初设定的各项绩效目标，未发现问题。</w:t>
      </w:r>
    </w:p>
    <w:tbl>
      <w:tblPr>
        <w:tblStyle w:val="11"/>
        <w:tblW w:w="972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215"/>
        <w:gridCol w:w="1080"/>
        <w:gridCol w:w="1080"/>
        <w:gridCol w:w="1245"/>
        <w:gridCol w:w="1410"/>
        <w:gridCol w:w="1080"/>
        <w:gridCol w:w="1080"/>
        <w:gridCol w:w="1530"/>
      </w:tblGrid>
      <w:tr w14:paraId="4AF0F3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9720" w:type="dxa"/>
            <w:gridSpan w:val="8"/>
            <w:tcBorders>
              <w:top w:val="nil"/>
              <w:left w:val="nil"/>
              <w:bottom w:val="nil"/>
              <w:right w:val="nil"/>
            </w:tcBorders>
            <w:shd w:val="clear" w:color="auto" w:fill="auto"/>
            <w:noWrap/>
            <w:vAlign w:val="center"/>
          </w:tcPr>
          <w:p w14:paraId="57E81E30">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eastAsia" w:ascii="方正小标宋_GBK" w:hAnsi="方正小标宋_GBK" w:eastAsia="方正小标宋_GBK" w:cs="方正小标宋_GBK"/>
                <w:i w:val="0"/>
                <w:iCs w:val="0"/>
                <w:color w:val="000000"/>
                <w:kern w:val="0"/>
                <w:sz w:val="40"/>
                <w:szCs w:val="40"/>
                <w:u w:val="none"/>
                <w:lang w:val="en-US" w:eastAsia="zh-CN" w:bidi="ar"/>
              </w:rPr>
              <w:t>县级部门预算项目绩效自评表</w:t>
            </w:r>
          </w:p>
        </w:tc>
      </w:tr>
      <w:tr w14:paraId="0D51D1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gridSpan w:val="8"/>
            <w:tcBorders>
              <w:top w:val="nil"/>
              <w:left w:val="nil"/>
              <w:bottom w:val="nil"/>
              <w:right w:val="nil"/>
            </w:tcBorders>
            <w:shd w:val="clear" w:color="auto" w:fill="auto"/>
            <w:noWrap/>
            <w:vAlign w:val="bottom"/>
          </w:tcPr>
          <w:p w14:paraId="0DC16A0E">
            <w:pPr>
              <w:keepNext w:val="0"/>
              <w:keepLines w:val="0"/>
              <w:widowControl/>
              <w:suppressLineNumbers w:val="0"/>
              <w:jc w:val="center"/>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（2023年度）</w:t>
            </w:r>
          </w:p>
        </w:tc>
      </w:tr>
      <w:tr w14:paraId="3E5648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0" w:type="auto"/>
            <w:tcBorders>
              <w:top w:val="nil"/>
              <w:left w:val="nil"/>
              <w:bottom w:val="nil"/>
              <w:right w:val="nil"/>
            </w:tcBorders>
            <w:shd w:val="clear" w:color="auto" w:fill="auto"/>
            <w:noWrap/>
            <w:vAlign w:val="center"/>
          </w:tcPr>
          <w:p w14:paraId="34528C4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0" w:type="auto"/>
            <w:gridSpan w:val="2"/>
            <w:tcBorders>
              <w:top w:val="nil"/>
              <w:left w:val="nil"/>
              <w:bottom w:val="nil"/>
              <w:right w:val="nil"/>
            </w:tcBorders>
            <w:shd w:val="clear" w:color="auto" w:fill="auto"/>
            <w:noWrap/>
            <w:vAlign w:val="center"/>
          </w:tcPr>
          <w:p w14:paraId="2D38060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行唐县北河乡人民政府</w:t>
            </w:r>
          </w:p>
        </w:tc>
        <w:tc>
          <w:tcPr>
            <w:tcW w:w="0" w:type="auto"/>
            <w:tcBorders>
              <w:top w:val="nil"/>
              <w:left w:val="nil"/>
              <w:bottom w:val="nil"/>
              <w:right w:val="nil"/>
            </w:tcBorders>
            <w:shd w:val="clear" w:color="auto" w:fill="auto"/>
            <w:noWrap/>
            <w:vAlign w:val="center"/>
          </w:tcPr>
          <w:p w14:paraId="1729721E">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49D2EF1A">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57880025">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47E49813">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2E25D9E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702E69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1215" w:type="dxa"/>
            <w:tcBorders>
              <w:top w:val="single" w:color="000000" w:sz="4" w:space="0"/>
              <w:left w:val="single" w:color="000000" w:sz="4" w:space="0"/>
              <w:bottom w:val="nil"/>
              <w:right w:val="single" w:color="000000" w:sz="4" w:space="0"/>
            </w:tcBorders>
            <w:shd w:val="clear" w:color="auto" w:fill="auto"/>
            <w:vAlign w:val="center"/>
          </w:tcPr>
          <w:p w14:paraId="2E4587D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C3F5D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3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10778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村党组织活动经费</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58C4E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369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CACD58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行唐县北河乡人民政府</w:t>
            </w:r>
          </w:p>
        </w:tc>
      </w:tr>
      <w:tr w14:paraId="5DF89F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8E7DC1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A0DAF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769C7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F1786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A31A9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14D73E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F5586D">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32370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C95CF8">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eastAsia="宋体" w:cs="宋体"/>
                <w:i w:val="0"/>
                <w:iCs w:val="0"/>
                <w:color w:val="000000"/>
                <w:kern w:val="0"/>
                <w:sz w:val="16"/>
                <w:szCs w:val="16"/>
                <w:u w:val="none"/>
                <w:lang w:val="en-US" w:eastAsia="zh-CN" w:bidi="ar"/>
              </w:rPr>
              <w:t>6.94</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67D00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02D657">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6.94</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CC4AA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37E95E">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6.94</w:t>
            </w:r>
          </w:p>
        </w:tc>
        <w:tc>
          <w:tcPr>
            <w:tcW w:w="153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06105C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5356B8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FDCFC5">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57A8AE">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8A0B86">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6.94</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DEB45F">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E81D7C">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6.94</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56CC74">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64FABC">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6.94</w:t>
            </w:r>
          </w:p>
        </w:tc>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5E0241">
            <w:pPr>
              <w:jc w:val="center"/>
              <w:rPr>
                <w:rFonts w:hint="eastAsia" w:ascii="宋体" w:hAnsi="宋体" w:eastAsia="宋体" w:cs="宋体"/>
                <w:i w:val="0"/>
                <w:iCs w:val="0"/>
                <w:color w:val="000000"/>
                <w:sz w:val="16"/>
                <w:szCs w:val="16"/>
                <w:u w:val="none"/>
              </w:rPr>
            </w:pPr>
          </w:p>
        </w:tc>
      </w:tr>
      <w:tr w14:paraId="0B064A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38356E">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C73BC8">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94CBAD">
            <w:pPr>
              <w:rPr>
                <w:rFonts w:hint="default" w:ascii="Calibri" w:hAnsi="Calibri" w:eastAsia="宋体" w:cs="Calibri"/>
                <w:i w:val="0"/>
                <w:iCs w:val="0"/>
                <w:color w:val="000000"/>
                <w:sz w:val="21"/>
                <w:szCs w:val="21"/>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981E0A">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67D9DD">
            <w:pP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73E21B">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2D029C">
            <w:pPr>
              <w:rPr>
                <w:rFonts w:hint="eastAsia" w:ascii="宋体" w:hAnsi="宋体" w:eastAsia="宋体" w:cs="宋体"/>
                <w:i w:val="0"/>
                <w:iCs w:val="0"/>
                <w:color w:val="000000"/>
                <w:sz w:val="16"/>
                <w:szCs w:val="16"/>
                <w:u w:val="none"/>
              </w:rPr>
            </w:pPr>
          </w:p>
        </w:tc>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777777">
            <w:pPr>
              <w:jc w:val="center"/>
              <w:rPr>
                <w:rFonts w:hint="eastAsia" w:ascii="宋体" w:hAnsi="宋体" w:eastAsia="宋体" w:cs="宋体"/>
                <w:i w:val="0"/>
                <w:iCs w:val="0"/>
                <w:color w:val="000000"/>
                <w:sz w:val="16"/>
                <w:szCs w:val="16"/>
                <w:u w:val="none"/>
              </w:rPr>
            </w:pPr>
          </w:p>
        </w:tc>
      </w:tr>
      <w:tr w14:paraId="1BED2E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C85A6C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40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742DA6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57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0AE90D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7A468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0807FE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91E43C">
            <w:pPr>
              <w:jc w:val="center"/>
              <w:rPr>
                <w:rFonts w:hint="eastAsia" w:ascii="宋体" w:hAnsi="宋体" w:eastAsia="宋体" w:cs="宋体"/>
                <w:i w:val="0"/>
                <w:iCs w:val="0"/>
                <w:color w:val="000000"/>
                <w:sz w:val="16"/>
                <w:szCs w:val="16"/>
                <w:u w:val="none"/>
              </w:rPr>
            </w:pPr>
          </w:p>
        </w:tc>
        <w:tc>
          <w:tcPr>
            <w:tcW w:w="340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A49A05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调动农村党员的积极性，发挥党组织的先锋模范作用，不断加强村级党支部的组织建设，提高基层党组织服务群众的能力；不断构建自治、法治、德治相结合的乡村治理体系，大力促进村级集体经济发展。</w:t>
            </w:r>
          </w:p>
        </w:tc>
        <w:tc>
          <w:tcPr>
            <w:tcW w:w="357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DB59C2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现村级事务制度化、科学化、规范化运行。加强农村基层组织建设，严格落实“三会一课”，定期召开党支部会和党员大会，支部会每月召开1次，党员大会每季度召开1次，每季度开展党课，年度走访慰问党员2次，加强党员培训，党员素质得到明细提升。</w:t>
            </w:r>
          </w:p>
        </w:tc>
        <w:tc>
          <w:tcPr>
            <w:tcW w:w="153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B6BD46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2A6777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0C02F9">
            <w:pPr>
              <w:jc w:val="center"/>
              <w:rPr>
                <w:rFonts w:hint="eastAsia" w:ascii="宋体" w:hAnsi="宋体" w:eastAsia="宋体" w:cs="宋体"/>
                <w:i w:val="0"/>
                <w:iCs w:val="0"/>
                <w:color w:val="000000"/>
                <w:sz w:val="16"/>
                <w:szCs w:val="16"/>
                <w:u w:val="none"/>
              </w:rPr>
            </w:pPr>
          </w:p>
        </w:tc>
        <w:tc>
          <w:tcPr>
            <w:tcW w:w="34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95B1B2">
            <w:pPr>
              <w:jc w:val="center"/>
              <w:rPr>
                <w:rFonts w:hint="eastAsia" w:ascii="宋体" w:hAnsi="宋体" w:eastAsia="宋体" w:cs="宋体"/>
                <w:i w:val="0"/>
                <w:iCs w:val="0"/>
                <w:color w:val="000000"/>
                <w:sz w:val="16"/>
                <w:szCs w:val="16"/>
                <w:u w:val="none"/>
              </w:rPr>
            </w:pPr>
          </w:p>
        </w:tc>
        <w:tc>
          <w:tcPr>
            <w:tcW w:w="357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0B5362">
            <w:pPr>
              <w:jc w:val="center"/>
              <w:rPr>
                <w:rFonts w:hint="eastAsia" w:ascii="宋体" w:hAnsi="宋体" w:eastAsia="宋体" w:cs="宋体"/>
                <w:i w:val="0"/>
                <w:iCs w:val="0"/>
                <w:color w:val="000000"/>
                <w:sz w:val="16"/>
                <w:szCs w:val="16"/>
                <w:u w:val="none"/>
              </w:rPr>
            </w:pPr>
          </w:p>
        </w:tc>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79C821">
            <w:pPr>
              <w:jc w:val="center"/>
              <w:rPr>
                <w:rFonts w:hint="eastAsia" w:ascii="宋体" w:hAnsi="宋体" w:eastAsia="宋体" w:cs="宋体"/>
                <w:i w:val="0"/>
                <w:iCs w:val="0"/>
                <w:color w:val="000000"/>
                <w:sz w:val="16"/>
                <w:szCs w:val="16"/>
                <w:u w:val="none"/>
              </w:rPr>
            </w:pPr>
          </w:p>
        </w:tc>
      </w:tr>
      <w:tr w14:paraId="1DAB3A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8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16F920">
            <w:pPr>
              <w:jc w:val="center"/>
              <w:rPr>
                <w:rFonts w:hint="eastAsia" w:ascii="宋体" w:hAnsi="宋体" w:eastAsia="宋体" w:cs="宋体"/>
                <w:i w:val="0"/>
                <w:iCs w:val="0"/>
                <w:color w:val="000000"/>
                <w:sz w:val="16"/>
                <w:szCs w:val="16"/>
                <w:u w:val="none"/>
              </w:rPr>
            </w:pPr>
          </w:p>
        </w:tc>
        <w:tc>
          <w:tcPr>
            <w:tcW w:w="34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B90053">
            <w:pPr>
              <w:jc w:val="center"/>
              <w:rPr>
                <w:rFonts w:hint="eastAsia" w:ascii="宋体" w:hAnsi="宋体" w:eastAsia="宋体" w:cs="宋体"/>
                <w:i w:val="0"/>
                <w:iCs w:val="0"/>
                <w:color w:val="000000"/>
                <w:sz w:val="16"/>
                <w:szCs w:val="16"/>
                <w:u w:val="none"/>
              </w:rPr>
            </w:pPr>
          </w:p>
        </w:tc>
        <w:tc>
          <w:tcPr>
            <w:tcW w:w="357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66DE39">
            <w:pPr>
              <w:jc w:val="center"/>
              <w:rPr>
                <w:rFonts w:hint="eastAsia" w:ascii="宋体" w:hAnsi="宋体" w:eastAsia="宋体" w:cs="宋体"/>
                <w:i w:val="0"/>
                <w:iCs w:val="0"/>
                <w:color w:val="000000"/>
                <w:sz w:val="16"/>
                <w:szCs w:val="16"/>
                <w:u w:val="none"/>
              </w:rPr>
            </w:pPr>
          </w:p>
        </w:tc>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8917B8">
            <w:pPr>
              <w:jc w:val="center"/>
              <w:rPr>
                <w:rFonts w:hint="eastAsia" w:ascii="宋体" w:hAnsi="宋体" w:eastAsia="宋体" w:cs="宋体"/>
                <w:i w:val="0"/>
                <w:iCs w:val="0"/>
                <w:color w:val="000000"/>
                <w:sz w:val="16"/>
                <w:szCs w:val="16"/>
                <w:u w:val="none"/>
              </w:rPr>
            </w:pPr>
          </w:p>
        </w:tc>
      </w:tr>
      <w:tr w14:paraId="28A532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215" w:type="dxa"/>
            <w:vMerge w:val="restart"/>
            <w:tcBorders>
              <w:top w:val="single" w:color="000000" w:sz="4" w:space="0"/>
              <w:left w:val="single" w:color="000000" w:sz="4" w:space="0"/>
              <w:bottom w:val="single" w:color="000000" w:sz="4" w:space="0"/>
              <w:right w:val="nil"/>
            </w:tcBorders>
            <w:shd w:val="clear" w:color="auto" w:fill="auto"/>
            <w:vAlign w:val="center"/>
          </w:tcPr>
          <w:p w14:paraId="70516B5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CA6CC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302DE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9C759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CEC39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82EE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909E5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41E76E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14:paraId="4763C49F">
            <w:pPr>
              <w:jc w:val="center"/>
              <w:rPr>
                <w:rFonts w:hint="eastAsia" w:ascii="宋体" w:hAnsi="宋体" w:eastAsia="宋体" w:cs="宋体"/>
                <w:i w:val="0"/>
                <w:iCs w:val="0"/>
                <w:color w:val="000000"/>
                <w:sz w:val="16"/>
                <w:szCs w:val="16"/>
                <w:u w:val="none"/>
              </w:rPr>
            </w:pPr>
          </w:p>
        </w:tc>
        <w:tc>
          <w:tcPr>
            <w:tcW w:w="1080" w:type="dxa"/>
            <w:vMerge w:val="restart"/>
            <w:tcBorders>
              <w:top w:val="single" w:color="000000" w:sz="4" w:space="0"/>
              <w:left w:val="single" w:color="000000" w:sz="4" w:space="0"/>
              <w:bottom w:val="nil"/>
              <w:right w:val="single" w:color="000000" w:sz="4" w:space="0"/>
            </w:tcBorders>
            <w:shd w:val="clear" w:color="auto" w:fill="auto"/>
            <w:vAlign w:val="center"/>
          </w:tcPr>
          <w:p w14:paraId="512FA31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w:t>
            </w:r>
          </w:p>
        </w:tc>
        <w:tc>
          <w:tcPr>
            <w:tcW w:w="1080" w:type="dxa"/>
            <w:tcBorders>
              <w:top w:val="single" w:color="000000" w:sz="4" w:space="0"/>
              <w:left w:val="single" w:color="000000" w:sz="4" w:space="0"/>
              <w:bottom w:val="nil"/>
              <w:right w:val="single" w:color="000000" w:sz="4" w:space="0"/>
            </w:tcBorders>
            <w:shd w:val="clear" w:color="auto" w:fill="auto"/>
            <w:vAlign w:val="center"/>
          </w:tcPr>
          <w:p w14:paraId="6B5F9A1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1BEE7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召开党员大会次数（次）</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7B47C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4次</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F54D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4次</w:t>
            </w: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358C5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1F3022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14:paraId="474ED548">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14:paraId="18F1905C">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0B779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257340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困难党员救助率（%）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53D850">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C5C7CE">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86C351">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r>
      <w:tr w14:paraId="292B8E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14:paraId="3C4AAEA9">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14:paraId="13F5297D">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A4E39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1F97F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处理党支部事务及时率（%）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CC0BAE">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099F06">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365CC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761D9C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14:paraId="4339FE38">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14:paraId="66A15050">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B88D4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154EB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预算控制率（%）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71A5C4">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5E829B">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1C246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73D7BB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14:paraId="6A2EACA4">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6616D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1080" w:type="dxa"/>
            <w:tcBorders>
              <w:top w:val="nil"/>
              <w:left w:val="nil"/>
              <w:bottom w:val="single" w:color="000000" w:sz="4" w:space="0"/>
              <w:right w:val="single" w:color="000000" w:sz="4" w:space="0"/>
            </w:tcBorders>
            <w:shd w:val="clear" w:color="auto" w:fill="auto"/>
            <w:vAlign w:val="center"/>
          </w:tcPr>
          <w:p w14:paraId="07EA1BF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286F2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预算执行情况占资金到位情况的比例</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3000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C857D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AA2CD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5BD792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14:paraId="52413930">
            <w:pPr>
              <w:jc w:val="center"/>
              <w:rPr>
                <w:rFonts w:hint="eastAsia" w:ascii="宋体" w:hAnsi="宋体" w:eastAsia="宋体" w:cs="宋体"/>
                <w:i w:val="0"/>
                <w:iCs w:val="0"/>
                <w:color w:val="000000"/>
                <w:sz w:val="16"/>
                <w:szCs w:val="16"/>
                <w:u w:val="none"/>
              </w:rPr>
            </w:pPr>
          </w:p>
        </w:tc>
        <w:tc>
          <w:tcPr>
            <w:tcW w:w="1080" w:type="dxa"/>
            <w:vMerge w:val="restart"/>
            <w:tcBorders>
              <w:top w:val="nil"/>
              <w:left w:val="single" w:color="000000" w:sz="4" w:space="0"/>
              <w:bottom w:val="nil"/>
              <w:right w:val="single" w:color="000000" w:sz="4" w:space="0"/>
            </w:tcBorders>
            <w:shd w:val="clear" w:color="auto" w:fill="auto"/>
            <w:vAlign w:val="center"/>
          </w:tcPr>
          <w:p w14:paraId="1B0ED4A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w:t>
            </w:r>
          </w:p>
        </w:tc>
        <w:tc>
          <w:tcPr>
            <w:tcW w:w="1080" w:type="dxa"/>
            <w:tcBorders>
              <w:top w:val="single" w:color="000000" w:sz="4" w:space="0"/>
              <w:left w:val="nil"/>
              <w:bottom w:val="single" w:color="000000" w:sz="4" w:space="0"/>
              <w:right w:val="single" w:color="000000" w:sz="4" w:space="0"/>
            </w:tcBorders>
            <w:shd w:val="clear" w:color="auto" w:fill="auto"/>
            <w:vAlign w:val="center"/>
          </w:tcPr>
          <w:p w14:paraId="31177DC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经济效益指标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CBECC3">
            <w:pPr>
              <w:jc w:val="left"/>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06DDC">
            <w:pPr>
              <w:jc w:val="center"/>
              <w:rPr>
                <w:rFonts w:hint="default" w:ascii="Calibri" w:hAnsi="Calibri" w:eastAsia="宋体" w:cs="Calibri"/>
                <w:i w:val="0"/>
                <w:iCs w:val="0"/>
                <w:color w:val="000000"/>
                <w:sz w:val="21"/>
                <w:szCs w:val="21"/>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D7867">
            <w:pPr>
              <w:jc w:val="center"/>
              <w:rPr>
                <w:rFonts w:hint="default" w:ascii="Calibri" w:hAnsi="Calibri" w:eastAsia="宋体" w:cs="Calibri"/>
                <w:i w:val="0"/>
                <w:iCs w:val="0"/>
                <w:color w:val="000000"/>
                <w:sz w:val="21"/>
                <w:szCs w:val="21"/>
                <w:u w:val="none"/>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531DC9">
            <w:pPr>
              <w:jc w:val="center"/>
              <w:rPr>
                <w:rFonts w:hint="eastAsia" w:ascii="宋体" w:hAnsi="宋体" w:eastAsia="宋体" w:cs="宋体"/>
                <w:i w:val="0"/>
                <w:iCs w:val="0"/>
                <w:color w:val="000000"/>
                <w:sz w:val="16"/>
                <w:szCs w:val="16"/>
                <w:u w:val="none"/>
              </w:rPr>
            </w:pPr>
          </w:p>
        </w:tc>
      </w:tr>
      <w:tr w14:paraId="5F3366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14:paraId="43ED74ED">
            <w:pPr>
              <w:jc w:val="center"/>
              <w:rPr>
                <w:rFonts w:hint="eastAsia" w:ascii="宋体" w:hAnsi="宋体" w:eastAsia="宋体" w:cs="宋体"/>
                <w:i w:val="0"/>
                <w:iCs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vAlign w:val="center"/>
          </w:tcPr>
          <w:p w14:paraId="65ED4352">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color="auto" w:fill="auto"/>
            <w:vAlign w:val="center"/>
          </w:tcPr>
          <w:p w14:paraId="369EE7E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8D2FC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党员素质得到提升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61E468">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有所提升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9F7C88">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有所提升</w:t>
            </w: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03AFF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w:t>
            </w:r>
          </w:p>
        </w:tc>
      </w:tr>
      <w:tr w14:paraId="05A839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14:paraId="31198A68">
            <w:pPr>
              <w:jc w:val="center"/>
              <w:rPr>
                <w:rFonts w:hint="eastAsia" w:ascii="宋体" w:hAnsi="宋体" w:eastAsia="宋体" w:cs="宋体"/>
                <w:i w:val="0"/>
                <w:iCs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vAlign w:val="center"/>
          </w:tcPr>
          <w:p w14:paraId="616D2A4D">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color="auto" w:fill="auto"/>
            <w:vAlign w:val="center"/>
          </w:tcPr>
          <w:p w14:paraId="5BFD5D5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生态效益指标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74C73F">
            <w:pPr>
              <w:jc w:val="left"/>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49CF95">
            <w:pPr>
              <w:jc w:val="center"/>
              <w:rPr>
                <w:rFonts w:hint="default" w:ascii="Calibri" w:hAnsi="Calibri" w:eastAsia="宋体" w:cs="Calibri"/>
                <w:i w:val="0"/>
                <w:iCs w:val="0"/>
                <w:color w:val="000000"/>
                <w:sz w:val="21"/>
                <w:szCs w:val="21"/>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4F7D1A">
            <w:pPr>
              <w:jc w:val="center"/>
              <w:rPr>
                <w:rFonts w:hint="default" w:ascii="Calibri" w:hAnsi="Calibri" w:eastAsia="宋体" w:cs="Calibri"/>
                <w:i w:val="0"/>
                <w:iCs w:val="0"/>
                <w:color w:val="000000"/>
                <w:sz w:val="21"/>
                <w:szCs w:val="21"/>
                <w:u w:val="none"/>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2C0C5A">
            <w:pPr>
              <w:jc w:val="center"/>
              <w:rPr>
                <w:rFonts w:hint="eastAsia" w:ascii="宋体" w:hAnsi="宋体" w:eastAsia="宋体" w:cs="宋体"/>
                <w:i w:val="0"/>
                <w:iCs w:val="0"/>
                <w:color w:val="000000"/>
                <w:sz w:val="16"/>
                <w:szCs w:val="16"/>
                <w:u w:val="none"/>
              </w:rPr>
            </w:pPr>
          </w:p>
        </w:tc>
      </w:tr>
      <w:tr w14:paraId="07AE01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14:paraId="09691058">
            <w:pPr>
              <w:jc w:val="center"/>
              <w:rPr>
                <w:rFonts w:hint="eastAsia" w:ascii="宋体" w:hAnsi="宋体" w:eastAsia="宋体" w:cs="宋体"/>
                <w:i w:val="0"/>
                <w:iCs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vAlign w:val="center"/>
          </w:tcPr>
          <w:p w14:paraId="539180D2">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color="auto" w:fill="auto"/>
            <w:vAlign w:val="center"/>
          </w:tcPr>
          <w:p w14:paraId="19AAB6E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2D1273">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643A12">
            <w:pPr>
              <w:jc w:val="center"/>
              <w:rPr>
                <w:rFonts w:hint="default" w:ascii="Calibri" w:hAnsi="Calibri" w:eastAsia="宋体" w:cs="Calibri"/>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0D7B6C">
            <w:pPr>
              <w:jc w:val="center"/>
              <w:rPr>
                <w:rFonts w:hint="default" w:ascii="Calibri" w:hAnsi="Calibri" w:eastAsia="宋体" w:cs="Calibri"/>
                <w:i w:val="0"/>
                <w:iCs w:val="0"/>
                <w:color w:val="000000"/>
                <w:sz w:val="16"/>
                <w:szCs w:val="16"/>
                <w:u w:val="none"/>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6457E6">
            <w:pPr>
              <w:jc w:val="center"/>
              <w:rPr>
                <w:rFonts w:hint="eastAsia" w:ascii="宋体" w:hAnsi="宋体" w:eastAsia="宋体" w:cs="宋体"/>
                <w:i w:val="0"/>
                <w:iCs w:val="0"/>
                <w:color w:val="000000"/>
                <w:sz w:val="16"/>
                <w:szCs w:val="16"/>
                <w:u w:val="none"/>
              </w:rPr>
            </w:pPr>
          </w:p>
        </w:tc>
      </w:tr>
      <w:tr w14:paraId="591189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14:paraId="013F5007">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96A0A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1080" w:type="dxa"/>
            <w:tcBorders>
              <w:top w:val="single" w:color="000000" w:sz="4" w:space="0"/>
              <w:left w:val="nil"/>
              <w:bottom w:val="single" w:color="000000" w:sz="4" w:space="0"/>
              <w:right w:val="single" w:color="000000" w:sz="4" w:space="0"/>
            </w:tcBorders>
            <w:shd w:val="clear" w:color="auto" w:fill="auto"/>
            <w:vAlign w:val="center"/>
          </w:tcPr>
          <w:p w14:paraId="114D1E1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2F7C52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服务对象满意度</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1CD90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9CF88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A4E9A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7F8694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14:paraId="67E1640F">
            <w:pPr>
              <w:jc w:val="center"/>
              <w:rPr>
                <w:rFonts w:hint="eastAsia" w:ascii="宋体" w:hAnsi="宋体" w:eastAsia="宋体" w:cs="宋体"/>
                <w:i w:val="0"/>
                <w:iCs w:val="0"/>
                <w:color w:val="000000"/>
                <w:sz w:val="16"/>
                <w:szCs w:val="16"/>
                <w:u w:val="none"/>
              </w:rPr>
            </w:pPr>
          </w:p>
        </w:tc>
        <w:tc>
          <w:tcPr>
            <w:tcW w:w="697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B0517B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F3E1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29FF0D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5" w:hRule="atLeast"/>
        </w:trPr>
        <w:tc>
          <w:tcPr>
            <w:tcW w:w="1215" w:type="dxa"/>
            <w:tcBorders>
              <w:top w:val="nil"/>
              <w:left w:val="single" w:color="000000" w:sz="4" w:space="0"/>
              <w:bottom w:val="single" w:color="000000" w:sz="4" w:space="0"/>
              <w:right w:val="single" w:color="000000" w:sz="4" w:space="0"/>
            </w:tcBorders>
            <w:shd w:val="clear" w:color="auto" w:fill="auto"/>
            <w:vAlign w:val="center"/>
          </w:tcPr>
          <w:p w14:paraId="1AEEB76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8505"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AB382A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bl>
    <w:p w14:paraId="6AB1503C">
      <w:pPr>
        <w:widowControl/>
        <w:numPr>
          <w:ilvl w:val="0"/>
          <w:numId w:val="2"/>
        </w:numPr>
        <w:spacing w:before="0" w:beforeLines="0" w:beforeAutospacing="0" w:after="0" w:afterLines="0" w:afterAutospacing="0" w:line="360" w:lineRule="auto"/>
        <w:ind w:left="0" w:leftChars="0" w:firstLine="640" w:firstLineChars="200"/>
        <w:jc w:val="left"/>
        <w:rPr>
          <w:rFonts w:hint="eastAsia" w:ascii="Times New Roman" w:hAnsi="Times New Roman" w:eastAsia="仿宋_GB2312" w:cs="Times New Roman"/>
          <w:kern w:val="2"/>
          <w:sz w:val="32"/>
          <w:szCs w:val="32"/>
          <w:lang w:val="en-US" w:eastAsia="zh-CN"/>
        </w:rPr>
      </w:pPr>
      <w:r>
        <w:rPr>
          <w:rFonts w:hint="eastAsia" w:ascii="Times New Roman" w:hAnsi="Times New Roman" w:eastAsia="仿宋_GB2312"/>
          <w:kern w:val="2"/>
          <w:sz w:val="32"/>
          <w:szCs w:val="32"/>
          <w:lang w:val="zh-CN"/>
        </w:rPr>
        <w:t>服务群众专项经费</w:t>
      </w:r>
      <w:r>
        <w:rPr>
          <w:rFonts w:ascii="Times New Roman" w:hAnsi="Times New Roman" w:eastAsia="仿宋_GB2312"/>
          <w:kern w:val="2"/>
          <w:sz w:val="32"/>
          <w:szCs w:val="32"/>
          <w:lang w:val="zh-CN"/>
        </w:rPr>
        <w:t>项目绩效自评情况</w:t>
      </w:r>
      <w:r>
        <w:rPr>
          <w:rFonts w:hint="eastAsia" w:ascii="Times New Roman" w:hAnsi="Times New Roman" w:eastAsia="仿宋_GB2312"/>
          <w:kern w:val="2"/>
          <w:sz w:val="32"/>
          <w:szCs w:val="32"/>
          <w:lang w:val="zh-CN"/>
        </w:rPr>
        <w:t>：</w:t>
      </w:r>
      <w:r>
        <w:rPr>
          <w:rFonts w:ascii="Times New Roman" w:hAnsi="Times New Roman" w:eastAsia="仿宋_GB2312"/>
          <w:kern w:val="2"/>
          <w:sz w:val="32"/>
          <w:szCs w:val="32"/>
          <w:lang w:val="zh-CN"/>
        </w:rPr>
        <w:t>根据年初设定的绩效目标，</w:t>
      </w:r>
      <w:r>
        <w:rPr>
          <w:rFonts w:hint="eastAsia" w:ascii="Times New Roman" w:hAnsi="Times New Roman" w:eastAsia="仿宋_GB2312"/>
          <w:kern w:val="2"/>
          <w:sz w:val="32"/>
          <w:szCs w:val="32"/>
          <w:lang w:val="zh-CN"/>
        </w:rPr>
        <w:t>服务群众专项经费</w:t>
      </w:r>
      <w:r>
        <w:rPr>
          <w:rFonts w:hint="eastAsia" w:ascii="Times New Roman" w:hAnsi="Times New Roman" w:eastAsia="仿宋_GB2312"/>
          <w:kern w:val="2"/>
          <w:sz w:val="32"/>
          <w:szCs w:val="32"/>
          <w:lang w:val="en-US" w:eastAsia="zh-CN"/>
        </w:rPr>
        <w:t>项目</w:t>
      </w:r>
      <w:r>
        <w:rPr>
          <w:rFonts w:ascii="Times New Roman" w:hAnsi="Times New Roman" w:eastAsia="仿宋_GB2312"/>
          <w:kern w:val="2"/>
          <w:sz w:val="32"/>
          <w:szCs w:val="32"/>
          <w:lang w:val="zh-CN"/>
        </w:rPr>
        <w:t>绩效自评得分为</w:t>
      </w:r>
      <w:r>
        <w:rPr>
          <w:rFonts w:hint="eastAsia" w:ascii="Times New Roman" w:hAnsi="Times New Roman" w:eastAsia="仿宋_GB2312"/>
          <w:kern w:val="2"/>
          <w:sz w:val="32"/>
          <w:szCs w:val="32"/>
          <w:lang w:val="en-US" w:eastAsia="zh-CN"/>
        </w:rPr>
        <w:t>100</w:t>
      </w:r>
      <w:r>
        <w:rPr>
          <w:rFonts w:ascii="Times New Roman" w:hAnsi="Times New Roman" w:eastAsia="仿宋_GB2312"/>
          <w:kern w:val="2"/>
          <w:sz w:val="32"/>
          <w:szCs w:val="32"/>
          <w:lang w:val="zh-CN"/>
        </w:rPr>
        <w:t>分（绩效自评表附后）。全年预算数为</w:t>
      </w:r>
      <w:r>
        <w:rPr>
          <w:rFonts w:hint="eastAsia" w:ascii="Times New Roman" w:hAnsi="Times New Roman" w:eastAsia="仿宋_GB2312"/>
          <w:kern w:val="2"/>
          <w:sz w:val="32"/>
          <w:szCs w:val="32"/>
          <w:lang w:val="en-US" w:eastAsia="zh-CN"/>
        </w:rPr>
        <w:t>45</w:t>
      </w:r>
      <w:r>
        <w:rPr>
          <w:rFonts w:ascii="Times New Roman" w:hAnsi="Times New Roman" w:eastAsia="仿宋_GB2312"/>
          <w:kern w:val="2"/>
          <w:sz w:val="32"/>
          <w:szCs w:val="32"/>
          <w:lang w:val="zh-CN"/>
        </w:rPr>
        <w:t>万元，执行数为</w:t>
      </w:r>
      <w:r>
        <w:rPr>
          <w:rFonts w:hint="eastAsia" w:ascii="Times New Roman" w:hAnsi="Times New Roman" w:eastAsia="仿宋_GB2312"/>
          <w:kern w:val="2"/>
          <w:sz w:val="32"/>
          <w:szCs w:val="32"/>
          <w:lang w:val="en-US" w:eastAsia="zh-CN"/>
        </w:rPr>
        <w:t>45</w:t>
      </w:r>
      <w:r>
        <w:rPr>
          <w:rFonts w:ascii="Times New Roman" w:hAnsi="Times New Roman" w:eastAsia="仿宋_GB2312"/>
          <w:kern w:val="2"/>
          <w:sz w:val="32"/>
          <w:szCs w:val="32"/>
          <w:lang w:val="zh-CN"/>
        </w:rPr>
        <w:t>万元，完成预算的</w:t>
      </w:r>
      <w:r>
        <w:rPr>
          <w:rFonts w:hint="eastAsia" w:ascii="Times New Roman" w:hAnsi="Times New Roman" w:eastAsia="仿宋_GB2312"/>
          <w:kern w:val="2"/>
          <w:sz w:val="32"/>
          <w:szCs w:val="32"/>
          <w:lang w:val="en-US" w:eastAsia="zh-CN"/>
        </w:rPr>
        <w:t>100</w:t>
      </w:r>
      <w:r>
        <w:rPr>
          <w:rFonts w:ascii="Times New Roman" w:hAnsi="Times New Roman" w:eastAsia="仿宋_GB2312"/>
          <w:kern w:val="2"/>
          <w:sz w:val="32"/>
          <w:szCs w:val="32"/>
          <w:lang w:val="zh-CN"/>
        </w:rPr>
        <w:t>%。</w:t>
      </w:r>
      <w:r>
        <w:rPr>
          <w:rFonts w:hint="eastAsia" w:ascii="Times New Roman" w:hAnsi="Times New Roman" w:eastAsia="仿宋_GB2312" w:cs="Times New Roman"/>
          <w:kern w:val="2"/>
          <w:sz w:val="32"/>
          <w:szCs w:val="32"/>
          <w:lang w:val="en-US" w:eastAsia="zh-CN"/>
        </w:rPr>
        <w:t>通过项目实施，完成了年初设定的各项绩效目标，未发现问题。</w:t>
      </w:r>
    </w:p>
    <w:tbl>
      <w:tblPr>
        <w:tblStyle w:val="11"/>
        <w:tblW w:w="933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215"/>
        <w:gridCol w:w="1080"/>
        <w:gridCol w:w="1080"/>
        <w:gridCol w:w="1005"/>
        <w:gridCol w:w="1410"/>
        <w:gridCol w:w="1080"/>
        <w:gridCol w:w="930"/>
        <w:gridCol w:w="1530"/>
      </w:tblGrid>
      <w:tr w14:paraId="58F462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9330" w:type="dxa"/>
            <w:gridSpan w:val="8"/>
            <w:tcBorders>
              <w:top w:val="nil"/>
              <w:left w:val="nil"/>
              <w:bottom w:val="nil"/>
              <w:right w:val="nil"/>
            </w:tcBorders>
            <w:shd w:val="clear" w:color="auto" w:fill="auto"/>
            <w:noWrap/>
            <w:vAlign w:val="center"/>
          </w:tcPr>
          <w:p w14:paraId="23519E8C">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eastAsia" w:ascii="方正小标宋_GBK" w:hAnsi="方正小标宋_GBK" w:eastAsia="方正小标宋_GBK" w:cs="方正小标宋_GBK"/>
                <w:i w:val="0"/>
                <w:iCs w:val="0"/>
                <w:color w:val="000000"/>
                <w:kern w:val="0"/>
                <w:sz w:val="40"/>
                <w:szCs w:val="40"/>
                <w:u w:val="none"/>
                <w:lang w:val="en-US" w:eastAsia="zh-CN" w:bidi="ar"/>
              </w:rPr>
              <w:t>县级部门预算项目绩效自评表</w:t>
            </w:r>
          </w:p>
        </w:tc>
      </w:tr>
      <w:tr w14:paraId="661CB3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gridSpan w:val="8"/>
            <w:tcBorders>
              <w:top w:val="nil"/>
              <w:left w:val="nil"/>
              <w:bottom w:val="nil"/>
              <w:right w:val="nil"/>
            </w:tcBorders>
            <w:shd w:val="clear" w:color="auto" w:fill="auto"/>
            <w:noWrap/>
            <w:vAlign w:val="bottom"/>
          </w:tcPr>
          <w:p w14:paraId="2144D4D5">
            <w:pPr>
              <w:keepNext w:val="0"/>
              <w:keepLines w:val="0"/>
              <w:widowControl/>
              <w:suppressLineNumbers w:val="0"/>
              <w:jc w:val="center"/>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（2024年度）</w:t>
            </w:r>
          </w:p>
        </w:tc>
      </w:tr>
      <w:tr w14:paraId="642BF1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0" w:type="auto"/>
            <w:tcBorders>
              <w:top w:val="nil"/>
              <w:left w:val="nil"/>
              <w:bottom w:val="nil"/>
              <w:right w:val="nil"/>
            </w:tcBorders>
            <w:shd w:val="clear" w:color="auto" w:fill="auto"/>
            <w:noWrap/>
            <w:vAlign w:val="center"/>
          </w:tcPr>
          <w:p w14:paraId="459DBBE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0" w:type="auto"/>
            <w:gridSpan w:val="2"/>
            <w:tcBorders>
              <w:top w:val="nil"/>
              <w:left w:val="nil"/>
              <w:bottom w:val="nil"/>
              <w:right w:val="nil"/>
            </w:tcBorders>
            <w:shd w:val="clear" w:color="auto" w:fill="auto"/>
            <w:noWrap/>
            <w:vAlign w:val="center"/>
          </w:tcPr>
          <w:p w14:paraId="4EC81DB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行唐县北河乡人民政府</w:t>
            </w:r>
          </w:p>
        </w:tc>
        <w:tc>
          <w:tcPr>
            <w:tcW w:w="0" w:type="auto"/>
            <w:tcBorders>
              <w:top w:val="nil"/>
              <w:left w:val="nil"/>
              <w:bottom w:val="nil"/>
              <w:right w:val="nil"/>
            </w:tcBorders>
            <w:shd w:val="clear" w:color="auto" w:fill="auto"/>
            <w:noWrap/>
            <w:vAlign w:val="center"/>
          </w:tcPr>
          <w:p w14:paraId="1BC2539F">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16B32011">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300C5CB1">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4034162B">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70DF974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07A16D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215" w:type="dxa"/>
            <w:tcBorders>
              <w:top w:val="single" w:color="000000" w:sz="4" w:space="0"/>
              <w:left w:val="single" w:color="000000" w:sz="4" w:space="0"/>
              <w:bottom w:val="nil"/>
              <w:right w:val="single" w:color="000000" w:sz="4" w:space="0"/>
            </w:tcBorders>
            <w:shd w:val="clear" w:color="auto" w:fill="auto"/>
            <w:vAlign w:val="center"/>
          </w:tcPr>
          <w:p w14:paraId="2B73C00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80A24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0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BCBEB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服务群众专项经费</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4A0A0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35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A23892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行唐县北河乡人民政府</w:t>
            </w:r>
          </w:p>
        </w:tc>
      </w:tr>
      <w:tr w14:paraId="3890B4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D7D818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60336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24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5515E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0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A0F72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10BFA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3C17DB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880440">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22654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D8E3BE">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45</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45C0B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A35A40">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45</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361E9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6DBC47">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45</w:t>
            </w:r>
          </w:p>
        </w:tc>
        <w:tc>
          <w:tcPr>
            <w:tcW w:w="153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FBCD35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15583B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34E1D9">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E5B853">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588B34">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45</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5DC326">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B599FE">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45</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08DBC5">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B5575D">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45</w:t>
            </w:r>
          </w:p>
        </w:tc>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1F3284">
            <w:pPr>
              <w:jc w:val="center"/>
              <w:rPr>
                <w:rFonts w:hint="eastAsia" w:ascii="宋体" w:hAnsi="宋体" w:eastAsia="宋体" w:cs="宋体"/>
                <w:i w:val="0"/>
                <w:iCs w:val="0"/>
                <w:color w:val="000000"/>
                <w:sz w:val="16"/>
                <w:szCs w:val="16"/>
                <w:u w:val="none"/>
              </w:rPr>
            </w:pPr>
          </w:p>
        </w:tc>
      </w:tr>
      <w:tr w14:paraId="57A675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AC33C8">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FA916">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A71347">
            <w:pPr>
              <w:rPr>
                <w:rFonts w:hint="default" w:ascii="Calibri" w:hAnsi="Calibri" w:eastAsia="宋体" w:cs="Calibri"/>
                <w:i w:val="0"/>
                <w:iCs w:val="0"/>
                <w:color w:val="000000"/>
                <w:sz w:val="21"/>
                <w:szCs w:val="21"/>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B5CDF9">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605204">
            <w:pP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1446AA">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78F0D4">
            <w:pPr>
              <w:rPr>
                <w:rFonts w:hint="eastAsia" w:ascii="宋体" w:hAnsi="宋体" w:eastAsia="宋体" w:cs="宋体"/>
                <w:i w:val="0"/>
                <w:iCs w:val="0"/>
                <w:color w:val="000000"/>
                <w:sz w:val="16"/>
                <w:szCs w:val="16"/>
                <w:u w:val="none"/>
              </w:rPr>
            </w:pPr>
          </w:p>
        </w:tc>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C60DF4">
            <w:pPr>
              <w:jc w:val="center"/>
              <w:rPr>
                <w:rFonts w:hint="eastAsia" w:ascii="宋体" w:hAnsi="宋体" w:eastAsia="宋体" w:cs="宋体"/>
                <w:i w:val="0"/>
                <w:iCs w:val="0"/>
                <w:color w:val="000000"/>
                <w:sz w:val="16"/>
                <w:szCs w:val="16"/>
                <w:u w:val="none"/>
              </w:rPr>
            </w:pPr>
          </w:p>
        </w:tc>
      </w:tr>
      <w:tr w14:paraId="0256BF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B608B1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16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379D16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4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E5C611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CE8A6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5FA883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3C656A">
            <w:pPr>
              <w:jc w:val="center"/>
              <w:rPr>
                <w:rFonts w:hint="eastAsia" w:ascii="宋体" w:hAnsi="宋体" w:eastAsia="宋体" w:cs="宋体"/>
                <w:i w:val="0"/>
                <w:iCs w:val="0"/>
                <w:color w:val="000000"/>
                <w:sz w:val="16"/>
                <w:szCs w:val="16"/>
                <w:u w:val="none"/>
              </w:rPr>
            </w:pPr>
          </w:p>
        </w:tc>
        <w:tc>
          <w:tcPr>
            <w:tcW w:w="316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066E88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通过服务群众专项经费，改善人居环境，有效解决垃圾“围村”和村内“脏乱差”问题，推动辖区农村公共卫生、基础设施、人居环境、生态文明等全面提升；严格落实各项疫情防控措施；强化底线思维，树牢风险意识，全力构筑疫情防控外防输入的坚固屏障。      </w:t>
            </w:r>
          </w:p>
        </w:tc>
        <w:tc>
          <w:tcPr>
            <w:tcW w:w="342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8C42E1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该项目经费共涉及9个行政村，通过该经费的支出应用，农村人居环境得到进一步改善，村生活垃圾定点存放数量（处）达10处，垃圾定期清理，农村卫生清理率达90%；各村设置公共防疫检查站，积极开展疫情防控安全排查60余次，加强了农村公共卫生防疫，农村基层设施，生态文明有效提升。</w:t>
            </w:r>
          </w:p>
        </w:tc>
        <w:tc>
          <w:tcPr>
            <w:tcW w:w="153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4B73F4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13F279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C1D89F">
            <w:pPr>
              <w:jc w:val="center"/>
              <w:rPr>
                <w:rFonts w:hint="eastAsia" w:ascii="宋体" w:hAnsi="宋体" w:eastAsia="宋体" w:cs="宋体"/>
                <w:i w:val="0"/>
                <w:iCs w:val="0"/>
                <w:color w:val="000000"/>
                <w:sz w:val="16"/>
                <w:szCs w:val="16"/>
                <w:u w:val="none"/>
              </w:rPr>
            </w:pPr>
          </w:p>
        </w:tc>
        <w:tc>
          <w:tcPr>
            <w:tcW w:w="316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CA2E85">
            <w:pPr>
              <w:jc w:val="center"/>
              <w:rPr>
                <w:rFonts w:hint="eastAsia" w:ascii="宋体" w:hAnsi="宋体" w:eastAsia="宋体" w:cs="宋体"/>
                <w:i w:val="0"/>
                <w:iCs w:val="0"/>
                <w:color w:val="000000"/>
                <w:sz w:val="16"/>
                <w:szCs w:val="16"/>
                <w:u w:val="none"/>
              </w:rPr>
            </w:pPr>
          </w:p>
        </w:tc>
        <w:tc>
          <w:tcPr>
            <w:tcW w:w="342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6E5A02">
            <w:pPr>
              <w:jc w:val="center"/>
              <w:rPr>
                <w:rFonts w:hint="eastAsia" w:ascii="宋体" w:hAnsi="宋体" w:eastAsia="宋体" w:cs="宋体"/>
                <w:i w:val="0"/>
                <w:iCs w:val="0"/>
                <w:color w:val="000000"/>
                <w:sz w:val="16"/>
                <w:szCs w:val="16"/>
                <w:u w:val="none"/>
              </w:rPr>
            </w:pPr>
          </w:p>
        </w:tc>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160C3B">
            <w:pPr>
              <w:jc w:val="center"/>
              <w:rPr>
                <w:rFonts w:hint="eastAsia" w:ascii="宋体" w:hAnsi="宋体" w:eastAsia="宋体" w:cs="宋体"/>
                <w:i w:val="0"/>
                <w:iCs w:val="0"/>
                <w:color w:val="000000"/>
                <w:sz w:val="16"/>
                <w:szCs w:val="16"/>
                <w:u w:val="none"/>
              </w:rPr>
            </w:pPr>
          </w:p>
        </w:tc>
      </w:tr>
      <w:tr w14:paraId="2842AB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8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22816E">
            <w:pPr>
              <w:jc w:val="center"/>
              <w:rPr>
                <w:rFonts w:hint="eastAsia" w:ascii="宋体" w:hAnsi="宋体" w:eastAsia="宋体" w:cs="宋体"/>
                <w:i w:val="0"/>
                <w:iCs w:val="0"/>
                <w:color w:val="000000"/>
                <w:sz w:val="16"/>
                <w:szCs w:val="16"/>
                <w:u w:val="none"/>
              </w:rPr>
            </w:pPr>
          </w:p>
        </w:tc>
        <w:tc>
          <w:tcPr>
            <w:tcW w:w="316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00B664">
            <w:pPr>
              <w:jc w:val="center"/>
              <w:rPr>
                <w:rFonts w:hint="eastAsia" w:ascii="宋体" w:hAnsi="宋体" w:eastAsia="宋体" w:cs="宋体"/>
                <w:i w:val="0"/>
                <w:iCs w:val="0"/>
                <w:color w:val="000000"/>
                <w:sz w:val="16"/>
                <w:szCs w:val="16"/>
                <w:u w:val="none"/>
              </w:rPr>
            </w:pPr>
          </w:p>
        </w:tc>
        <w:tc>
          <w:tcPr>
            <w:tcW w:w="342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9AF57C">
            <w:pPr>
              <w:jc w:val="center"/>
              <w:rPr>
                <w:rFonts w:hint="eastAsia" w:ascii="宋体" w:hAnsi="宋体" w:eastAsia="宋体" w:cs="宋体"/>
                <w:i w:val="0"/>
                <w:iCs w:val="0"/>
                <w:color w:val="000000"/>
                <w:sz w:val="16"/>
                <w:szCs w:val="16"/>
                <w:u w:val="none"/>
              </w:rPr>
            </w:pPr>
          </w:p>
        </w:tc>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C10000">
            <w:pPr>
              <w:jc w:val="center"/>
              <w:rPr>
                <w:rFonts w:hint="eastAsia" w:ascii="宋体" w:hAnsi="宋体" w:eastAsia="宋体" w:cs="宋体"/>
                <w:i w:val="0"/>
                <w:iCs w:val="0"/>
                <w:color w:val="000000"/>
                <w:sz w:val="16"/>
                <w:szCs w:val="16"/>
                <w:u w:val="none"/>
              </w:rPr>
            </w:pPr>
          </w:p>
        </w:tc>
      </w:tr>
      <w:tr w14:paraId="6323B2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215" w:type="dxa"/>
            <w:vMerge w:val="restart"/>
            <w:tcBorders>
              <w:top w:val="single" w:color="000000" w:sz="4" w:space="0"/>
              <w:left w:val="single" w:color="000000" w:sz="4" w:space="0"/>
              <w:bottom w:val="single" w:color="000000" w:sz="4" w:space="0"/>
              <w:right w:val="nil"/>
            </w:tcBorders>
            <w:shd w:val="clear" w:color="auto" w:fill="auto"/>
            <w:vAlign w:val="center"/>
          </w:tcPr>
          <w:p w14:paraId="3F7153D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BE1F2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B4F4A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24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0CD43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BBD4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C367A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F74CA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423DF1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14:paraId="1C8AB16D">
            <w:pPr>
              <w:jc w:val="center"/>
              <w:rPr>
                <w:rFonts w:hint="eastAsia" w:ascii="宋体" w:hAnsi="宋体" w:eastAsia="宋体" w:cs="宋体"/>
                <w:i w:val="0"/>
                <w:iCs w:val="0"/>
                <w:color w:val="000000"/>
                <w:sz w:val="16"/>
                <w:szCs w:val="16"/>
                <w:u w:val="none"/>
              </w:rPr>
            </w:pPr>
          </w:p>
        </w:tc>
        <w:tc>
          <w:tcPr>
            <w:tcW w:w="1080" w:type="dxa"/>
            <w:vMerge w:val="restart"/>
            <w:tcBorders>
              <w:top w:val="single" w:color="000000" w:sz="4" w:space="0"/>
              <w:left w:val="single" w:color="000000" w:sz="4" w:space="0"/>
              <w:bottom w:val="nil"/>
              <w:right w:val="single" w:color="000000" w:sz="4" w:space="0"/>
            </w:tcBorders>
            <w:shd w:val="clear" w:color="auto" w:fill="auto"/>
            <w:vAlign w:val="center"/>
          </w:tcPr>
          <w:p w14:paraId="59979CE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w:t>
            </w:r>
          </w:p>
        </w:tc>
        <w:tc>
          <w:tcPr>
            <w:tcW w:w="1080" w:type="dxa"/>
            <w:tcBorders>
              <w:top w:val="single" w:color="000000" w:sz="4" w:space="0"/>
              <w:left w:val="single" w:color="000000" w:sz="4" w:space="0"/>
              <w:bottom w:val="nil"/>
              <w:right w:val="single" w:color="000000" w:sz="4" w:space="0"/>
            </w:tcBorders>
            <w:shd w:val="clear" w:color="auto" w:fill="auto"/>
            <w:vAlign w:val="center"/>
          </w:tcPr>
          <w:p w14:paraId="76201AA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2415" w:type="dxa"/>
            <w:gridSpan w:val="2"/>
            <w:tcBorders>
              <w:top w:val="single" w:color="000000" w:sz="4" w:space="0"/>
              <w:left w:val="nil"/>
              <w:bottom w:val="single" w:color="000000" w:sz="4" w:space="0"/>
              <w:right w:val="single" w:color="000000" w:sz="4" w:space="0"/>
            </w:tcBorders>
            <w:shd w:val="clear" w:color="auto" w:fill="auto"/>
            <w:vAlign w:val="center"/>
          </w:tcPr>
          <w:p w14:paraId="5820573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村人居环境整治个数（个）</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766C1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9个</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B0DD7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9个</w:t>
            </w: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6041A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32234A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14:paraId="3ED2F8C1">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14:paraId="1F4FED3B">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BC05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24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3F937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卫生清理覆盖率（%）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40411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E6A4B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D9EE5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56988F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14:paraId="5CB6A890">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14:paraId="29FF7AE4">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C2A48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24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284AB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经费分配使用及时性（%）</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BF269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1E594A">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A89A3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474962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14:paraId="69E8000F">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14:paraId="42D2D996">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039C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24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4BDD1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预算控制率（%）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AE0816">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D21597">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65E28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056C38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14:paraId="1A73EBD2">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721A2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1080" w:type="dxa"/>
            <w:tcBorders>
              <w:top w:val="nil"/>
              <w:left w:val="nil"/>
              <w:bottom w:val="single" w:color="000000" w:sz="4" w:space="0"/>
              <w:right w:val="single" w:color="000000" w:sz="4" w:space="0"/>
            </w:tcBorders>
            <w:shd w:val="clear" w:color="auto" w:fill="auto"/>
            <w:vAlign w:val="center"/>
          </w:tcPr>
          <w:p w14:paraId="2A23633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24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A933B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预算执行情况占资金到位情况的比例</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7B83A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24ED5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CF59E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147BAA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14:paraId="797529A3">
            <w:pPr>
              <w:jc w:val="center"/>
              <w:rPr>
                <w:rFonts w:hint="eastAsia" w:ascii="宋体" w:hAnsi="宋体" w:eastAsia="宋体" w:cs="宋体"/>
                <w:i w:val="0"/>
                <w:iCs w:val="0"/>
                <w:color w:val="000000"/>
                <w:sz w:val="16"/>
                <w:szCs w:val="16"/>
                <w:u w:val="none"/>
              </w:rPr>
            </w:pPr>
          </w:p>
        </w:tc>
        <w:tc>
          <w:tcPr>
            <w:tcW w:w="1080" w:type="dxa"/>
            <w:vMerge w:val="restart"/>
            <w:tcBorders>
              <w:top w:val="nil"/>
              <w:left w:val="single" w:color="000000" w:sz="4" w:space="0"/>
              <w:bottom w:val="nil"/>
              <w:right w:val="single" w:color="000000" w:sz="4" w:space="0"/>
            </w:tcBorders>
            <w:shd w:val="clear" w:color="auto" w:fill="auto"/>
            <w:vAlign w:val="center"/>
          </w:tcPr>
          <w:p w14:paraId="2F5DE87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w:t>
            </w:r>
          </w:p>
        </w:tc>
        <w:tc>
          <w:tcPr>
            <w:tcW w:w="1080" w:type="dxa"/>
            <w:tcBorders>
              <w:top w:val="single" w:color="000000" w:sz="4" w:space="0"/>
              <w:left w:val="nil"/>
              <w:bottom w:val="single" w:color="000000" w:sz="4" w:space="0"/>
              <w:right w:val="single" w:color="000000" w:sz="4" w:space="0"/>
            </w:tcBorders>
            <w:shd w:val="clear" w:color="auto" w:fill="auto"/>
            <w:vAlign w:val="center"/>
          </w:tcPr>
          <w:p w14:paraId="0E83C1C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经济效益指标</w:t>
            </w:r>
          </w:p>
        </w:tc>
        <w:tc>
          <w:tcPr>
            <w:tcW w:w="24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7697EF">
            <w:pPr>
              <w:jc w:val="left"/>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DA6C5D">
            <w:pPr>
              <w:jc w:val="center"/>
              <w:rPr>
                <w:rFonts w:hint="default" w:ascii="Calibri" w:hAnsi="Calibri" w:eastAsia="宋体" w:cs="Calibri"/>
                <w:i w:val="0"/>
                <w:iCs w:val="0"/>
                <w:color w:val="000000"/>
                <w:sz w:val="21"/>
                <w:szCs w:val="21"/>
                <w:u w:val="none"/>
              </w:rPr>
            </w:pP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9E881D">
            <w:pPr>
              <w:jc w:val="center"/>
              <w:rPr>
                <w:rFonts w:hint="default" w:ascii="Calibri" w:hAnsi="Calibri" w:eastAsia="宋体" w:cs="Calibri"/>
                <w:i w:val="0"/>
                <w:iCs w:val="0"/>
                <w:color w:val="000000"/>
                <w:sz w:val="21"/>
                <w:szCs w:val="21"/>
                <w:u w:val="none"/>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4A5700">
            <w:pPr>
              <w:jc w:val="center"/>
              <w:rPr>
                <w:rFonts w:hint="eastAsia" w:ascii="宋体" w:hAnsi="宋体" w:eastAsia="宋体" w:cs="宋体"/>
                <w:i w:val="0"/>
                <w:iCs w:val="0"/>
                <w:color w:val="000000"/>
                <w:sz w:val="16"/>
                <w:szCs w:val="16"/>
                <w:u w:val="none"/>
              </w:rPr>
            </w:pPr>
          </w:p>
        </w:tc>
      </w:tr>
      <w:tr w14:paraId="7AC5DD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14:paraId="0165F714">
            <w:pPr>
              <w:jc w:val="center"/>
              <w:rPr>
                <w:rFonts w:hint="eastAsia" w:ascii="宋体" w:hAnsi="宋体" w:eastAsia="宋体" w:cs="宋体"/>
                <w:i w:val="0"/>
                <w:iCs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vAlign w:val="center"/>
          </w:tcPr>
          <w:p w14:paraId="7FE00412">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color="auto" w:fill="auto"/>
            <w:vAlign w:val="center"/>
          </w:tcPr>
          <w:p w14:paraId="3EB17F7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24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4487F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社会稳定水平</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9FBD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有所提高</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C1CFA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明显提高</w:t>
            </w: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AD9DF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w:t>
            </w:r>
          </w:p>
        </w:tc>
      </w:tr>
      <w:tr w14:paraId="5D020E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14:paraId="79393F7F">
            <w:pPr>
              <w:jc w:val="center"/>
              <w:rPr>
                <w:rFonts w:hint="eastAsia" w:ascii="宋体" w:hAnsi="宋体" w:eastAsia="宋体" w:cs="宋体"/>
                <w:i w:val="0"/>
                <w:iCs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vAlign w:val="center"/>
          </w:tcPr>
          <w:p w14:paraId="0219E072">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color="auto" w:fill="auto"/>
            <w:vAlign w:val="center"/>
          </w:tcPr>
          <w:p w14:paraId="7EF09F4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生态效益指标</w:t>
            </w:r>
          </w:p>
        </w:tc>
        <w:tc>
          <w:tcPr>
            <w:tcW w:w="24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CD5F61">
            <w:pPr>
              <w:jc w:val="left"/>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8BD669">
            <w:pPr>
              <w:jc w:val="center"/>
              <w:rPr>
                <w:rFonts w:hint="default" w:ascii="Calibri" w:hAnsi="Calibri" w:eastAsia="宋体" w:cs="Calibri"/>
                <w:i w:val="0"/>
                <w:iCs w:val="0"/>
                <w:color w:val="000000"/>
                <w:sz w:val="21"/>
                <w:szCs w:val="21"/>
                <w:u w:val="none"/>
              </w:rPr>
            </w:pP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3B4321">
            <w:pPr>
              <w:jc w:val="center"/>
              <w:rPr>
                <w:rFonts w:hint="default" w:ascii="Calibri" w:hAnsi="Calibri" w:eastAsia="宋体" w:cs="Calibri"/>
                <w:i w:val="0"/>
                <w:iCs w:val="0"/>
                <w:color w:val="000000"/>
                <w:sz w:val="21"/>
                <w:szCs w:val="21"/>
                <w:u w:val="none"/>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93EBA1">
            <w:pPr>
              <w:jc w:val="center"/>
              <w:rPr>
                <w:rFonts w:hint="eastAsia" w:ascii="宋体" w:hAnsi="宋体" w:eastAsia="宋体" w:cs="宋体"/>
                <w:i w:val="0"/>
                <w:iCs w:val="0"/>
                <w:color w:val="000000"/>
                <w:sz w:val="16"/>
                <w:szCs w:val="16"/>
                <w:u w:val="none"/>
              </w:rPr>
            </w:pPr>
          </w:p>
        </w:tc>
      </w:tr>
      <w:tr w14:paraId="306EC5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14:paraId="7DF90E58">
            <w:pPr>
              <w:jc w:val="center"/>
              <w:rPr>
                <w:rFonts w:hint="eastAsia" w:ascii="宋体" w:hAnsi="宋体" w:eastAsia="宋体" w:cs="宋体"/>
                <w:i w:val="0"/>
                <w:iCs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vAlign w:val="center"/>
          </w:tcPr>
          <w:p w14:paraId="0306BE62">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color="auto" w:fill="auto"/>
            <w:vAlign w:val="center"/>
          </w:tcPr>
          <w:p w14:paraId="5F10B26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24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ADB01B">
            <w:pPr>
              <w:jc w:val="left"/>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3ABEF6">
            <w:pPr>
              <w:jc w:val="center"/>
              <w:rPr>
                <w:rFonts w:hint="default" w:ascii="Calibri" w:hAnsi="Calibri" w:eastAsia="宋体" w:cs="Calibri"/>
                <w:i w:val="0"/>
                <w:iCs w:val="0"/>
                <w:color w:val="000000"/>
                <w:sz w:val="21"/>
                <w:szCs w:val="21"/>
                <w:u w:val="none"/>
              </w:rPr>
            </w:pP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0581E2">
            <w:pPr>
              <w:jc w:val="center"/>
              <w:rPr>
                <w:rFonts w:hint="default" w:ascii="Calibri" w:hAnsi="Calibri" w:eastAsia="宋体" w:cs="Calibri"/>
                <w:i w:val="0"/>
                <w:iCs w:val="0"/>
                <w:color w:val="000000"/>
                <w:sz w:val="21"/>
                <w:szCs w:val="21"/>
                <w:u w:val="none"/>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7C6CE7">
            <w:pPr>
              <w:jc w:val="center"/>
              <w:rPr>
                <w:rFonts w:hint="eastAsia" w:ascii="宋体" w:hAnsi="宋体" w:eastAsia="宋体" w:cs="宋体"/>
                <w:i w:val="0"/>
                <w:iCs w:val="0"/>
                <w:color w:val="000000"/>
                <w:sz w:val="16"/>
                <w:szCs w:val="16"/>
                <w:u w:val="none"/>
              </w:rPr>
            </w:pPr>
          </w:p>
        </w:tc>
      </w:tr>
      <w:tr w14:paraId="3ED1D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14:paraId="424C804E">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4FFE0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1080" w:type="dxa"/>
            <w:tcBorders>
              <w:top w:val="single" w:color="000000" w:sz="4" w:space="0"/>
              <w:left w:val="nil"/>
              <w:bottom w:val="single" w:color="000000" w:sz="4" w:space="0"/>
              <w:right w:val="single" w:color="000000" w:sz="4" w:space="0"/>
            </w:tcBorders>
            <w:shd w:val="clear" w:color="auto" w:fill="auto"/>
            <w:vAlign w:val="center"/>
          </w:tcPr>
          <w:p w14:paraId="021593C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24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6659F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受益群众满意度（%）</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283EC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85%</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422E9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1D350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6CB07B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14:paraId="2A20D2FD">
            <w:pPr>
              <w:jc w:val="center"/>
              <w:rPr>
                <w:rFonts w:hint="eastAsia" w:ascii="宋体" w:hAnsi="宋体" w:eastAsia="宋体" w:cs="宋体"/>
                <w:i w:val="0"/>
                <w:iCs w:val="0"/>
                <w:color w:val="000000"/>
                <w:sz w:val="16"/>
                <w:szCs w:val="16"/>
                <w:u w:val="none"/>
              </w:rPr>
            </w:pPr>
          </w:p>
        </w:tc>
        <w:tc>
          <w:tcPr>
            <w:tcW w:w="658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EF7B05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6E99C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4417FA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5" w:hRule="atLeast"/>
        </w:trPr>
        <w:tc>
          <w:tcPr>
            <w:tcW w:w="1215" w:type="dxa"/>
            <w:tcBorders>
              <w:top w:val="nil"/>
              <w:left w:val="single" w:color="000000" w:sz="4" w:space="0"/>
              <w:bottom w:val="single" w:color="000000" w:sz="4" w:space="0"/>
              <w:right w:val="single" w:color="000000" w:sz="4" w:space="0"/>
            </w:tcBorders>
            <w:shd w:val="clear" w:color="auto" w:fill="auto"/>
            <w:vAlign w:val="center"/>
          </w:tcPr>
          <w:p w14:paraId="39E0663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8115"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5EDFA8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bl>
    <w:p w14:paraId="0D286BD2">
      <w:pPr>
        <w:widowControl/>
        <w:numPr>
          <w:numId w:val="0"/>
        </w:numPr>
        <w:spacing w:before="0" w:beforeLines="0" w:beforeAutospacing="0" w:after="0" w:afterLines="0" w:afterAutospacing="0" w:line="360" w:lineRule="auto"/>
        <w:jc w:val="left"/>
        <w:rPr>
          <w:rFonts w:hint="default" w:ascii="Times New Roman" w:hAnsi="Times New Roman" w:eastAsia="仿宋_GB2312" w:cs="Times New Roman"/>
          <w:kern w:val="2"/>
          <w:sz w:val="32"/>
          <w:szCs w:val="32"/>
          <w:lang w:val="en-US" w:eastAsia="zh-CN"/>
        </w:rPr>
      </w:pPr>
    </w:p>
    <w:p w14:paraId="26A9E4B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（三）部门评价项目绩效评价结果（如有）</w:t>
      </w:r>
    </w:p>
    <w:p w14:paraId="33F3A255">
      <w:pPr>
        <w:adjustRightInd w:val="0"/>
        <w:snapToGrid w:val="0"/>
        <w:spacing w:line="580" w:lineRule="exact"/>
        <w:ind w:firstLine="640" w:firstLineChars="200"/>
        <w:rPr>
          <w:rFonts w:ascii="Times New Roman" w:eastAsia="仿宋_GB2312"/>
          <w:sz w:val="32"/>
          <w:szCs w:val="32"/>
        </w:rPr>
      </w:pPr>
      <w:r>
        <w:rPr>
          <w:rFonts w:ascii="Times New Roman" w:hAnsi="Times New Roman" w:eastAsia="仿宋_GB2312" w:cs="Times New Roman"/>
          <w:sz w:val="32"/>
          <w:szCs w:val="32"/>
        </w:rPr>
        <w:t>本部门 2023 年度无财政评价项目绩效评价情况。</w:t>
      </w:r>
      <w:bookmarkStart w:id="0" w:name="_GoBack"/>
      <w:bookmarkEnd w:id="0"/>
    </w:p>
    <w:p w14:paraId="2F9F1822">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708EBAD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1.本单位2024年度政府性基金预算财政拨款收入支出决算表（公开07表）、国有资本经营预算财政拨款支出决算表（公开08表）无相应收支，故空表列示。</w:t>
      </w:r>
    </w:p>
    <w:p w14:paraId="60028FD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14:paraId="0128DD28">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6CCEB2A2">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14:paraId="48B9790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427086C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48B7698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1DAFEC5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4110D8F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7D4E5B9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130B226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59E81A3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0E2EE66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46A7118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1DC7885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14:paraId="0EBEB2A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666A5CD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28FEF34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1D7ACA2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63133E3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154379B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4436AB1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footerReference r:id="rId11" w:type="default"/>
      <w:pgSz w:w="11906" w:h="16838"/>
      <w:pgMar w:top="2098" w:right="1417" w:bottom="1871" w:left="1417" w:header="851" w:footer="992" w:gutter="0"/>
      <w:pgBorders>
        <w:top w:val="none" w:sz="0" w:space="0"/>
        <w:left w:val="none" w:sz="0" w:space="0"/>
        <w:bottom w:val="none" w:sz="0" w:space="0"/>
        <w:right w:val="none" w:sz="0" w:space="0"/>
      </w:pgBorders>
      <w:pgNumType w:start="1"/>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3C44DC9D-BCCF-4E50-817D-EF558992FE3E}"/>
  </w:font>
  <w:font w:name="黑体">
    <w:panose1 w:val="02010609060101010101"/>
    <w:charset w:val="86"/>
    <w:family w:val="auto"/>
    <w:pitch w:val="default"/>
    <w:sig w:usb0="800002BF" w:usb1="38CF7CFA" w:usb2="00000016" w:usb3="00000000" w:csb0="00040001" w:csb1="00000000"/>
    <w:embedRegular r:id="rId2" w:fontKey="{36E8C1A1-ADBB-41F0-96BE-61FC0E7D0361}"/>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3" w:fontKey="{F07984A8-5963-45A5-BBEF-E27D6E6101F2}"/>
  </w:font>
  <w:font w:name="仿宋">
    <w:panose1 w:val="02010609060101010101"/>
    <w:charset w:val="86"/>
    <w:family w:val="modern"/>
    <w:pitch w:val="default"/>
    <w:sig w:usb0="800002BF" w:usb1="38CF7CFA" w:usb2="00000016" w:usb3="00000000" w:csb0="00040001" w:csb1="00000000"/>
    <w:embedRegular r:id="rId4" w:fontKey="{079EA6D1-047E-4C66-8E79-7A59A36259CD}"/>
  </w:font>
  <w:font w:name="Calibri Light">
    <w:panose1 w:val="020F0302020204030204"/>
    <w:charset w:val="00"/>
    <w:family w:val="auto"/>
    <w:pitch w:val="default"/>
    <w:sig w:usb0="E4002EFF" w:usb1="C2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A5BBBD81-95A4-45E5-89AC-73900BF82FCB}"/>
  </w:font>
  <w:font w:name="方正小标宋_GBK">
    <w:panose1 w:val="03000509000000000000"/>
    <w:charset w:val="86"/>
    <w:family w:val="script"/>
    <w:pitch w:val="default"/>
    <w:sig w:usb0="00000001" w:usb1="080E0000" w:usb2="00000000" w:usb3="00000000" w:csb0="00040000" w:csb1="00000000"/>
    <w:embedRegular r:id="rId6" w:fontKey="{C629476E-4416-4BD1-9BCF-176444751ABD}"/>
  </w:font>
  <w:font w:name="仿宋_GB2312">
    <w:panose1 w:val="02010609030101010101"/>
    <w:charset w:val="86"/>
    <w:family w:val="auto"/>
    <w:pitch w:val="default"/>
    <w:sig w:usb0="00000001" w:usb1="080E0000" w:usb2="00000000" w:usb3="00000000" w:csb0="00040000" w:csb1="00000000"/>
    <w:embedRegular r:id="rId7" w:fontKey="{3FA6DDBC-1E48-44D5-BDBA-5CC47CAA2A71}"/>
  </w:font>
  <w:font w:name="ArialUnicodeMS">
    <w:altName w:val="Malgun Gothic"/>
    <w:panose1 w:val="00000000000000000000"/>
    <w:charset w:val="81"/>
    <w:family w:val="auto"/>
    <w:pitch w:val="default"/>
    <w:sig w:usb0="00000000" w:usb1="00000000" w:usb2="00000010" w:usb3="00000000" w:csb0="00080001" w:csb1="00000000"/>
    <w:embedRegular r:id="rId8" w:fontKey="{1AC03687-0A15-4B42-AE72-C9A57CE9A7C0}"/>
  </w:font>
  <w:font w:name="Malgun Gothic">
    <w:panose1 w:val="020B0503020000020004"/>
    <w:charset w:val="81"/>
    <w:family w:val="auto"/>
    <w:pitch w:val="default"/>
    <w:sig w:usb0="9000002F" w:usb1="29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9" w:fontKey="{E520BE0C-D111-4559-8654-B7840D2F6087}"/>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3AF6CE">
    <w:pPr>
      <w:jc w:val="center"/>
    </w:pPr>
    <w:r>
      <w:fldChar w:fldCharType="begin"/>
    </w:r>
    <w:r>
      <w:instrText xml:space="preserve">PAGE</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3AF6CE">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3AF6CE">
    <w:pPr>
      <w:jc w:val="center"/>
    </w:pPr>
    <w:r>
      <w:fldChar w:fldCharType="begin"/>
    </w:r>
    <w:r>
      <w:instrText xml:space="preserve">PAGE</w:instrText>
    </w:r>
    <w:r>
      <w:fldChar w:fldCharType="separate"/>
    </w:r>
    <w: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93493A">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3AF6CE">
    <w:pPr>
      <w:jc w:val="center"/>
    </w:pPr>
    <w:r>
      <w:fldChar w:fldCharType="begin"/>
    </w:r>
    <w:r>
      <w:instrText xml:space="preserve">PAGE</w:instrText>
    </w:r>
    <w:r>
      <w:fldChar w:fldCharType="separate"/>
    </w:r>
    <w:r>
      <w:t>1</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3AF6CE">
    <w:pPr>
      <w:jc w:val="center"/>
    </w:pPr>
    <w:r>
      <w:fldChar w:fldCharType="begin"/>
    </w:r>
    <w:r>
      <w:instrText xml:space="preserve">PAGE</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976333">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DF378C">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DAF7A">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8018293"/>
    <w:multiLevelType w:val="singleLevel"/>
    <w:tmpl w:val="D8018293"/>
    <w:lvl w:ilvl="0" w:tentative="0">
      <w:start w:val="1"/>
      <w:numFmt w:val="decimal"/>
      <w:suff w:val="nothing"/>
      <w:lvlText w:val="（%1）"/>
      <w:lvlJc w:val="left"/>
    </w:lvl>
  </w:abstractNum>
  <w:abstractNum w:abstractNumId="1">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3C572B"/>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chart" Target="charts/chart6.xml"/><Relationship Id="rId18" Type="http://schemas.openxmlformats.org/officeDocument/2006/relationships/chart" Target="charts/chart5.xml"/><Relationship Id="rId17" Type="http://schemas.openxmlformats.org/officeDocument/2006/relationships/chart" Target="charts/chart4.xml"/><Relationship Id="rId16" Type="http://schemas.openxmlformats.org/officeDocument/2006/relationships/chart" Target="charts/chart3.xml"/><Relationship Id="rId15" Type="http://schemas.openxmlformats.org/officeDocument/2006/relationships/chart" Target="charts/chart2.xml"/><Relationship Id="rId14" Type="http://schemas.openxmlformats.org/officeDocument/2006/relationships/chart" Target="charts/chart1.xml"/><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2.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3.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4.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915.27</c:v>
                </c:pt>
                <c:pt idx="1">
                  <c:v>725.73</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7257341.86</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4781301.86</c:v>
                </c:pt>
                <c:pt idx="1">
                  <c:v>2476040</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915.27</c:v>
                </c:pt>
                <c:pt idx="1">
                  <c:v>915.27</c:v>
                </c:pt>
                <c:pt idx="2">
                  <c:v>915.27</c:v>
                </c:pt>
                <c:pt idx="3">
                  <c:v>915.27</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725.73</c:v>
                </c:pt>
                <c:pt idx="1">
                  <c:v>725.73</c:v>
                </c:pt>
                <c:pt idx="2">
                  <c:v>725.73</c:v>
                </c:pt>
                <c:pt idx="3">
                  <c:v>725.73</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748.54</c:v>
                </c:pt>
                <c:pt idx="1">
                  <c:v>748.54</c:v>
                </c:pt>
                <c:pt idx="2">
                  <c:v>748.54</c:v>
                </c:pt>
                <c:pt idx="3">
                  <c:v>748.54</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725.73</c:v>
                </c:pt>
                <c:pt idx="1">
                  <c:v>725.73</c:v>
                </c:pt>
                <c:pt idx="2">
                  <c:v>725.73</c:v>
                </c:pt>
                <c:pt idx="3">
                  <c:v>725.73</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484.17</c:v>
                </c:pt>
                <c:pt idx="1">
                  <c:v>0</c:v>
                </c:pt>
                <c:pt idx="2">
                  <c:v>0</c:v>
                </c:pt>
                <c:pt idx="3">
                  <c:v>0</c:v>
                </c:pt>
                <c:pt idx="4">
                  <c:v>0</c:v>
                </c:pt>
                <c:pt idx="5">
                  <c:v>0</c:v>
                </c:pt>
                <c:pt idx="6">
                  <c:v>0</c:v>
                </c:pt>
                <c:pt idx="7">
                  <c:v>33.08</c:v>
                </c:pt>
                <c:pt idx="8">
                  <c:v>19.06</c:v>
                </c:pt>
                <c:pt idx="9">
                  <c:v>0</c:v>
                </c:pt>
                <c:pt idx="10">
                  <c:v>0</c:v>
                </c:pt>
                <c:pt idx="11">
                  <c:v>163.43</c:v>
                </c:pt>
                <c:pt idx="12">
                  <c:v>0</c:v>
                </c:pt>
                <c:pt idx="13">
                  <c:v>0</c:v>
                </c:pt>
                <c:pt idx="14">
                  <c:v>0</c:v>
                </c:pt>
                <c:pt idx="15">
                  <c:v>0</c:v>
                </c:pt>
                <c:pt idx="16">
                  <c:v>0</c:v>
                </c:pt>
                <c:pt idx="17">
                  <c:v>0</c:v>
                </c:pt>
                <c:pt idx="18">
                  <c:v>25.99</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42</Pages>
  <Words>1040</Words>
  <Characters>1154</Characters>
  <Lines>86</Lines>
  <Paragraphs>24</Paragraphs>
  <TotalTime>4</TotalTime>
  <ScaleCrop>false</ScaleCrop>
  <LinksUpToDate>false</LinksUpToDate>
  <CharactersWithSpaces>1160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潇风</cp:lastModifiedBy>
  <cp:lastPrinted>2023-08-04T01:00:00Z</cp:lastPrinted>
  <dcterms:modified xsi:type="dcterms:W3CDTF">2025-09-26T07:51:02Z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0362A38B571841A7B8D23EBDF9DC7932_13</vt:lpwstr>
  </property>
  <property fmtid="{D5CDD505-2E9C-101B-9397-08002B2CF9AE}" pid="4" name="KSOTemplateUUID">
    <vt:lpwstr>v1.0_mb_S7ajbG3IpAnL1wSthNCxfw==</vt:lpwstr>
  </property>
  <property fmtid="{D5CDD505-2E9C-101B-9397-08002B2CF9AE}" pid="5" name="KSOTemplateDocerSaveRecord">
    <vt:lpwstr>eyJoZGlkIjoiNDg3Y2U3N2FhMzdjNzYzOTFkYTQ0YjlhZTVkZmI0NGMiLCJ1c2VySWQiOiIzOTM3NDc4OTIifQ==</vt:lpwstr>
  </property>
</Properties>
</file>