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87E7A9">
      <w:pPr>
        <w:adjustRightInd w:val="0"/>
        <w:snapToGrid w:val="0"/>
        <w:jc w:val="center"/>
        <w:rPr>
          <w:rFonts w:ascii="方正小标宋_GBK" w:hAnsi="Times New Roman" w:eastAsia="方正小标宋_GBK" w:cs="Times New Roman"/>
          <w:bCs/>
          <w:sz w:val="44"/>
          <w:szCs w:val="44"/>
        </w:rPr>
      </w:pPr>
      <w:bookmarkStart w:id="28" w:name="_GoBack"/>
      <w:bookmarkEnd w:id="28"/>
      <w:r>
        <w:rPr>
          <w:rFonts w:hint="eastAsia" w:ascii="方正小标宋_GBK" w:hAnsi="Times New Roman" w:eastAsia="方正小标宋_GBK" w:cs="Times New Roman"/>
          <w:bCs/>
          <w:sz w:val="44"/>
          <w:szCs w:val="44"/>
        </w:rPr>
        <w:t>行唐县市同乡</w:t>
      </w:r>
      <w:r>
        <w:rPr>
          <w:rFonts w:ascii="方正小标宋_GBK" w:hAnsi="Times New Roman" w:eastAsia="方正小标宋_GBK" w:cs="Times New Roman"/>
          <w:bCs/>
          <w:sz w:val="44"/>
          <w:szCs w:val="44"/>
        </w:rPr>
        <w:t>人民政府</w:t>
      </w:r>
    </w:p>
    <w:p w14:paraId="38BE61B9">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5FA136EA">
      <w:pPr>
        <w:ind w:firstLine="640"/>
        <w:rPr>
          <w:rFonts w:ascii="Times New Roman" w:hAnsi="Times New Roman" w:eastAsia="仿宋" w:cs="Times New Roman"/>
          <w:sz w:val="32"/>
          <w:szCs w:val="32"/>
        </w:rPr>
      </w:pPr>
    </w:p>
    <w:p w14:paraId="0E2B885E">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val="en-US" w:eastAsia="zh-CN"/>
        </w:rPr>
        <w:t>中华人民共和国</w:t>
      </w:r>
      <w:r>
        <w:rPr>
          <w:rFonts w:hint="eastAsia" w:ascii="Times New Roman" w:hAnsi="Times New Roman" w:eastAsia="仿宋" w:cs="Times New Roman"/>
          <w:sz w:val="32"/>
          <w:szCs w:val="32"/>
        </w:rPr>
        <w:t>预算法》、《地方预决算公开操作规程》的规定，现将行唐县市同乡</w:t>
      </w:r>
      <w:r>
        <w:rPr>
          <w:rFonts w:ascii="Times New Roman" w:hAnsi="Times New Roman" w:eastAsia="仿宋" w:cs="Times New Roman"/>
          <w:sz w:val="32"/>
          <w:szCs w:val="32"/>
        </w:rPr>
        <w:t>人民政府</w:t>
      </w:r>
      <w:r>
        <w:rPr>
          <w:rFonts w:hint="eastAsia" w:ascii="Times New Roman" w:hAnsi="Times New Roman" w:eastAsia="仿宋" w:cs="Times New Roman"/>
          <w:sz w:val="32"/>
          <w:szCs w:val="32"/>
        </w:rPr>
        <w:t>2020年部门预算公开如下：</w:t>
      </w:r>
    </w:p>
    <w:p w14:paraId="28128933">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65EAE5D9">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根据《行唐县市同乡人民政府职能配置、内设机构和人员编制规定》， 行唐县市同乡人民政府的主要职责是：</w:t>
      </w:r>
    </w:p>
    <w:p w14:paraId="1EAAECD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1.党政事务管理办公室</w:t>
      </w:r>
    </w:p>
    <w:p w14:paraId="5CBD0DEE">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负责乡镇党委、政府各项工作的督导催办；负责组织、纪检、宣传、人大、政协、统战、工会、共青团、妇联等工作；抓好农村基层组织建设和民主政治建设；处理机关日常事务，搞好文秘、档案管理、政务公开和机关后勤保障工作。</w:t>
      </w:r>
    </w:p>
    <w:p w14:paraId="1F2FFA9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2.计划生育管理办公室</w:t>
      </w:r>
    </w:p>
    <w:p w14:paraId="2BDCE0A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负责宣传贯彻党的计划生育方针、政策；负责人口和计划生育行政管理工作及计划生育协会工作；负责计划生育技术服务及流动人口生育管理等工作。</w:t>
      </w:r>
    </w:p>
    <w:p w14:paraId="13E7144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3.经济管理办公室</w:t>
      </w:r>
    </w:p>
    <w:p w14:paraId="594B8E6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负责制定乡镇财政计划和经济发展规划；为招商引资、发展民营企业和第三产业提供服务；做好乡镇统计、审计工作；做好环境保护工作；指导农村经济合作组织开展工作；协调配合农业技术推广区域站做好农业技术推广和服务工作。</w:t>
      </w:r>
    </w:p>
    <w:p w14:paraId="0676602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4.社会管理办公室</w:t>
      </w:r>
    </w:p>
    <w:p w14:paraId="1BE72AD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负责精神文明、新农村建设、科技、教育、文化、卫生、民政、武装、广播电视、残联等社会事务工作的指导服务和协调；</w:t>
      </w:r>
    </w:p>
    <w:p w14:paraId="4BA8F51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负责乡镇财务、农村合同、农村财务管理及农民减负等工作。</w:t>
      </w:r>
    </w:p>
    <w:p w14:paraId="30CDCEBE">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5.公共服务管理办公室</w:t>
      </w:r>
    </w:p>
    <w:p w14:paraId="79A9A3F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在基础设施建设、生活条件改善、科技推广、社会保障、社会救助等方面提供社会服务，满足农业、农村发展或农民生产、生活的需要。</w:t>
      </w:r>
    </w:p>
    <w:p w14:paraId="2C9B513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6.社会治安综合管理办公室</w:t>
      </w:r>
    </w:p>
    <w:p w14:paraId="16E306A4">
      <w:pPr>
        <w:ind w:firstLine="640"/>
        <w:rPr>
          <w:rFonts w:ascii="仿宋" w:hAnsi="仿宋" w:eastAsia="仿宋" w:cs="Times New Roman"/>
          <w:sz w:val="32"/>
          <w:szCs w:val="32"/>
        </w:rPr>
      </w:pPr>
      <w:r>
        <w:rPr>
          <w:rFonts w:hint="eastAsia" w:ascii="Times New Roman" w:hAnsi="Times New Roman" w:eastAsia="仿宋" w:cs="Times New Roman"/>
          <w:sz w:val="32"/>
          <w:szCs w:val="32"/>
        </w:rPr>
        <w:t>负责开展社会主义民主与法制教育；负责社会治安综合治理和司法工作；做好宗教工作，打击邪教；调处矛盾纠纷；做好群众来信来访、社会稳定等工作。</w:t>
      </w:r>
    </w:p>
    <w:p w14:paraId="1CA70008">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198268F8">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1381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44183E52">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0B54AEB9">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5B7AD5FC">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084CFCF6">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771F0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79BCD3AF">
            <w:pPr>
              <w:spacing w:line="300" w:lineRule="exact"/>
              <w:jc w:val="left"/>
              <w:outlineLvl w:val="0"/>
              <w:rPr>
                <w:rFonts w:ascii="Times New Roman" w:hAnsi="Times New Roman" w:cs="Times New Roman"/>
                <w:szCs w:val="24"/>
              </w:rPr>
            </w:pPr>
          </w:p>
        </w:tc>
        <w:tc>
          <w:tcPr>
            <w:tcW w:w="1134" w:type="dxa"/>
            <w:vMerge w:val="continue"/>
            <w:vAlign w:val="center"/>
          </w:tcPr>
          <w:p w14:paraId="65D38C79">
            <w:pPr>
              <w:spacing w:line="300" w:lineRule="exact"/>
              <w:jc w:val="left"/>
              <w:outlineLvl w:val="0"/>
              <w:rPr>
                <w:rFonts w:ascii="Times New Roman" w:hAnsi="Times New Roman" w:cs="Times New Roman"/>
                <w:szCs w:val="24"/>
              </w:rPr>
            </w:pPr>
          </w:p>
        </w:tc>
        <w:tc>
          <w:tcPr>
            <w:tcW w:w="1276" w:type="dxa"/>
            <w:vMerge w:val="continue"/>
            <w:vAlign w:val="center"/>
          </w:tcPr>
          <w:p w14:paraId="364277EC">
            <w:pPr>
              <w:spacing w:line="300" w:lineRule="exact"/>
              <w:jc w:val="left"/>
              <w:outlineLvl w:val="0"/>
              <w:rPr>
                <w:rFonts w:ascii="Times New Roman" w:hAnsi="Times New Roman" w:cs="Times New Roman"/>
                <w:szCs w:val="24"/>
              </w:rPr>
            </w:pPr>
          </w:p>
        </w:tc>
        <w:tc>
          <w:tcPr>
            <w:tcW w:w="2902" w:type="dxa"/>
            <w:vMerge w:val="continue"/>
            <w:vAlign w:val="center"/>
          </w:tcPr>
          <w:p w14:paraId="1BD2AB11">
            <w:pPr>
              <w:spacing w:line="300" w:lineRule="exact"/>
              <w:jc w:val="left"/>
              <w:outlineLvl w:val="0"/>
              <w:rPr>
                <w:rFonts w:ascii="Times New Roman" w:hAnsi="Times New Roman" w:cs="Times New Roman"/>
                <w:szCs w:val="24"/>
              </w:rPr>
            </w:pPr>
          </w:p>
        </w:tc>
      </w:tr>
      <w:tr w14:paraId="536EF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47A7FE82">
            <w:pPr>
              <w:spacing w:line="300" w:lineRule="exact"/>
              <w:jc w:val="left"/>
              <w:rPr>
                <w:rFonts w:ascii="方正书宋_GBK" w:eastAsia="方正书宋_GBK"/>
              </w:rPr>
            </w:pPr>
            <w:r>
              <w:rPr>
                <w:rFonts w:hint="eastAsia" w:ascii="方正书宋_GBK" w:eastAsia="方正书宋_GBK"/>
              </w:rPr>
              <w:t>行唐县市同乡人民政府</w:t>
            </w:r>
          </w:p>
        </w:tc>
        <w:tc>
          <w:tcPr>
            <w:tcW w:w="1134" w:type="dxa"/>
            <w:vAlign w:val="center"/>
          </w:tcPr>
          <w:p w14:paraId="1F81BF73">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6272AADF">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14:paraId="027BD381">
            <w:pPr>
              <w:spacing w:line="300" w:lineRule="exact"/>
              <w:jc w:val="center"/>
              <w:rPr>
                <w:rFonts w:ascii="方正书宋_GBK" w:eastAsia="方正书宋_GBK"/>
              </w:rPr>
            </w:pPr>
            <w:r>
              <w:rPr>
                <w:rFonts w:hint="eastAsia" w:ascii="方正书宋_GBK" w:eastAsia="方正书宋_GBK"/>
              </w:rPr>
              <w:t>财政拨款</w:t>
            </w:r>
          </w:p>
        </w:tc>
      </w:tr>
    </w:tbl>
    <w:p w14:paraId="7F5D381C"/>
    <w:p w14:paraId="0B91E7B0">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7EBD5DA2">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行唐县市同乡人民政府</w:t>
      </w:r>
      <w:r>
        <w:rPr>
          <w:rFonts w:ascii="Times New Roman" w:hAnsi="Times New Roman" w:eastAsia="仿宋" w:cs="Times New Roman"/>
          <w:sz w:val="32"/>
          <w:szCs w:val="32"/>
        </w:rPr>
        <w:t>的收支包含在部门预算中。</w:t>
      </w:r>
    </w:p>
    <w:p w14:paraId="3A17FC3E">
      <w:pPr>
        <w:ind w:firstLine="640"/>
        <w:rPr>
          <w:rFonts w:ascii="方正楷体_GBK" w:hAnsi="方正楷体_GBK" w:eastAsia="方正楷体_GBK" w:cs="方正楷体_GBK"/>
          <w:sz w:val="32"/>
          <w:szCs w:val="32"/>
        </w:rPr>
      </w:pPr>
      <w:r>
        <w:rPr>
          <w:rFonts w:hint="eastAsia" w:ascii="方正楷体_GBK" w:hAnsi="方正楷体_GBK" w:eastAsia="方正楷体_GBK" w:cs="方正楷体_GBK"/>
          <w:sz w:val="32"/>
          <w:szCs w:val="32"/>
        </w:rPr>
        <w:t>1、收入说明</w:t>
      </w:r>
    </w:p>
    <w:p w14:paraId="12A1F2A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反映本部门当年全部收入。2020年预算收入1113.11万元，其中：一般公共预算收入755.47万元，政府性基金预算收入357.64万元，财政专户核拨收入0万元，其他来源收入0万元。</w:t>
      </w:r>
    </w:p>
    <w:p w14:paraId="55B80AD9">
      <w:pPr>
        <w:ind w:firstLine="640"/>
        <w:rPr>
          <w:rFonts w:ascii="方正楷体_GBK" w:hAnsi="方正楷体_GBK" w:eastAsia="方正楷体_GBK" w:cs="方正楷体_GBK"/>
          <w:sz w:val="32"/>
          <w:szCs w:val="32"/>
        </w:rPr>
      </w:pPr>
      <w:r>
        <w:rPr>
          <w:rFonts w:hint="eastAsia" w:ascii="方正楷体_GBK" w:hAnsi="方正楷体_GBK" w:eastAsia="方正楷体_GBK" w:cs="方正楷体_GBK"/>
          <w:sz w:val="32"/>
          <w:szCs w:val="32"/>
        </w:rPr>
        <w:t>2、支出说明</w:t>
      </w:r>
    </w:p>
    <w:p w14:paraId="781526F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行唐县市同乡人民政府年度部门预算中支出预算的总体情况。2020年部门支出预算为1113.11万元，其中基本支出447.12万元，包括人员经费369.66万元和日常公用经费77.46万元；项目支出665.99万元，其中县城新城区（2018年）3号地191.52万元；玉城大街西延南侧绿化占地补偿47.39万元</w:t>
      </w:r>
      <w:r>
        <w:rPr>
          <w:rFonts w:ascii="Times New Roman" w:hAnsi="Times New Roman" w:eastAsia="仿宋" w:cs="Times New Roman"/>
          <w:sz w:val="32"/>
          <w:szCs w:val="32"/>
        </w:rPr>
        <w:t>；</w:t>
      </w:r>
      <w:r>
        <w:rPr>
          <w:rFonts w:hint="eastAsia" w:ascii="Times New Roman" w:hAnsi="Times New Roman" w:eastAsia="仿宋" w:cs="Times New Roman"/>
          <w:sz w:val="32"/>
          <w:szCs w:val="32"/>
        </w:rPr>
        <w:t>节点绿化占地补偿27.42万元。</w:t>
      </w:r>
    </w:p>
    <w:p w14:paraId="52430BAE">
      <w:pPr>
        <w:ind w:firstLine="640"/>
        <w:rPr>
          <w:rFonts w:ascii="方正楷体_GBK" w:hAnsi="方正楷体_GBK" w:eastAsia="方正楷体_GBK" w:cs="方正楷体_GBK"/>
          <w:sz w:val="32"/>
          <w:szCs w:val="32"/>
        </w:rPr>
      </w:pPr>
      <w:r>
        <w:rPr>
          <w:rFonts w:hint="eastAsia" w:ascii="方正楷体_GBK" w:hAnsi="方正楷体_GBK" w:eastAsia="方正楷体_GBK" w:cs="方正楷体_GBK"/>
          <w:sz w:val="32"/>
          <w:szCs w:val="32"/>
        </w:rPr>
        <w:t>3、比上年增减情况</w:t>
      </w:r>
    </w:p>
    <w:p w14:paraId="5BB195BA">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2020年部门预算收支安排1113.11万元，</w:t>
      </w:r>
      <w:r>
        <w:rPr>
          <w:rFonts w:hint="eastAsia" w:ascii="Times New Roman" w:hAnsi="Times New Roman" w:eastAsia="仿宋" w:cs="Times New Roman"/>
          <w:sz w:val="32"/>
          <w:szCs w:val="32"/>
        </w:rPr>
        <w:t>较2019年减少1089.73万元，其中：基本支出增加37.58万元，主要是人员增加，相应增加人员经费和日常公用经费；项目支出减少1127.31万元，主要是减少了占地补偿</w:t>
      </w:r>
      <w:r>
        <w:rPr>
          <w:rFonts w:ascii="Times New Roman" w:hAnsi="Times New Roman" w:eastAsia="仿宋" w:cs="Times New Roman"/>
          <w:sz w:val="32"/>
          <w:szCs w:val="32"/>
        </w:rPr>
        <w:t>支出</w:t>
      </w:r>
      <w:r>
        <w:rPr>
          <w:rFonts w:hint="eastAsia" w:ascii="Times New Roman" w:hAnsi="Times New Roman" w:eastAsia="仿宋" w:cs="Times New Roman"/>
          <w:sz w:val="32"/>
          <w:szCs w:val="32"/>
        </w:rPr>
        <w:t>。</w:t>
      </w:r>
    </w:p>
    <w:p w14:paraId="0EB7C3A9">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2C10F88F">
      <w:pPr>
        <w:autoSpaceDE w:val="0"/>
        <w:autoSpaceDN w:val="0"/>
        <w:adjustRightInd w:val="0"/>
        <w:ind w:left="198"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2020年，我部门机关运行经费共计安排77.46万元，主要用于保证机关正常运转的办公及印刷费、邮电费、差旅费、会议费、福利费、办公用房水电费、办公用房取暖费、日常维修费、公务车运行维护费等支出。</w:t>
      </w:r>
    </w:p>
    <w:p w14:paraId="31BAAD0F">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3EC27AF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ascii="Times New Roman" w:hAnsi="Times New Roman" w:eastAsia="仿宋" w:cs="Times New Roman"/>
          <w:sz w:val="32"/>
          <w:szCs w:val="32"/>
        </w:rPr>
        <w:t>11</w:t>
      </w:r>
      <w:r>
        <w:rPr>
          <w:rFonts w:hint="eastAsia" w:ascii="Times New Roman" w:hAnsi="Times New Roman" w:eastAsia="仿宋" w:cs="Times New Roman"/>
          <w:sz w:val="32"/>
          <w:szCs w:val="32"/>
        </w:rPr>
        <w:t>万元，其中：因</w:t>
      </w:r>
      <w:r>
        <w:rPr>
          <w:rFonts w:ascii="Times New Roman" w:hAnsi="Times New Roman" w:eastAsia="仿宋" w:cs="Times New Roman"/>
          <w:sz w:val="32"/>
          <w:szCs w:val="32"/>
        </w:rPr>
        <w:t>公</w:t>
      </w:r>
      <w:r>
        <w:rPr>
          <w:rFonts w:hint="eastAsia" w:ascii="Times New Roman" w:hAnsi="Times New Roman" w:eastAsia="仿宋" w:cs="Times New Roman"/>
          <w:sz w:val="32"/>
          <w:szCs w:val="32"/>
        </w:rPr>
        <w:t>出</w:t>
      </w:r>
      <w:r>
        <w:rPr>
          <w:rFonts w:ascii="Times New Roman" w:hAnsi="Times New Roman" w:eastAsia="仿宋" w:cs="Times New Roman"/>
          <w:sz w:val="32"/>
          <w:szCs w:val="32"/>
        </w:rPr>
        <w:t>国（</w:t>
      </w:r>
      <w:r>
        <w:rPr>
          <w:rFonts w:hint="eastAsia" w:ascii="Times New Roman" w:hAnsi="Times New Roman" w:eastAsia="仿宋" w:cs="Times New Roman"/>
          <w:sz w:val="32"/>
          <w:szCs w:val="32"/>
        </w:rPr>
        <w:t>境</w:t>
      </w:r>
      <w:r>
        <w:rPr>
          <w:rFonts w:ascii="Times New Roman" w:hAnsi="Times New Roman" w:eastAsia="仿宋" w:cs="Times New Roman"/>
          <w:sz w:val="32"/>
          <w:szCs w:val="32"/>
        </w:rPr>
        <w:t>）</w:t>
      </w:r>
      <w:r>
        <w:rPr>
          <w:rFonts w:hint="eastAsia" w:ascii="Times New Roman" w:hAnsi="Times New Roman" w:eastAsia="仿宋" w:cs="Times New Roman"/>
          <w:sz w:val="32"/>
          <w:szCs w:val="32"/>
        </w:rPr>
        <w:t>费0万</w:t>
      </w:r>
      <w:r>
        <w:rPr>
          <w:rFonts w:ascii="Times New Roman" w:hAnsi="Times New Roman" w:eastAsia="仿宋" w:cs="Times New Roman"/>
          <w:sz w:val="32"/>
          <w:szCs w:val="32"/>
        </w:rPr>
        <w:t>元，</w:t>
      </w:r>
      <w:r>
        <w:rPr>
          <w:rFonts w:hint="eastAsia" w:ascii="Times New Roman" w:hAnsi="Times New Roman" w:eastAsia="仿宋" w:cs="Times New Roman"/>
          <w:sz w:val="32"/>
          <w:szCs w:val="32"/>
        </w:rPr>
        <w:t>公务用车购置及运维费</w:t>
      </w:r>
      <w:r>
        <w:rPr>
          <w:rFonts w:ascii="Times New Roman" w:hAnsi="Times New Roman" w:eastAsia="仿宋" w:cs="Times New Roman"/>
          <w:sz w:val="32"/>
          <w:szCs w:val="32"/>
        </w:rPr>
        <w:t>8</w:t>
      </w:r>
      <w:r>
        <w:rPr>
          <w:rFonts w:hint="eastAsia" w:ascii="Times New Roman" w:hAnsi="Times New Roman" w:eastAsia="仿宋" w:cs="Times New Roman"/>
          <w:sz w:val="32"/>
          <w:szCs w:val="32"/>
        </w:rPr>
        <w:t>万元（其中：公务用车购置费0万元，公务用车运行维护费</w:t>
      </w:r>
      <w:r>
        <w:rPr>
          <w:rFonts w:ascii="Times New Roman" w:hAnsi="Times New Roman" w:eastAsia="仿宋" w:cs="Times New Roman"/>
          <w:sz w:val="32"/>
          <w:szCs w:val="32"/>
        </w:rPr>
        <w:t>8</w:t>
      </w:r>
      <w:r>
        <w:rPr>
          <w:rFonts w:hint="eastAsia" w:ascii="Times New Roman" w:hAnsi="Times New Roman" w:eastAsia="仿宋" w:cs="Times New Roman"/>
          <w:sz w:val="32"/>
          <w:szCs w:val="32"/>
        </w:rPr>
        <w:t>万元)；公务接待费</w:t>
      </w:r>
      <w:r>
        <w:rPr>
          <w:rFonts w:ascii="Times New Roman" w:hAnsi="Times New Roman" w:eastAsia="仿宋" w:cs="Times New Roman"/>
          <w:sz w:val="32"/>
          <w:szCs w:val="32"/>
        </w:rPr>
        <w:t>3</w:t>
      </w:r>
      <w:r>
        <w:rPr>
          <w:rFonts w:hint="eastAsia" w:ascii="Times New Roman" w:hAnsi="Times New Roman" w:eastAsia="仿宋" w:cs="Times New Roman"/>
          <w:sz w:val="32"/>
          <w:szCs w:val="32"/>
        </w:rPr>
        <w:t>万元。2020年“三公”经费与上年持平，无增减变化。其中：因</w:t>
      </w:r>
      <w:r>
        <w:rPr>
          <w:rFonts w:ascii="Times New Roman" w:hAnsi="Times New Roman" w:eastAsia="仿宋" w:cs="Times New Roman"/>
          <w:sz w:val="32"/>
          <w:szCs w:val="32"/>
        </w:rPr>
        <w:t>公</w:t>
      </w:r>
      <w:r>
        <w:rPr>
          <w:rFonts w:hint="eastAsia" w:ascii="Times New Roman" w:hAnsi="Times New Roman" w:eastAsia="仿宋" w:cs="Times New Roman"/>
          <w:sz w:val="32"/>
          <w:szCs w:val="32"/>
        </w:rPr>
        <w:t>出</w:t>
      </w:r>
      <w:r>
        <w:rPr>
          <w:rFonts w:ascii="Times New Roman" w:hAnsi="Times New Roman" w:eastAsia="仿宋" w:cs="Times New Roman"/>
          <w:sz w:val="32"/>
          <w:szCs w:val="32"/>
        </w:rPr>
        <w:t>国（</w:t>
      </w:r>
      <w:r>
        <w:rPr>
          <w:rFonts w:hint="eastAsia" w:ascii="Times New Roman" w:hAnsi="Times New Roman" w:eastAsia="仿宋" w:cs="Times New Roman"/>
          <w:sz w:val="32"/>
          <w:szCs w:val="32"/>
        </w:rPr>
        <w:t>境</w:t>
      </w:r>
      <w:r>
        <w:rPr>
          <w:rFonts w:ascii="Times New Roman" w:hAnsi="Times New Roman" w:eastAsia="仿宋" w:cs="Times New Roman"/>
          <w:sz w:val="32"/>
          <w:szCs w:val="32"/>
        </w:rPr>
        <w:t>）</w:t>
      </w:r>
      <w:r>
        <w:rPr>
          <w:rFonts w:hint="eastAsia" w:ascii="Times New Roman" w:hAnsi="Times New Roman" w:eastAsia="仿宋" w:cs="Times New Roman"/>
          <w:sz w:val="32"/>
          <w:szCs w:val="32"/>
        </w:rPr>
        <w:t>费与上年持平，无增减变化；公务用车购置及运维费与上年持平，无增减变化；公务接待费与上年持平，无增减变化。</w:t>
      </w:r>
    </w:p>
    <w:p w14:paraId="27E2F1CD">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508D532B">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6C415693">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225DB85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市同乡人民政府负责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23A49B22">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1F50030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（一）党政管理</w:t>
      </w:r>
    </w:p>
    <w:p w14:paraId="3607D4A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绩效目标：督导党委、政府各项工作，处理好机关日常事务，做好文秘、档案管理、政务公开和机关后勤保障工作。</w:t>
      </w:r>
    </w:p>
    <w:p w14:paraId="44CDAD5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绩效指标：督导党委、政府处理好日常事务工作完成率90%以上。</w:t>
      </w:r>
    </w:p>
    <w:p w14:paraId="52B8872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（二）经济管理</w:t>
      </w:r>
    </w:p>
    <w:p w14:paraId="0B48A31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搞好产业规划，组织做好招商引资工作，做好引进项目的跟踪服务后续工作，引导农民立足自身资源和区位条件，发展优势，大力发展区域特色经济。加强工业经济管理，为招商引资打造良好的投资环境，大力发展第二、三产业。引导农村经济发展，配合各部门做好技术推广和服务工作，因地制宜发展农业，实现乡村振兴和农业持续发展。</w:t>
      </w:r>
    </w:p>
    <w:p w14:paraId="51E587E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绩效指标：实现农业现代化发展，优化发展环境和招商引资环境，打造良好的投资环境，推动辖区内经济更好更快发展。</w:t>
      </w:r>
    </w:p>
    <w:p w14:paraId="4F5653A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（三）社会管理</w:t>
      </w:r>
    </w:p>
    <w:p w14:paraId="2D9416B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加强涉农资金等各类村级资金监督管理，做好村财乡代管、农村合同管理及农民减负工作。推进农村民主政治建设和村民自治，加强农村基层组织建设、农村精神文明建设、生态文明村建设等各项农村事业发展。定期组织开展安全生产督导检查活动，对重点行业和作业场所卫生安全生产进行督导检查，对违法、违纪行为实施行政处罚；加强安全生产监管能力，消除安全隐患。做好农村环境综合治理，农用化学品（化肥、农药、农膜）污染防治、畜禽养殖污染防治、土壤污染防治；农产品产地环境监测与监管，有机食品基地建设与管理，秸秆等农业废弃物综合利用；农村环境保护能力建设、宣传、试点示范等。加强辖区内信访维稳和稳控，提高工作人员做好群众工作的能力，维持和维护辖区内社会稳定。配合城建部门做好城镇化建设，农村危房改造工作；配合国土部门做好耕地保护工作；做好乡镇本身债务化解，解决长聘人员生活补助；改善乡镇办公条件等事宜。乡镇进行安全排查检查、辖区内卫生综合整治、大气污染防治治理、防火禁烧等工作。</w:t>
      </w:r>
    </w:p>
    <w:p w14:paraId="61C6365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实现村级事务制度化、科学化、规范化运行。督查安全生产隐患排查治理到位，安全生产法治秩序得到进一步完善，遏制重大安全生产事故，安全生产形势持续稳定好转。研究协调解决安全生产工作中的重大问题。改善农村人居环境，提高农民生活质量和健康水平。人大代表们通过“人大代表之家”这个载体，履行代表职责，发挥代表作用，听取民生民意，服务群众，为乡经济建设建言献策，为解决群众困难出谋划策。配合好各部门完成相关工作。市同乡辖15个行政村，党员873个，村干部80人，离任干部26人，进一步加强和改进党的基层组织建设，丰富、活跃基层党组织生活，提升基层党员教育管理水平，规范农村党员管理教育活动经费的管理使用；提高离任村干部生活水平，保障离任村干部基本生活，改善生活质量。加强资金监管，接受群众监督，维持社会稳定。保障村干部基本生活，激励村干部更好履职尽责。建立村干部激励保障机制，激发村干部干事创业热情，确保补助资金足额发放。乡镇进行安全排查检查、安全隐患排查；对违法违规建筑进行拆除，重点查处一批污染企业；对辖区内卫生进行综合整治；大气污染防治治理，防火禁烧巡逻等工作；房屋院落整修，购买办公设施；对建档立卡贫困户进行项目扶持，谋划项目，增加人均收入；同时避免火灾、坍塌等突发事件发生。实现辖区环境综合改善，防火禁烧初现成效，农村生活环境大大改善，及时排查安全隐患，治理环境污染企业。对建档立卡贫困户进行精准扶贫，确保贫困户有稳定收入。</w:t>
      </w:r>
    </w:p>
    <w:p w14:paraId="6268184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（四）计划生育管理。</w:t>
      </w:r>
    </w:p>
    <w:p w14:paraId="18C0A6E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增强群众自觉实行计划生育的积极性，提高计划生育家庭发展能力，增强计划生育家庭的凝聚力及成员幸福感。做好人口和计划生育管理工作及计划生育协会工作。加强流动人口生育管理和计划生育技术服务等工作。</w:t>
      </w:r>
    </w:p>
    <w:p w14:paraId="3DAF250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绩效指标：提高计生服务质量，加大对困难计生家庭的帮扶，对独生子女成家庭、双女户家庭生活生活补贴及时发放到位。</w:t>
      </w:r>
    </w:p>
    <w:p w14:paraId="69A97EB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（五）社会治安综合管理</w:t>
      </w:r>
    </w:p>
    <w:p w14:paraId="01E87AE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提高治安防范整体水平；预防和减少重大矛盾纠纷和群体性事件的发生，提高农民法律意识和法律素养。研究提出制定本乡社会治安综合治理工作计划、方案、措施等；打击各类违法犯罪活动。做好群众来信来访、法律咨询、搞好农村矛盾纠纷排查调处、处理正常信访、非访、突发性及群体性事件，提供相关服务保障。重要活动控访接访、日常维稳用、信访积案化解、对信访人员的政策宣传教育和对信访人员的帮扶等。</w:t>
      </w:r>
    </w:p>
    <w:p w14:paraId="1BE8557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通过信访维稳加强辖区内信访维稳和稳控，提高工作人员做好群众工作的能力，减少群众反映的问题，切实把矛盾纠纷化解在萌芽状态，维持和维护辖区内社会稳定。开展经常性矛盾纠纷排查、宣传法制法规知识等，提高工作人员做好群众工作的能力，提高乡镇干部信访工作水平，坚决控制新增信访问题，努力构建和谐社会。</w:t>
      </w:r>
    </w:p>
    <w:p w14:paraId="1CBCA46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（六）公共服务管理</w:t>
      </w:r>
    </w:p>
    <w:p w14:paraId="5284A5B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满足农民对公共服务的实际需求，量力组织乡村公共基础设施建设，包括：农村道路、沼气、农田水利、土地治理、扶贫、农业综合开发等项目实施。配合广播电视、电力、电信等部门，做好普及有线电视、电网改造工作，扩大通讯网络在农村的覆盖面。配合劳动部门做好农村劳动力职业培训、劳动就业，推行和完善新型合作医疗制度，提高参保率。配合民政、残联部门做好农村扶贫和低保工作以及特困户救助和残疾人服务工作。</w:t>
      </w:r>
    </w:p>
    <w:p w14:paraId="2386E99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确保基础设施建设安全可靠，功能及资金使用符合施工要求，节能环保。打造宜居环境，做好农民就业培训，提高医保参保率，对申请救助且符合救助条件的人员全部实施救助，健全农业基层技术推广体系。</w:t>
      </w:r>
    </w:p>
    <w:p w14:paraId="01CC6D3D">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680F5E0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强化使命担当，落实主体责任。持续深入贯彻习近平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72BA9E8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紧盯重点难点，提速工作进度。将2020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0BE3CDF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坚持底线思维，科学防控风险。针对当前农村基层存在的环境卫生、信访稳定等方面存在的风险隐患，逐一研究制定行之有效的防范措施，防范化解突出问题，逐项消除风险隐患，全力维护全乡社会安全稳定。</w:t>
      </w:r>
    </w:p>
    <w:p w14:paraId="439F8ED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229433F0">
      <w:pPr>
        <w:autoSpaceDE w:val="0"/>
        <w:autoSpaceDN w:val="0"/>
        <w:adjustRightInd w:val="0"/>
        <w:ind w:left="198" w:firstLine="2409" w:firstLineChars="75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55F85E59">
      <w:pPr>
        <w:ind w:firstLine="562" w:firstLineChars="200"/>
        <w:jc w:val="left"/>
        <w:outlineLvl w:val="1"/>
        <w:rPr>
          <w:rFonts w:ascii="Times New Roman" w:hAnsi="宋体"/>
          <w:b/>
          <w:sz w:val="28"/>
        </w:rPr>
      </w:pPr>
      <w:r>
        <w:rPr>
          <w:rFonts w:hint="eastAsia" w:ascii="方正仿宋_GBK" w:eastAsia="方正仿宋_GBK"/>
          <w:b/>
          <w:sz w:val="28"/>
        </w:rPr>
        <w:t xml:space="preserve"> 1、2号路绿化占地补偿绩效目标表</w:t>
      </w:r>
      <w:r>
        <w:fldChar w:fldCharType="begin"/>
      </w:r>
      <w:r>
        <w:rPr>
          <w:rFonts w:hint="eastAsia" w:ascii="方正仿宋_GBK" w:eastAsia="方正仿宋_GBK"/>
          <w:b/>
          <w:sz w:val="28"/>
        </w:rPr>
        <w:instrText xml:space="preserve">TC </w:instrText>
      </w:r>
      <w:bookmarkStart w:id="4" w:name="_Toc33538719"/>
      <w:r>
        <w:rPr>
          <w:rFonts w:hint="eastAsia" w:ascii="方正仿宋_GBK" w:eastAsia="方正仿宋_GBK"/>
          <w:b/>
          <w:sz w:val="28"/>
        </w:rPr>
        <w:instrText xml:space="preserve">1、2号路绿化占地补偿绩效目标表</w:instrText>
      </w:r>
      <w:bookmarkEnd w:id="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91B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C323494">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3AEDB16B">
            <w:pPr>
              <w:spacing w:line="300" w:lineRule="exact"/>
              <w:jc w:val="right"/>
              <w:rPr>
                <w:rFonts w:ascii="方正书宋_GBK" w:eastAsia="方正书宋_GBK"/>
              </w:rPr>
            </w:pPr>
            <w:r>
              <w:rPr>
                <w:rFonts w:hint="eastAsia" w:ascii="方正书宋_GBK" w:eastAsia="方正书宋_GBK"/>
              </w:rPr>
              <w:t>单位：万元</w:t>
            </w:r>
          </w:p>
        </w:tc>
      </w:tr>
      <w:tr w14:paraId="707C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09747E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4C305F5">
            <w:pPr>
              <w:spacing w:line="300" w:lineRule="exact"/>
              <w:jc w:val="left"/>
              <w:rPr>
                <w:rFonts w:ascii="方正书宋_GBK" w:eastAsia="方正书宋_GBK"/>
              </w:rPr>
            </w:pPr>
            <w:r>
              <w:rPr>
                <w:rFonts w:ascii="方正书宋_GBK" w:eastAsia="方正书宋_GBK"/>
              </w:rPr>
              <w:t>836-0101-JXN-GA3M</w:t>
            </w:r>
          </w:p>
        </w:tc>
        <w:tc>
          <w:tcPr>
            <w:tcW w:w="1587" w:type="dxa"/>
            <w:vAlign w:val="center"/>
          </w:tcPr>
          <w:p w14:paraId="2626AED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7C6F59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号路绿化占地补偿</w:t>
            </w:r>
          </w:p>
        </w:tc>
      </w:tr>
      <w:tr w14:paraId="28456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1C1C0E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66886C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C69C88C">
            <w:pPr>
              <w:spacing w:line="300" w:lineRule="exact"/>
              <w:jc w:val="left"/>
              <w:rPr>
                <w:rFonts w:ascii="方正书宋_GBK" w:eastAsia="方正书宋_GBK"/>
              </w:rPr>
            </w:pPr>
            <w:r>
              <w:rPr>
                <w:rFonts w:ascii="方正书宋_GBK" w:eastAsia="方正书宋_GBK"/>
              </w:rPr>
              <w:t>18.85</w:t>
            </w:r>
          </w:p>
        </w:tc>
        <w:tc>
          <w:tcPr>
            <w:tcW w:w="1587" w:type="dxa"/>
            <w:vAlign w:val="center"/>
          </w:tcPr>
          <w:p w14:paraId="75AF8B4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8DD1843">
            <w:pPr>
              <w:spacing w:line="300" w:lineRule="exact"/>
              <w:jc w:val="left"/>
              <w:rPr>
                <w:rFonts w:ascii="方正书宋_GBK" w:eastAsia="方正书宋_GBK"/>
              </w:rPr>
            </w:pPr>
            <w:r>
              <w:rPr>
                <w:rFonts w:ascii="方正书宋_GBK" w:eastAsia="方正书宋_GBK"/>
              </w:rPr>
              <w:t>18.85</w:t>
            </w:r>
          </w:p>
        </w:tc>
        <w:tc>
          <w:tcPr>
            <w:tcW w:w="1276" w:type="dxa"/>
            <w:vAlign w:val="center"/>
          </w:tcPr>
          <w:p w14:paraId="3BBD5C45">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7EBA0E9">
            <w:pPr>
              <w:spacing w:line="300" w:lineRule="exact"/>
              <w:jc w:val="left"/>
              <w:rPr>
                <w:rFonts w:ascii="方正书宋_GBK" w:eastAsia="方正书宋_GBK"/>
              </w:rPr>
            </w:pPr>
          </w:p>
        </w:tc>
      </w:tr>
      <w:tr w14:paraId="138D7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36B874C">
            <w:pPr>
              <w:spacing w:line="300" w:lineRule="exact"/>
              <w:jc w:val="left"/>
              <w:outlineLvl w:val="1"/>
            </w:pPr>
          </w:p>
        </w:tc>
        <w:tc>
          <w:tcPr>
            <w:tcW w:w="8278" w:type="dxa"/>
            <w:gridSpan w:val="6"/>
            <w:vAlign w:val="center"/>
          </w:tcPr>
          <w:p w14:paraId="5C5CD606">
            <w:pPr>
              <w:spacing w:line="300" w:lineRule="exact"/>
              <w:jc w:val="left"/>
              <w:rPr>
                <w:rFonts w:ascii="方正书宋_GBK" w:eastAsia="方正书宋_GBK"/>
              </w:rPr>
            </w:pPr>
            <w:r>
              <w:rPr>
                <w:rFonts w:hint="eastAsia" w:ascii="方正书宋_GBK" w:eastAsia="方正书宋_GBK"/>
              </w:rPr>
              <w:t>预算资金</w:t>
            </w:r>
            <w:r>
              <w:rPr>
                <w:rFonts w:ascii="方正书宋_GBK" w:eastAsia="方正书宋_GBK"/>
              </w:rPr>
              <w:t>18.85</w:t>
            </w:r>
            <w:r>
              <w:rPr>
                <w:rFonts w:hint="eastAsia" w:ascii="方正书宋_GBK" w:eastAsia="方正书宋_GBK"/>
              </w:rPr>
              <w:t>万元，主要用于市同乡</w:t>
            </w:r>
            <w:r>
              <w:rPr>
                <w:rFonts w:ascii="方正书宋_GBK" w:eastAsia="方正书宋_GBK"/>
              </w:rPr>
              <w:t>2</w:t>
            </w:r>
            <w:r>
              <w:rPr>
                <w:rFonts w:hint="eastAsia" w:ascii="方正书宋_GBK" w:eastAsia="方正书宋_GBK"/>
              </w:rPr>
              <w:t>号路绿化，我乡共涉及</w:t>
            </w:r>
            <w:r>
              <w:rPr>
                <w:rFonts w:ascii="方正书宋_GBK" w:eastAsia="方正书宋_GBK"/>
              </w:rPr>
              <w:t>2</w:t>
            </w:r>
            <w:r>
              <w:rPr>
                <w:rFonts w:hint="eastAsia" w:ascii="方正书宋_GBK" w:eastAsia="方正书宋_GBK"/>
              </w:rPr>
              <w:t>个村，占地</w:t>
            </w:r>
            <w:r>
              <w:rPr>
                <w:rFonts w:ascii="方正书宋_GBK" w:eastAsia="方正书宋_GBK"/>
              </w:rPr>
              <w:t>63.013</w:t>
            </w:r>
            <w:r>
              <w:rPr>
                <w:rFonts w:hint="eastAsia" w:ascii="方正书宋_GBK" w:eastAsia="方正书宋_GBK"/>
              </w:rPr>
              <w:t>亩，一年一补，补助标准双</w:t>
            </w:r>
            <w:r>
              <w:rPr>
                <w:rFonts w:ascii="方正书宋_GBK" w:eastAsia="方正书宋_GBK"/>
              </w:rPr>
              <w:t>1200</w:t>
            </w:r>
            <w:r>
              <w:rPr>
                <w:rFonts w:hint="eastAsia" w:ascii="方正书宋_GBK" w:eastAsia="方正书宋_GBK"/>
              </w:rPr>
              <w:t>折价，价格基准日</w:t>
            </w:r>
            <w:r>
              <w:rPr>
                <w:rFonts w:ascii="方正书宋_GBK" w:eastAsia="方正书宋_GBK"/>
              </w:rPr>
              <w:t>10</w:t>
            </w:r>
            <w:r>
              <w:rPr>
                <w:rFonts w:hint="eastAsia" w:ascii="方正书宋_GBK" w:eastAsia="方正书宋_GBK"/>
              </w:rPr>
              <w:t>月</w:t>
            </w:r>
            <w:r>
              <w:rPr>
                <w:rFonts w:ascii="方正书宋_GBK" w:eastAsia="方正书宋_GBK"/>
              </w:rPr>
              <w:t>1</w:t>
            </w:r>
            <w:r>
              <w:rPr>
                <w:rFonts w:hint="eastAsia" w:ascii="方正书宋_GBK" w:eastAsia="方正书宋_GBK"/>
              </w:rPr>
              <w:t>日，年底一次性付清。</w:t>
            </w:r>
          </w:p>
        </w:tc>
      </w:tr>
      <w:tr w14:paraId="0AF5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0AD6F7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E589B4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C2F64D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84E3A9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7AC9DD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0D59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2F05E9F">
            <w:pPr>
              <w:spacing w:line="300" w:lineRule="exact"/>
              <w:jc w:val="left"/>
              <w:outlineLvl w:val="1"/>
            </w:pPr>
          </w:p>
        </w:tc>
        <w:tc>
          <w:tcPr>
            <w:tcW w:w="2410" w:type="dxa"/>
            <w:gridSpan w:val="2"/>
            <w:tcBorders>
              <w:bottom w:val="single" w:color="000000" w:sz="6" w:space="0"/>
            </w:tcBorders>
            <w:vAlign w:val="center"/>
          </w:tcPr>
          <w:p w14:paraId="6DDCE46B">
            <w:pPr>
              <w:spacing w:line="300" w:lineRule="exact"/>
              <w:jc w:val="center"/>
              <w:rPr>
                <w:rFonts w:ascii="方正书宋_GBK" w:eastAsia="方正书宋_GBK"/>
              </w:rPr>
            </w:pPr>
          </w:p>
        </w:tc>
        <w:tc>
          <w:tcPr>
            <w:tcW w:w="1587" w:type="dxa"/>
            <w:tcBorders>
              <w:bottom w:val="single" w:color="000000" w:sz="6" w:space="0"/>
            </w:tcBorders>
            <w:vAlign w:val="center"/>
          </w:tcPr>
          <w:p w14:paraId="1F80450D">
            <w:pPr>
              <w:spacing w:line="300" w:lineRule="exact"/>
              <w:jc w:val="center"/>
              <w:rPr>
                <w:rFonts w:ascii="方正书宋_GBK" w:eastAsia="方正书宋_GBK"/>
              </w:rPr>
            </w:pPr>
          </w:p>
        </w:tc>
        <w:tc>
          <w:tcPr>
            <w:tcW w:w="1304" w:type="dxa"/>
            <w:tcBorders>
              <w:bottom w:val="single" w:color="000000" w:sz="6" w:space="0"/>
            </w:tcBorders>
            <w:vAlign w:val="center"/>
          </w:tcPr>
          <w:p w14:paraId="17579D93">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4038DC7A">
            <w:pPr>
              <w:spacing w:line="300" w:lineRule="exact"/>
              <w:jc w:val="center"/>
              <w:rPr>
                <w:rFonts w:ascii="方正书宋_GBK" w:eastAsia="方正书宋_GBK"/>
              </w:rPr>
            </w:pPr>
            <w:r>
              <w:rPr>
                <w:rFonts w:ascii="方正书宋_GBK" w:eastAsia="方正书宋_GBK"/>
              </w:rPr>
              <w:t>100.00</w:t>
            </w:r>
          </w:p>
        </w:tc>
      </w:tr>
      <w:tr w14:paraId="657FE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839956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C3B14D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、改善交通状况，方便群众出行，提升群众幸福感和满意度</w:t>
            </w:r>
          </w:p>
          <w:p w14:paraId="7B686B6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、落实上级有关政策，确保占地补偿及时足额发放到农户手中，确保农民利益不受损失。</w:t>
            </w:r>
          </w:p>
        </w:tc>
      </w:tr>
    </w:tbl>
    <w:p w14:paraId="17A5D1BA">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98F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FB48D7B">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731F23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742C89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F722D9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E4E826C">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20273BA">
            <w:pPr>
              <w:spacing w:line="300" w:lineRule="exact"/>
              <w:jc w:val="center"/>
              <w:rPr>
                <w:rFonts w:ascii="方正书宋_GBK" w:eastAsia="方正书宋_GBK"/>
                <w:b/>
              </w:rPr>
            </w:pPr>
            <w:r>
              <w:rPr>
                <w:rFonts w:hint="eastAsia" w:ascii="方正书宋_GBK" w:eastAsia="方正书宋_GBK"/>
                <w:b/>
              </w:rPr>
              <w:t>指标值确定依据</w:t>
            </w:r>
          </w:p>
        </w:tc>
      </w:tr>
      <w:tr w14:paraId="5004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2EA624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78576E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F9DD4B4">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349DD27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号路涉及占地面积</w:t>
            </w:r>
          </w:p>
        </w:tc>
        <w:tc>
          <w:tcPr>
            <w:tcW w:w="1276" w:type="dxa"/>
            <w:vAlign w:val="center"/>
          </w:tcPr>
          <w:p w14:paraId="1EADDE85">
            <w:pPr>
              <w:spacing w:line="300" w:lineRule="exact"/>
              <w:jc w:val="left"/>
              <w:rPr>
                <w:rFonts w:ascii="方正书宋_GBK" w:eastAsia="方正书宋_GBK"/>
              </w:rPr>
            </w:pPr>
            <w:r>
              <w:rPr>
                <w:rFonts w:ascii="方正书宋_GBK" w:eastAsia="方正书宋_GBK"/>
              </w:rPr>
              <w:t>65.01</w:t>
            </w:r>
            <w:r>
              <w:rPr>
                <w:rFonts w:hint="eastAsia" w:ascii="方正书宋_GBK" w:eastAsia="方正书宋_GBK"/>
              </w:rPr>
              <w:t>亩</w:t>
            </w:r>
          </w:p>
        </w:tc>
        <w:tc>
          <w:tcPr>
            <w:tcW w:w="1701" w:type="dxa"/>
            <w:vAlign w:val="center"/>
          </w:tcPr>
          <w:p w14:paraId="695F7E91">
            <w:pPr>
              <w:spacing w:line="300" w:lineRule="exact"/>
              <w:jc w:val="left"/>
              <w:rPr>
                <w:rFonts w:ascii="方正书宋_GBK" w:eastAsia="方正书宋_GBK"/>
              </w:rPr>
            </w:pPr>
            <w:r>
              <w:rPr>
                <w:rFonts w:hint="eastAsia" w:ascii="方正书宋_GBK" w:eastAsia="方正书宋_GBK"/>
              </w:rPr>
              <w:t>计划标准</w:t>
            </w:r>
          </w:p>
        </w:tc>
      </w:tr>
      <w:tr w14:paraId="5D6C3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6261DC5">
            <w:pPr>
              <w:spacing w:line="300" w:lineRule="exact"/>
              <w:jc w:val="center"/>
              <w:rPr>
                <w:rFonts w:ascii="方正书宋_GBK" w:eastAsia="方正书宋_GBK"/>
              </w:rPr>
            </w:pPr>
          </w:p>
        </w:tc>
        <w:tc>
          <w:tcPr>
            <w:tcW w:w="1134" w:type="dxa"/>
            <w:vAlign w:val="center"/>
          </w:tcPr>
          <w:p w14:paraId="750AE1E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36AE9E5">
            <w:pPr>
              <w:spacing w:line="300" w:lineRule="exact"/>
              <w:jc w:val="left"/>
              <w:rPr>
                <w:rFonts w:ascii="方正书宋_GBK" w:eastAsia="方正书宋_GBK"/>
              </w:rPr>
            </w:pPr>
            <w:r>
              <w:rPr>
                <w:rFonts w:hint="eastAsia" w:ascii="方正书宋_GBK" w:eastAsia="方正书宋_GBK"/>
              </w:rPr>
              <w:t>补助个人（家庭）数量（户）</w:t>
            </w:r>
          </w:p>
        </w:tc>
        <w:tc>
          <w:tcPr>
            <w:tcW w:w="2891" w:type="dxa"/>
            <w:vAlign w:val="center"/>
          </w:tcPr>
          <w:p w14:paraId="6ECBB69B">
            <w:pPr>
              <w:spacing w:line="300" w:lineRule="exact"/>
              <w:jc w:val="left"/>
              <w:rPr>
                <w:rFonts w:ascii="方正书宋_GBK" w:eastAsia="方正书宋_GBK"/>
              </w:rPr>
            </w:pPr>
            <w:r>
              <w:rPr>
                <w:rFonts w:hint="eastAsia" w:ascii="方正书宋_GBK" w:eastAsia="方正书宋_GBK"/>
              </w:rPr>
              <w:t>涉及补偿的户数</w:t>
            </w:r>
          </w:p>
        </w:tc>
        <w:tc>
          <w:tcPr>
            <w:tcW w:w="1276" w:type="dxa"/>
            <w:vAlign w:val="center"/>
          </w:tcPr>
          <w:p w14:paraId="05546B4C">
            <w:pPr>
              <w:spacing w:line="300" w:lineRule="exact"/>
              <w:jc w:val="left"/>
              <w:rPr>
                <w:rFonts w:ascii="方正书宋_GBK" w:eastAsia="方正书宋_GBK"/>
              </w:rPr>
            </w:pPr>
            <w:r>
              <w:rPr>
                <w:rFonts w:ascii="方正书宋_GBK" w:eastAsia="方正书宋_GBK"/>
              </w:rPr>
              <w:t>77</w:t>
            </w:r>
            <w:r>
              <w:rPr>
                <w:rFonts w:hint="eastAsia" w:ascii="方正书宋_GBK" w:eastAsia="方正书宋_GBK"/>
              </w:rPr>
              <w:t>户</w:t>
            </w:r>
          </w:p>
        </w:tc>
        <w:tc>
          <w:tcPr>
            <w:tcW w:w="1701" w:type="dxa"/>
            <w:vAlign w:val="center"/>
          </w:tcPr>
          <w:p w14:paraId="25F7154D">
            <w:pPr>
              <w:spacing w:line="300" w:lineRule="exact"/>
              <w:jc w:val="left"/>
              <w:rPr>
                <w:rFonts w:ascii="方正书宋_GBK" w:eastAsia="方正书宋_GBK"/>
              </w:rPr>
            </w:pPr>
            <w:r>
              <w:rPr>
                <w:rFonts w:hint="eastAsia" w:ascii="方正书宋_GBK" w:eastAsia="方正书宋_GBK"/>
              </w:rPr>
              <w:t>计划标准</w:t>
            </w:r>
          </w:p>
        </w:tc>
      </w:tr>
      <w:tr w14:paraId="1F68C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87EFC63">
            <w:pPr>
              <w:spacing w:line="300" w:lineRule="exact"/>
              <w:jc w:val="center"/>
              <w:rPr>
                <w:rFonts w:ascii="方正书宋_GBK" w:eastAsia="方正书宋_GBK"/>
              </w:rPr>
            </w:pPr>
          </w:p>
        </w:tc>
        <w:tc>
          <w:tcPr>
            <w:tcW w:w="1134" w:type="dxa"/>
            <w:vAlign w:val="center"/>
          </w:tcPr>
          <w:p w14:paraId="4B811FAF">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9E0B29F">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r>
              <w:rPr>
                <w:rFonts w:hint="eastAsia" w:ascii="方正书宋_GBK" w:eastAsia="方正书宋_GBK"/>
              </w:rPr>
              <w:t>）</w:t>
            </w:r>
          </w:p>
        </w:tc>
        <w:tc>
          <w:tcPr>
            <w:tcW w:w="2891" w:type="dxa"/>
            <w:vAlign w:val="center"/>
          </w:tcPr>
          <w:p w14:paraId="3476E197">
            <w:pPr>
              <w:spacing w:line="300" w:lineRule="exact"/>
              <w:jc w:val="left"/>
              <w:rPr>
                <w:rFonts w:ascii="方正书宋_GBK" w:eastAsia="方正书宋_GBK"/>
              </w:rPr>
            </w:pPr>
            <w:r>
              <w:rPr>
                <w:rFonts w:hint="eastAsia" w:ascii="方正书宋_GBK" w:eastAsia="方正书宋_GBK"/>
              </w:rPr>
              <w:t>已补助人数占应补助人数的比率</w:t>
            </w:r>
          </w:p>
        </w:tc>
        <w:tc>
          <w:tcPr>
            <w:tcW w:w="1276" w:type="dxa"/>
            <w:vAlign w:val="center"/>
          </w:tcPr>
          <w:p w14:paraId="0F28620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77994E41">
            <w:pPr>
              <w:spacing w:line="300" w:lineRule="exact"/>
              <w:jc w:val="left"/>
              <w:rPr>
                <w:rFonts w:ascii="方正书宋_GBK" w:eastAsia="方正书宋_GBK"/>
              </w:rPr>
            </w:pPr>
            <w:r>
              <w:rPr>
                <w:rFonts w:hint="eastAsia" w:ascii="方正书宋_GBK" w:eastAsia="方正书宋_GBK"/>
              </w:rPr>
              <w:t>计划标准</w:t>
            </w:r>
          </w:p>
        </w:tc>
      </w:tr>
      <w:tr w14:paraId="2DE4C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7451CEE">
            <w:pPr>
              <w:spacing w:line="300" w:lineRule="exact"/>
              <w:jc w:val="center"/>
              <w:rPr>
                <w:rFonts w:ascii="方正书宋_GBK" w:eastAsia="方正书宋_GBK"/>
              </w:rPr>
            </w:pPr>
          </w:p>
        </w:tc>
        <w:tc>
          <w:tcPr>
            <w:tcW w:w="1134" w:type="dxa"/>
            <w:vAlign w:val="center"/>
          </w:tcPr>
          <w:p w14:paraId="237729DD">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2CD75324">
            <w:pPr>
              <w:spacing w:line="300" w:lineRule="exact"/>
              <w:jc w:val="left"/>
              <w:rPr>
                <w:rFonts w:ascii="方正书宋_GBK" w:eastAsia="方正书宋_GBK"/>
              </w:rPr>
            </w:pPr>
            <w:r>
              <w:rPr>
                <w:rFonts w:hint="eastAsia" w:ascii="方正书宋_GBK" w:eastAsia="方正书宋_GBK"/>
              </w:rPr>
              <w:t>补偿标准（万元</w:t>
            </w:r>
            <w:r>
              <w:rPr>
                <w:rFonts w:ascii="方正书宋_GBK" w:eastAsia="方正书宋_GBK"/>
              </w:rPr>
              <w:t>/</w:t>
            </w:r>
            <w:r>
              <w:rPr>
                <w:rFonts w:hint="eastAsia" w:ascii="方正书宋_GBK" w:eastAsia="方正书宋_GBK"/>
              </w:rPr>
              <w:t>亩）</w:t>
            </w:r>
          </w:p>
        </w:tc>
        <w:tc>
          <w:tcPr>
            <w:tcW w:w="2891" w:type="dxa"/>
            <w:vAlign w:val="center"/>
          </w:tcPr>
          <w:p w14:paraId="25DB9F39">
            <w:pPr>
              <w:spacing w:line="300" w:lineRule="exact"/>
              <w:jc w:val="left"/>
              <w:rPr>
                <w:rFonts w:ascii="方正书宋_GBK" w:eastAsia="方正书宋_GBK"/>
              </w:rPr>
            </w:pPr>
            <w:r>
              <w:rPr>
                <w:rFonts w:hint="eastAsia" w:ascii="方正书宋_GBK" w:eastAsia="方正书宋_GBK"/>
              </w:rPr>
              <w:t>每亩土地按双</w:t>
            </w:r>
            <w:r>
              <w:rPr>
                <w:rFonts w:ascii="方正书宋_GBK" w:eastAsia="方正书宋_GBK"/>
              </w:rPr>
              <w:t>1200</w:t>
            </w:r>
            <w:r>
              <w:rPr>
                <w:rFonts w:hint="eastAsia" w:ascii="方正书宋_GBK" w:eastAsia="方正书宋_GBK"/>
              </w:rPr>
              <w:t>折价补偿</w:t>
            </w:r>
          </w:p>
        </w:tc>
        <w:tc>
          <w:tcPr>
            <w:tcW w:w="1276" w:type="dxa"/>
            <w:vAlign w:val="center"/>
          </w:tcPr>
          <w:p w14:paraId="799A6EB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0.2</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1701" w:type="dxa"/>
            <w:vAlign w:val="center"/>
          </w:tcPr>
          <w:p w14:paraId="0C6AC5D5">
            <w:pPr>
              <w:spacing w:line="300" w:lineRule="exact"/>
              <w:jc w:val="left"/>
              <w:rPr>
                <w:rFonts w:ascii="方正书宋_GBK" w:eastAsia="方正书宋_GBK"/>
              </w:rPr>
            </w:pPr>
            <w:r>
              <w:rPr>
                <w:rFonts w:hint="eastAsia" w:ascii="方正书宋_GBK" w:eastAsia="方正书宋_GBK"/>
              </w:rPr>
              <w:t>测算标准</w:t>
            </w:r>
          </w:p>
        </w:tc>
      </w:tr>
      <w:tr w14:paraId="4C692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BBA1FD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B918F5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C6E976E">
            <w:pPr>
              <w:spacing w:line="300" w:lineRule="exact"/>
              <w:jc w:val="left"/>
              <w:rPr>
                <w:rFonts w:ascii="方正书宋_GBK" w:eastAsia="方正书宋_GBK"/>
              </w:rPr>
            </w:pPr>
            <w:r>
              <w:rPr>
                <w:rFonts w:hint="eastAsia" w:ascii="方正书宋_GBK" w:eastAsia="方正书宋_GBK"/>
              </w:rPr>
              <w:t>社会问题零发生（个）</w:t>
            </w:r>
          </w:p>
        </w:tc>
        <w:tc>
          <w:tcPr>
            <w:tcW w:w="2891" w:type="dxa"/>
            <w:vAlign w:val="center"/>
          </w:tcPr>
          <w:p w14:paraId="7813D215">
            <w:pPr>
              <w:spacing w:line="300" w:lineRule="exact"/>
              <w:jc w:val="left"/>
              <w:rPr>
                <w:rFonts w:ascii="方正书宋_GBK" w:eastAsia="方正书宋_GBK"/>
              </w:rPr>
            </w:pPr>
            <w:r>
              <w:rPr>
                <w:rFonts w:hint="eastAsia" w:ascii="方正书宋_GBK" w:eastAsia="方正书宋_GBK"/>
              </w:rPr>
              <w:t>是否因补偿发生问题引发社会问题</w:t>
            </w:r>
          </w:p>
        </w:tc>
        <w:tc>
          <w:tcPr>
            <w:tcW w:w="1276" w:type="dxa"/>
            <w:vAlign w:val="center"/>
          </w:tcPr>
          <w:p w14:paraId="7C57F139">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个</w:t>
            </w:r>
          </w:p>
        </w:tc>
        <w:tc>
          <w:tcPr>
            <w:tcW w:w="1701" w:type="dxa"/>
            <w:vAlign w:val="center"/>
          </w:tcPr>
          <w:p w14:paraId="71F3020F">
            <w:pPr>
              <w:spacing w:line="300" w:lineRule="exact"/>
              <w:jc w:val="left"/>
              <w:rPr>
                <w:rFonts w:ascii="方正书宋_GBK" w:eastAsia="方正书宋_GBK"/>
              </w:rPr>
            </w:pPr>
            <w:r>
              <w:rPr>
                <w:rFonts w:hint="eastAsia" w:ascii="方正书宋_GBK" w:eastAsia="方正书宋_GBK"/>
              </w:rPr>
              <w:t>计划标准</w:t>
            </w:r>
          </w:p>
        </w:tc>
      </w:tr>
      <w:tr w14:paraId="53921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83AD75B">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27EBF0B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E8880F0">
            <w:pPr>
              <w:spacing w:line="300" w:lineRule="exact"/>
              <w:jc w:val="left"/>
              <w:rPr>
                <w:rFonts w:ascii="方正书宋_GBK" w:eastAsia="方正书宋_GBK"/>
              </w:rPr>
            </w:pPr>
            <w:r>
              <w:rPr>
                <w:rFonts w:hint="eastAsia" w:ascii="方正书宋_GBK" w:eastAsia="方正书宋_GBK"/>
              </w:rPr>
              <w:t>收益对象满意度（</w:t>
            </w:r>
            <w:r>
              <w:rPr>
                <w:rFonts w:ascii="方正书宋_GBK" w:eastAsia="方正书宋_GBK"/>
              </w:rPr>
              <w:t>%</w:t>
            </w:r>
            <w:r>
              <w:rPr>
                <w:rFonts w:hint="eastAsia" w:ascii="方正书宋_GBK" w:eastAsia="方正书宋_GBK"/>
              </w:rPr>
              <w:t>）</w:t>
            </w:r>
          </w:p>
        </w:tc>
        <w:tc>
          <w:tcPr>
            <w:tcW w:w="2891" w:type="dxa"/>
            <w:vAlign w:val="center"/>
          </w:tcPr>
          <w:p w14:paraId="50F037C7">
            <w:pPr>
              <w:spacing w:line="300" w:lineRule="exact"/>
              <w:jc w:val="left"/>
              <w:rPr>
                <w:rFonts w:ascii="方正书宋_GBK" w:eastAsia="方正书宋_GBK"/>
              </w:rPr>
            </w:pPr>
            <w:r>
              <w:rPr>
                <w:rFonts w:hint="eastAsia" w:ascii="方正书宋_GBK" w:eastAsia="方正书宋_GBK"/>
              </w:rPr>
              <w:t>满意度和较满意的收益对象占全部调研对象的比率</w:t>
            </w:r>
          </w:p>
        </w:tc>
        <w:tc>
          <w:tcPr>
            <w:tcW w:w="1276" w:type="dxa"/>
            <w:vAlign w:val="center"/>
          </w:tcPr>
          <w:p w14:paraId="54F641A5">
            <w:pPr>
              <w:spacing w:line="300" w:lineRule="exact"/>
              <w:jc w:val="left"/>
              <w:rPr>
                <w:rFonts w:ascii="方正书宋_GBK" w:eastAsia="方正书宋_GBK"/>
              </w:rPr>
            </w:pPr>
            <w:r>
              <w:rPr>
                <w:rFonts w:ascii="方正书宋_GBK" w:eastAsia="方正书宋_GBK"/>
              </w:rPr>
              <w:t>%</w:t>
            </w:r>
          </w:p>
        </w:tc>
        <w:tc>
          <w:tcPr>
            <w:tcW w:w="1701" w:type="dxa"/>
            <w:vAlign w:val="center"/>
          </w:tcPr>
          <w:p w14:paraId="35D45306">
            <w:pPr>
              <w:spacing w:line="300" w:lineRule="exact"/>
              <w:jc w:val="left"/>
              <w:rPr>
                <w:rFonts w:ascii="方正书宋_GBK" w:eastAsia="方正书宋_GBK"/>
              </w:rPr>
            </w:pPr>
            <w:r>
              <w:rPr>
                <w:rFonts w:hint="eastAsia" w:ascii="方正书宋_GBK" w:eastAsia="方正书宋_GBK"/>
              </w:rPr>
              <w:t>调查问卷</w:t>
            </w:r>
          </w:p>
        </w:tc>
      </w:tr>
    </w:tbl>
    <w:p w14:paraId="47359981">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0889EFDD">
      <w:pPr>
        <w:spacing w:line="300" w:lineRule="exact"/>
        <w:ind w:firstLine="420" w:firstLineChars="200"/>
        <w:jc w:val="left"/>
      </w:pPr>
    </w:p>
    <w:p w14:paraId="6D37C61B">
      <w:pPr>
        <w:ind w:firstLine="562" w:firstLineChars="200"/>
        <w:jc w:val="left"/>
        <w:outlineLvl w:val="1"/>
        <w:rPr>
          <w:rFonts w:ascii="Times New Roman" w:hAnsi="宋体"/>
          <w:b/>
          <w:sz w:val="28"/>
        </w:rPr>
      </w:pPr>
      <w:r>
        <w:rPr>
          <w:rFonts w:hint="eastAsia" w:ascii="方正仿宋_GBK" w:eastAsia="方正仿宋_GBK"/>
          <w:b/>
          <w:sz w:val="28"/>
        </w:rPr>
        <w:t>2、村党组织活动经费绩效目标表</w:t>
      </w:r>
      <w:r>
        <w:fldChar w:fldCharType="begin"/>
      </w:r>
      <w:r>
        <w:rPr>
          <w:rFonts w:hint="eastAsia" w:ascii="方正仿宋_GBK" w:eastAsia="方正仿宋_GBK"/>
          <w:b/>
          <w:sz w:val="28"/>
        </w:rPr>
        <w:instrText xml:space="preserve">TC </w:instrText>
      </w:r>
      <w:bookmarkStart w:id="5" w:name="_Toc33538720"/>
      <w:r>
        <w:rPr>
          <w:rFonts w:hint="eastAsia" w:ascii="方正仿宋_GBK" w:eastAsia="方正仿宋_GBK"/>
          <w:b/>
          <w:sz w:val="28"/>
        </w:rPr>
        <w:instrText xml:space="preserve">2、村党组织活动经费绩效目标表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8F6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4C37DDE">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0FE215B9">
            <w:pPr>
              <w:spacing w:line="300" w:lineRule="exact"/>
              <w:jc w:val="right"/>
              <w:rPr>
                <w:rFonts w:ascii="方正书宋_GBK" w:eastAsia="方正书宋_GBK"/>
              </w:rPr>
            </w:pPr>
            <w:r>
              <w:rPr>
                <w:rFonts w:hint="eastAsia" w:ascii="方正书宋_GBK" w:eastAsia="方正书宋_GBK"/>
              </w:rPr>
              <w:t>单位：万元</w:t>
            </w:r>
          </w:p>
        </w:tc>
      </w:tr>
      <w:tr w14:paraId="13646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819320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1F4DAB5">
            <w:pPr>
              <w:spacing w:line="300" w:lineRule="exact"/>
              <w:jc w:val="left"/>
              <w:rPr>
                <w:rFonts w:ascii="方正书宋_GBK" w:eastAsia="方正书宋_GBK"/>
              </w:rPr>
            </w:pPr>
            <w:r>
              <w:rPr>
                <w:rFonts w:ascii="方正书宋_GBK" w:eastAsia="方正书宋_GBK"/>
              </w:rPr>
              <w:t>836-0101-JXN-3EWC</w:t>
            </w:r>
          </w:p>
        </w:tc>
        <w:tc>
          <w:tcPr>
            <w:tcW w:w="1587" w:type="dxa"/>
            <w:vAlign w:val="center"/>
          </w:tcPr>
          <w:p w14:paraId="30F755A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24BFB17">
            <w:pPr>
              <w:spacing w:line="300" w:lineRule="exact"/>
              <w:jc w:val="left"/>
              <w:rPr>
                <w:rFonts w:ascii="方正书宋_GBK" w:eastAsia="方正书宋_GBK"/>
              </w:rPr>
            </w:pPr>
            <w:r>
              <w:rPr>
                <w:rFonts w:hint="eastAsia" w:ascii="方正书宋_GBK" w:eastAsia="方正书宋_GBK"/>
              </w:rPr>
              <w:t>村党组织活动经费</w:t>
            </w:r>
          </w:p>
        </w:tc>
      </w:tr>
      <w:tr w14:paraId="7C4A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697E12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1D7DC89">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19B3282">
            <w:pPr>
              <w:spacing w:line="300" w:lineRule="exact"/>
              <w:jc w:val="left"/>
              <w:rPr>
                <w:rFonts w:ascii="方正书宋_GBK" w:eastAsia="方正书宋_GBK"/>
              </w:rPr>
            </w:pPr>
            <w:r>
              <w:rPr>
                <w:rFonts w:ascii="方正书宋_GBK" w:eastAsia="方正书宋_GBK"/>
              </w:rPr>
              <w:t>14.14</w:t>
            </w:r>
          </w:p>
        </w:tc>
        <w:tc>
          <w:tcPr>
            <w:tcW w:w="1587" w:type="dxa"/>
            <w:vAlign w:val="center"/>
          </w:tcPr>
          <w:p w14:paraId="743D8AD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2C09CF3">
            <w:pPr>
              <w:spacing w:line="300" w:lineRule="exact"/>
              <w:jc w:val="left"/>
              <w:rPr>
                <w:rFonts w:ascii="方正书宋_GBK" w:eastAsia="方正书宋_GBK"/>
              </w:rPr>
            </w:pPr>
            <w:r>
              <w:rPr>
                <w:rFonts w:ascii="方正书宋_GBK" w:eastAsia="方正书宋_GBK"/>
              </w:rPr>
              <w:t>14.14</w:t>
            </w:r>
          </w:p>
        </w:tc>
        <w:tc>
          <w:tcPr>
            <w:tcW w:w="1276" w:type="dxa"/>
            <w:vAlign w:val="center"/>
          </w:tcPr>
          <w:p w14:paraId="79C05D5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2504D83">
            <w:pPr>
              <w:spacing w:line="300" w:lineRule="exact"/>
              <w:jc w:val="left"/>
              <w:rPr>
                <w:rFonts w:ascii="方正书宋_GBK" w:eastAsia="方正书宋_GBK"/>
              </w:rPr>
            </w:pPr>
          </w:p>
        </w:tc>
      </w:tr>
      <w:tr w14:paraId="27040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B632D2B">
            <w:pPr>
              <w:spacing w:line="300" w:lineRule="exact"/>
              <w:jc w:val="left"/>
              <w:outlineLvl w:val="1"/>
            </w:pPr>
          </w:p>
        </w:tc>
        <w:tc>
          <w:tcPr>
            <w:tcW w:w="8278" w:type="dxa"/>
            <w:gridSpan w:val="6"/>
            <w:vAlign w:val="center"/>
          </w:tcPr>
          <w:p w14:paraId="2CE4575C">
            <w:pPr>
              <w:spacing w:line="300" w:lineRule="exact"/>
              <w:jc w:val="left"/>
              <w:rPr>
                <w:rFonts w:ascii="方正书宋_GBK" w:eastAsia="方正书宋_GBK"/>
              </w:rPr>
            </w:pPr>
            <w:r>
              <w:rPr>
                <w:rFonts w:hint="eastAsia" w:ascii="方正书宋_GBK" w:eastAsia="方正书宋_GBK"/>
              </w:rPr>
              <w:t>全乡共有</w:t>
            </w:r>
            <w:r>
              <w:rPr>
                <w:rFonts w:ascii="方正书宋_GBK" w:eastAsia="方正书宋_GBK"/>
              </w:rPr>
              <w:t>15</w:t>
            </w:r>
            <w:r>
              <w:rPr>
                <w:rFonts w:hint="eastAsia" w:ascii="方正书宋_GBK" w:eastAsia="方正书宋_GBK"/>
              </w:rPr>
              <w:t>个村，</w:t>
            </w:r>
            <w:r>
              <w:rPr>
                <w:rFonts w:ascii="方正书宋_GBK" w:eastAsia="方正书宋_GBK"/>
              </w:rPr>
              <w:t>873</w:t>
            </w:r>
            <w:r>
              <w:rPr>
                <w:rFonts w:hint="eastAsia" w:ascii="方正书宋_GBK" w:eastAsia="方正书宋_GBK"/>
              </w:rPr>
              <w:t>名党员安排村党组织活动经费</w:t>
            </w:r>
            <w:r>
              <w:rPr>
                <w:rFonts w:ascii="方正书宋_GBK" w:eastAsia="方正书宋_GBK"/>
              </w:rPr>
              <w:t>101.7</w:t>
            </w:r>
            <w:r>
              <w:rPr>
                <w:rFonts w:hint="eastAsia" w:ascii="方正书宋_GBK" w:eastAsia="方正书宋_GBK"/>
              </w:rPr>
              <w:t>万元，主要用于村党组织开展</w:t>
            </w:r>
            <w:r>
              <w:rPr>
                <w:rFonts w:hint="cs" w:ascii="方正书宋_GBK" w:eastAsia="方正书宋_GBK"/>
                <w:cs/>
              </w:rPr>
              <w:t>“</w:t>
            </w:r>
            <w:r>
              <w:rPr>
                <w:rFonts w:hint="eastAsia" w:ascii="方正书宋_GBK" w:eastAsia="方正书宋_GBK"/>
              </w:rPr>
              <w:t>三会一课</w:t>
            </w:r>
            <w:r>
              <w:rPr>
                <w:rFonts w:hint="cs" w:ascii="方正书宋_GBK" w:eastAsia="方正书宋_GBK"/>
                <w:cs/>
              </w:rPr>
              <w:t>”</w:t>
            </w:r>
            <w:r>
              <w:rPr>
                <w:rFonts w:hint="eastAsia" w:ascii="方正书宋_GBK" w:eastAsia="方正书宋_GBK"/>
              </w:rPr>
              <w:t>主题党日，党员教育培训、救助困难党员、慰问老党员等活动</w:t>
            </w:r>
            <w:r>
              <w:rPr>
                <w:rFonts w:hint="eastAsia" w:ascii="方正书宋_GBK" w:eastAsia="方正书宋_GBK"/>
                <w:lang w:eastAsia="zh-CN"/>
              </w:rPr>
              <w:t>必需的</w:t>
            </w:r>
            <w:r>
              <w:rPr>
                <w:rFonts w:hint="eastAsia" w:ascii="方正书宋_GBK" w:eastAsia="方正书宋_GBK"/>
              </w:rPr>
              <w:t>开支。</w:t>
            </w:r>
          </w:p>
        </w:tc>
      </w:tr>
      <w:tr w14:paraId="07355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452125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CAC22C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711B0D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A1BCA3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1C22CA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05C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42942B6">
            <w:pPr>
              <w:spacing w:line="300" w:lineRule="exact"/>
              <w:jc w:val="left"/>
              <w:outlineLvl w:val="1"/>
            </w:pPr>
          </w:p>
        </w:tc>
        <w:tc>
          <w:tcPr>
            <w:tcW w:w="2410" w:type="dxa"/>
            <w:gridSpan w:val="2"/>
            <w:tcBorders>
              <w:bottom w:val="single" w:color="000000" w:sz="6" w:space="0"/>
            </w:tcBorders>
            <w:vAlign w:val="center"/>
          </w:tcPr>
          <w:p w14:paraId="0A67446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089612A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4810BA80">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71F34B88">
            <w:pPr>
              <w:spacing w:line="300" w:lineRule="exact"/>
              <w:jc w:val="center"/>
              <w:rPr>
                <w:rFonts w:ascii="方正书宋_GBK" w:eastAsia="方正书宋_GBK"/>
              </w:rPr>
            </w:pPr>
            <w:r>
              <w:rPr>
                <w:rFonts w:ascii="方正书宋_GBK" w:eastAsia="方正书宋_GBK"/>
              </w:rPr>
              <w:t>100.00</w:t>
            </w:r>
          </w:p>
        </w:tc>
      </w:tr>
      <w:tr w14:paraId="74EE9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DD8898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A06FAC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、调动从党员的积极性，发挥党组织的先锋模范作用，不断加强村级党支部的组织建设，提高基层党组织服务群众的能力。</w:t>
            </w:r>
          </w:p>
          <w:p w14:paraId="09ABC08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、不断构建自治、法制、德治相结合的乡村治理体系，大力促进村级集体经济发展。</w:t>
            </w:r>
          </w:p>
        </w:tc>
      </w:tr>
    </w:tbl>
    <w:p w14:paraId="1D292A58">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313D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97D32CE">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AB5B9A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A336FAB">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2C4B23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651165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081AC33">
            <w:pPr>
              <w:spacing w:line="300" w:lineRule="exact"/>
              <w:jc w:val="center"/>
              <w:rPr>
                <w:rFonts w:ascii="方正书宋_GBK" w:eastAsia="方正书宋_GBK"/>
                <w:b/>
              </w:rPr>
            </w:pPr>
            <w:r>
              <w:rPr>
                <w:rFonts w:hint="eastAsia" w:ascii="方正书宋_GBK" w:eastAsia="方正书宋_GBK"/>
                <w:b/>
              </w:rPr>
              <w:t>指标值确定依据</w:t>
            </w:r>
          </w:p>
        </w:tc>
      </w:tr>
      <w:tr w14:paraId="596E9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01EE25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E885F5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EFAC1E9">
            <w:pPr>
              <w:spacing w:line="300" w:lineRule="exact"/>
              <w:jc w:val="left"/>
              <w:rPr>
                <w:rFonts w:ascii="方正书宋_GBK" w:eastAsia="方正书宋_GBK"/>
              </w:rPr>
            </w:pPr>
            <w:r>
              <w:rPr>
                <w:rFonts w:hint="eastAsia" w:ascii="方正书宋_GBK" w:eastAsia="方正书宋_GBK"/>
              </w:rPr>
              <w:t>召开党员大会次数</w:t>
            </w:r>
            <w:r>
              <w:rPr>
                <w:rFonts w:ascii="方正书宋_GBK" w:eastAsia="方正书宋_GBK"/>
              </w:rPr>
              <w:t>(</w:t>
            </w:r>
            <w:r>
              <w:rPr>
                <w:rFonts w:hint="eastAsia" w:ascii="方正书宋_GBK" w:eastAsia="方正书宋_GBK"/>
              </w:rPr>
              <w:t>次</w:t>
            </w:r>
            <w:r>
              <w:rPr>
                <w:rFonts w:ascii="方正书宋_GBK" w:eastAsia="方正书宋_GBK"/>
              </w:rPr>
              <w:t>)</w:t>
            </w:r>
          </w:p>
        </w:tc>
        <w:tc>
          <w:tcPr>
            <w:tcW w:w="2891" w:type="dxa"/>
            <w:vAlign w:val="center"/>
          </w:tcPr>
          <w:p w14:paraId="70769380">
            <w:pPr>
              <w:spacing w:line="300" w:lineRule="exact"/>
              <w:jc w:val="left"/>
              <w:rPr>
                <w:rFonts w:ascii="方正书宋_GBK" w:eastAsia="方正书宋_GBK"/>
              </w:rPr>
            </w:pPr>
            <w:r>
              <w:rPr>
                <w:rFonts w:hint="eastAsia" w:ascii="方正书宋_GBK" w:eastAsia="方正书宋_GBK"/>
              </w:rPr>
              <w:t>各村年内组织召开支部党员大会的次数</w:t>
            </w:r>
          </w:p>
        </w:tc>
        <w:tc>
          <w:tcPr>
            <w:tcW w:w="1276" w:type="dxa"/>
            <w:vAlign w:val="center"/>
          </w:tcPr>
          <w:p w14:paraId="51BC1E6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vAlign w:val="center"/>
          </w:tcPr>
          <w:p w14:paraId="5BD00EFD">
            <w:pPr>
              <w:spacing w:line="300" w:lineRule="exact"/>
              <w:jc w:val="left"/>
              <w:rPr>
                <w:rFonts w:ascii="方正书宋_GBK" w:eastAsia="方正书宋_GBK"/>
              </w:rPr>
            </w:pPr>
            <w:r>
              <w:rPr>
                <w:rFonts w:hint="eastAsia" w:ascii="方正书宋_GBK" w:eastAsia="方正书宋_GBK"/>
              </w:rPr>
              <w:t>计划标准</w:t>
            </w:r>
          </w:p>
        </w:tc>
      </w:tr>
      <w:tr w14:paraId="0001E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A1C87DC">
            <w:pPr>
              <w:spacing w:line="300" w:lineRule="exact"/>
              <w:jc w:val="center"/>
              <w:rPr>
                <w:rFonts w:ascii="方正书宋_GBK" w:eastAsia="方正书宋_GBK"/>
              </w:rPr>
            </w:pPr>
          </w:p>
        </w:tc>
        <w:tc>
          <w:tcPr>
            <w:tcW w:w="1134" w:type="dxa"/>
            <w:vAlign w:val="center"/>
          </w:tcPr>
          <w:p w14:paraId="1A5463E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2496FFF">
            <w:pPr>
              <w:spacing w:line="300" w:lineRule="exact"/>
              <w:jc w:val="left"/>
              <w:rPr>
                <w:rFonts w:ascii="方正书宋_GBK" w:eastAsia="方正书宋_GBK"/>
              </w:rPr>
            </w:pPr>
            <w:r>
              <w:rPr>
                <w:rFonts w:hint="eastAsia" w:ascii="方正书宋_GBK" w:eastAsia="方正书宋_GBK"/>
              </w:rPr>
              <w:t>走访慰问党员次数</w:t>
            </w:r>
            <w:r>
              <w:rPr>
                <w:rFonts w:ascii="方正书宋_GBK" w:eastAsia="方正书宋_GBK"/>
              </w:rPr>
              <w:t>(</w:t>
            </w:r>
            <w:r>
              <w:rPr>
                <w:rFonts w:hint="eastAsia" w:ascii="方正书宋_GBK" w:eastAsia="方正书宋_GBK"/>
              </w:rPr>
              <w:t>次</w:t>
            </w:r>
            <w:r>
              <w:rPr>
                <w:rFonts w:ascii="方正书宋_GBK" w:eastAsia="方正书宋_GBK"/>
              </w:rPr>
              <w:t>)</w:t>
            </w:r>
          </w:p>
        </w:tc>
        <w:tc>
          <w:tcPr>
            <w:tcW w:w="2891" w:type="dxa"/>
            <w:vAlign w:val="center"/>
          </w:tcPr>
          <w:p w14:paraId="2CE73935">
            <w:pPr>
              <w:spacing w:line="300" w:lineRule="exact"/>
              <w:jc w:val="left"/>
              <w:rPr>
                <w:rFonts w:ascii="方正书宋_GBK" w:eastAsia="方正书宋_GBK"/>
              </w:rPr>
            </w:pPr>
            <w:r>
              <w:rPr>
                <w:rFonts w:hint="eastAsia" w:ascii="方正书宋_GBK" w:eastAsia="方正书宋_GBK"/>
              </w:rPr>
              <w:t>各村开展救助困难党员和节前走访慰问老党员的次数</w:t>
            </w:r>
          </w:p>
        </w:tc>
        <w:tc>
          <w:tcPr>
            <w:tcW w:w="1276" w:type="dxa"/>
            <w:vAlign w:val="center"/>
          </w:tcPr>
          <w:p w14:paraId="7924C5A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vAlign w:val="center"/>
          </w:tcPr>
          <w:p w14:paraId="4534D5C2">
            <w:pPr>
              <w:spacing w:line="300" w:lineRule="exact"/>
              <w:jc w:val="left"/>
              <w:rPr>
                <w:rFonts w:ascii="方正书宋_GBK" w:eastAsia="方正书宋_GBK"/>
              </w:rPr>
            </w:pPr>
            <w:r>
              <w:rPr>
                <w:rFonts w:hint="eastAsia" w:ascii="方正书宋_GBK" w:eastAsia="方正书宋_GBK"/>
              </w:rPr>
              <w:t>测算标准</w:t>
            </w:r>
          </w:p>
        </w:tc>
      </w:tr>
      <w:tr w14:paraId="2BB79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635AE72">
            <w:pPr>
              <w:spacing w:line="300" w:lineRule="exact"/>
              <w:jc w:val="center"/>
              <w:rPr>
                <w:rFonts w:ascii="方正书宋_GBK" w:eastAsia="方正书宋_GBK"/>
              </w:rPr>
            </w:pPr>
          </w:p>
        </w:tc>
        <w:tc>
          <w:tcPr>
            <w:tcW w:w="1134" w:type="dxa"/>
            <w:vAlign w:val="center"/>
          </w:tcPr>
          <w:p w14:paraId="1F36F184">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57DF8D12">
            <w:pPr>
              <w:spacing w:line="300" w:lineRule="exact"/>
              <w:jc w:val="left"/>
              <w:rPr>
                <w:rFonts w:ascii="方正书宋_GBK" w:eastAsia="方正书宋_GBK"/>
              </w:rPr>
            </w:pPr>
            <w:r>
              <w:rPr>
                <w:rFonts w:hint="eastAsia" w:ascii="方正书宋_GBK" w:eastAsia="方正书宋_GBK"/>
              </w:rPr>
              <w:t>召开专题民主生活会（次）</w:t>
            </w:r>
          </w:p>
        </w:tc>
        <w:tc>
          <w:tcPr>
            <w:tcW w:w="2891" w:type="dxa"/>
            <w:vAlign w:val="center"/>
          </w:tcPr>
          <w:p w14:paraId="49796DC0">
            <w:pPr>
              <w:spacing w:line="300" w:lineRule="exact"/>
              <w:jc w:val="left"/>
              <w:rPr>
                <w:rFonts w:ascii="方正书宋_GBK" w:eastAsia="方正书宋_GBK"/>
              </w:rPr>
            </w:pPr>
            <w:r>
              <w:rPr>
                <w:rFonts w:hint="eastAsia" w:ascii="方正书宋_GBK" w:eastAsia="方正书宋_GBK"/>
              </w:rPr>
              <w:t>年终对农村党员进行一次民主评议</w:t>
            </w:r>
          </w:p>
        </w:tc>
        <w:tc>
          <w:tcPr>
            <w:tcW w:w="1276" w:type="dxa"/>
            <w:vAlign w:val="center"/>
          </w:tcPr>
          <w:p w14:paraId="0E4B597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vAlign w:val="center"/>
          </w:tcPr>
          <w:p w14:paraId="5D476D47">
            <w:pPr>
              <w:spacing w:line="300" w:lineRule="exact"/>
              <w:jc w:val="left"/>
              <w:rPr>
                <w:rFonts w:ascii="方正书宋_GBK" w:eastAsia="方正书宋_GBK"/>
              </w:rPr>
            </w:pPr>
            <w:r>
              <w:rPr>
                <w:rFonts w:hint="eastAsia" w:ascii="方正书宋_GBK" w:eastAsia="方正书宋_GBK"/>
              </w:rPr>
              <w:t>计划标准</w:t>
            </w:r>
          </w:p>
        </w:tc>
      </w:tr>
      <w:tr w14:paraId="53F9B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661010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DE539DC">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14:paraId="6660FD89">
            <w:pPr>
              <w:spacing w:line="300" w:lineRule="exact"/>
              <w:jc w:val="left"/>
              <w:rPr>
                <w:rFonts w:ascii="方正书宋_GBK" w:eastAsia="方正书宋_GBK"/>
              </w:rPr>
            </w:pPr>
            <w:r>
              <w:rPr>
                <w:rFonts w:hint="eastAsia" w:ascii="方正书宋_GBK" w:eastAsia="方正书宋_GBK"/>
              </w:rPr>
              <w:t>党员素质得到提升</w:t>
            </w:r>
          </w:p>
        </w:tc>
        <w:tc>
          <w:tcPr>
            <w:tcW w:w="2891" w:type="dxa"/>
            <w:vAlign w:val="center"/>
          </w:tcPr>
          <w:p w14:paraId="63A45FED">
            <w:pPr>
              <w:spacing w:line="300" w:lineRule="exact"/>
              <w:jc w:val="left"/>
              <w:rPr>
                <w:rFonts w:ascii="方正书宋_GBK" w:eastAsia="方正书宋_GBK"/>
              </w:rPr>
            </w:pPr>
            <w:r>
              <w:rPr>
                <w:rFonts w:hint="eastAsia" w:ascii="方正书宋_GBK" w:eastAsia="方正书宋_GBK"/>
              </w:rPr>
              <w:t>通过培训教育，使农村党员综合素质得到提升</w:t>
            </w:r>
          </w:p>
        </w:tc>
        <w:tc>
          <w:tcPr>
            <w:tcW w:w="1276" w:type="dxa"/>
            <w:vAlign w:val="center"/>
          </w:tcPr>
          <w:p w14:paraId="5EE3E774">
            <w:pPr>
              <w:spacing w:line="300" w:lineRule="exact"/>
              <w:jc w:val="left"/>
              <w:rPr>
                <w:rFonts w:ascii="方正书宋_GBK" w:eastAsia="方正书宋_GBK"/>
              </w:rPr>
            </w:pPr>
            <w:r>
              <w:rPr>
                <w:rFonts w:hint="eastAsia" w:ascii="方正书宋_GBK" w:eastAsia="方正书宋_GBK"/>
              </w:rPr>
              <w:t>有所提升</w:t>
            </w:r>
          </w:p>
        </w:tc>
        <w:tc>
          <w:tcPr>
            <w:tcW w:w="1701" w:type="dxa"/>
            <w:vAlign w:val="center"/>
          </w:tcPr>
          <w:p w14:paraId="2E4C2A85">
            <w:pPr>
              <w:spacing w:line="300" w:lineRule="exact"/>
              <w:jc w:val="left"/>
              <w:rPr>
                <w:rFonts w:ascii="方正书宋_GBK" w:eastAsia="方正书宋_GBK"/>
              </w:rPr>
            </w:pPr>
            <w:r>
              <w:rPr>
                <w:rFonts w:hint="eastAsia" w:ascii="方正书宋_GBK" w:eastAsia="方正书宋_GBK"/>
              </w:rPr>
              <w:t>经验标准</w:t>
            </w:r>
          </w:p>
        </w:tc>
      </w:tr>
      <w:tr w14:paraId="3CE7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CFA0C4E">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04FDC4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29E6571">
            <w:pPr>
              <w:spacing w:line="300" w:lineRule="exact"/>
              <w:jc w:val="left"/>
              <w:rPr>
                <w:rFonts w:ascii="方正书宋_GBK" w:eastAsia="方正书宋_GBK"/>
              </w:rPr>
            </w:pPr>
            <w:r>
              <w:rPr>
                <w:rFonts w:hint="eastAsia" w:ascii="方正书宋_GBK" w:eastAsia="方正书宋_GBK"/>
              </w:rPr>
              <w:t>党员满意度（</w:t>
            </w:r>
            <w:r>
              <w:rPr>
                <w:rFonts w:ascii="方正书宋_GBK" w:eastAsia="方正书宋_GBK"/>
              </w:rPr>
              <w:t>%</w:t>
            </w:r>
            <w:r>
              <w:rPr>
                <w:rFonts w:hint="eastAsia" w:ascii="方正书宋_GBK" w:eastAsia="方正书宋_GBK"/>
              </w:rPr>
              <w:t>）</w:t>
            </w:r>
          </w:p>
        </w:tc>
        <w:tc>
          <w:tcPr>
            <w:tcW w:w="2891" w:type="dxa"/>
            <w:vAlign w:val="center"/>
          </w:tcPr>
          <w:p w14:paraId="381466A0">
            <w:pPr>
              <w:spacing w:line="300" w:lineRule="exact"/>
              <w:jc w:val="left"/>
              <w:rPr>
                <w:rFonts w:ascii="方正书宋_GBK" w:eastAsia="方正书宋_GBK"/>
              </w:rPr>
            </w:pPr>
            <w:r>
              <w:rPr>
                <w:rFonts w:hint="eastAsia" w:ascii="方正书宋_GBK" w:eastAsia="方正书宋_GBK"/>
              </w:rPr>
              <w:t>通过调查，农村党员对党支部班子德、政、廉方面的满意度</w:t>
            </w:r>
          </w:p>
        </w:tc>
        <w:tc>
          <w:tcPr>
            <w:tcW w:w="1276" w:type="dxa"/>
            <w:vAlign w:val="center"/>
          </w:tcPr>
          <w:p w14:paraId="6F7C137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40E08587">
            <w:pPr>
              <w:spacing w:line="300" w:lineRule="exact"/>
              <w:jc w:val="left"/>
              <w:rPr>
                <w:rFonts w:ascii="方正书宋_GBK" w:eastAsia="方正书宋_GBK"/>
              </w:rPr>
            </w:pPr>
            <w:r>
              <w:rPr>
                <w:rFonts w:hint="eastAsia" w:ascii="方正书宋_GBK" w:eastAsia="方正书宋_GBK"/>
              </w:rPr>
              <w:t>测评标准</w:t>
            </w:r>
          </w:p>
        </w:tc>
      </w:tr>
    </w:tbl>
    <w:p w14:paraId="6C86EB97">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30F3A322">
      <w:pPr>
        <w:spacing w:line="300" w:lineRule="exact"/>
        <w:ind w:firstLine="420" w:firstLineChars="200"/>
        <w:jc w:val="left"/>
      </w:pPr>
    </w:p>
    <w:p w14:paraId="256EB5C6">
      <w:pPr>
        <w:ind w:firstLine="562" w:firstLineChars="200"/>
        <w:jc w:val="left"/>
        <w:outlineLvl w:val="1"/>
        <w:rPr>
          <w:rFonts w:ascii="Times New Roman" w:hAnsi="宋体"/>
          <w:b/>
          <w:sz w:val="28"/>
        </w:rPr>
      </w:pPr>
      <w:r>
        <w:rPr>
          <w:rFonts w:hint="eastAsia" w:ascii="方正仿宋_GBK" w:eastAsia="方正仿宋_GBK"/>
          <w:b/>
          <w:sz w:val="28"/>
        </w:rPr>
        <w:t>3、村干部基础职务补贴绩效目标表</w:t>
      </w:r>
      <w:r>
        <w:fldChar w:fldCharType="begin"/>
      </w:r>
      <w:r>
        <w:rPr>
          <w:rFonts w:hint="eastAsia" w:ascii="方正仿宋_GBK" w:eastAsia="方正仿宋_GBK"/>
          <w:b/>
          <w:sz w:val="28"/>
        </w:rPr>
        <w:instrText xml:space="preserve">TC </w:instrText>
      </w:r>
      <w:bookmarkStart w:id="6" w:name="_Toc33538721"/>
      <w:r>
        <w:rPr>
          <w:rFonts w:hint="eastAsia" w:ascii="方正仿宋_GBK" w:eastAsia="方正仿宋_GBK"/>
          <w:b/>
          <w:sz w:val="28"/>
        </w:rPr>
        <w:instrText xml:space="preserve">3、村干部基础职务补贴绩效目标表</w:instrText>
      </w:r>
      <w:bookmarkEnd w:id="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863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4A45792">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48BF4134">
            <w:pPr>
              <w:spacing w:line="300" w:lineRule="exact"/>
              <w:jc w:val="right"/>
              <w:rPr>
                <w:rFonts w:ascii="方正书宋_GBK" w:eastAsia="方正书宋_GBK"/>
              </w:rPr>
            </w:pPr>
            <w:r>
              <w:rPr>
                <w:rFonts w:hint="eastAsia" w:ascii="方正书宋_GBK" w:eastAsia="方正书宋_GBK"/>
              </w:rPr>
              <w:t>单位：万元</w:t>
            </w:r>
          </w:p>
        </w:tc>
      </w:tr>
      <w:tr w14:paraId="04EA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E9ACC5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D97990F">
            <w:pPr>
              <w:spacing w:line="300" w:lineRule="exact"/>
              <w:jc w:val="left"/>
              <w:rPr>
                <w:rFonts w:ascii="方正书宋_GBK" w:eastAsia="方正书宋_GBK"/>
              </w:rPr>
            </w:pPr>
            <w:r>
              <w:rPr>
                <w:rFonts w:ascii="方正书宋_GBK" w:eastAsia="方正书宋_GBK"/>
              </w:rPr>
              <w:t>836-0101-JXN-HUP4</w:t>
            </w:r>
          </w:p>
        </w:tc>
        <w:tc>
          <w:tcPr>
            <w:tcW w:w="1587" w:type="dxa"/>
            <w:vAlign w:val="center"/>
          </w:tcPr>
          <w:p w14:paraId="0AC29A7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9C810F8">
            <w:pPr>
              <w:spacing w:line="300" w:lineRule="exact"/>
              <w:jc w:val="left"/>
              <w:rPr>
                <w:rFonts w:ascii="方正书宋_GBK" w:eastAsia="方正书宋_GBK"/>
              </w:rPr>
            </w:pPr>
            <w:r>
              <w:rPr>
                <w:rFonts w:hint="eastAsia" w:ascii="方正书宋_GBK" w:eastAsia="方正书宋_GBK"/>
              </w:rPr>
              <w:t>村干部基础职务补贴</w:t>
            </w:r>
          </w:p>
        </w:tc>
      </w:tr>
      <w:tr w14:paraId="1460F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61E6FC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DB6E057">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9957BF4">
            <w:pPr>
              <w:spacing w:line="300" w:lineRule="exact"/>
              <w:jc w:val="left"/>
              <w:rPr>
                <w:rFonts w:ascii="方正书宋_GBK" w:eastAsia="方正书宋_GBK"/>
              </w:rPr>
            </w:pPr>
            <w:r>
              <w:rPr>
                <w:rFonts w:ascii="方正书宋_GBK" w:eastAsia="方正书宋_GBK"/>
              </w:rPr>
              <w:t>101.70</w:t>
            </w:r>
          </w:p>
        </w:tc>
        <w:tc>
          <w:tcPr>
            <w:tcW w:w="1587" w:type="dxa"/>
            <w:vAlign w:val="center"/>
          </w:tcPr>
          <w:p w14:paraId="2941480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1332F81">
            <w:pPr>
              <w:spacing w:line="300" w:lineRule="exact"/>
              <w:jc w:val="left"/>
              <w:rPr>
                <w:rFonts w:ascii="方正书宋_GBK" w:eastAsia="方正书宋_GBK"/>
              </w:rPr>
            </w:pPr>
            <w:r>
              <w:rPr>
                <w:rFonts w:ascii="方正书宋_GBK" w:eastAsia="方正书宋_GBK"/>
              </w:rPr>
              <w:t>101.70</w:t>
            </w:r>
          </w:p>
        </w:tc>
        <w:tc>
          <w:tcPr>
            <w:tcW w:w="1276" w:type="dxa"/>
            <w:vAlign w:val="center"/>
          </w:tcPr>
          <w:p w14:paraId="38D9FCE4">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F3156E2">
            <w:pPr>
              <w:spacing w:line="300" w:lineRule="exact"/>
              <w:jc w:val="left"/>
              <w:rPr>
                <w:rFonts w:ascii="方正书宋_GBK" w:eastAsia="方正书宋_GBK"/>
              </w:rPr>
            </w:pPr>
          </w:p>
        </w:tc>
      </w:tr>
      <w:tr w14:paraId="5522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2634354">
            <w:pPr>
              <w:spacing w:line="300" w:lineRule="exact"/>
              <w:jc w:val="left"/>
              <w:outlineLvl w:val="1"/>
            </w:pPr>
          </w:p>
        </w:tc>
        <w:tc>
          <w:tcPr>
            <w:tcW w:w="8278" w:type="dxa"/>
            <w:gridSpan w:val="6"/>
            <w:vAlign w:val="center"/>
          </w:tcPr>
          <w:p w14:paraId="411F6F03">
            <w:pPr>
              <w:spacing w:line="300" w:lineRule="exact"/>
              <w:jc w:val="left"/>
              <w:rPr>
                <w:rFonts w:ascii="方正书宋_GBK" w:eastAsia="方正书宋_GBK"/>
              </w:rPr>
            </w:pPr>
            <w:r>
              <w:rPr>
                <w:rFonts w:hint="eastAsia" w:ascii="方正书宋_GBK" w:eastAsia="方正书宋_GBK"/>
              </w:rPr>
              <w:t>村干部是指现任行政村党支部书记、村委会主任和其他村</w:t>
            </w:r>
            <w:r>
              <w:rPr>
                <w:rFonts w:hint="cs" w:ascii="方正书宋_GBK" w:eastAsia="方正书宋_GBK"/>
                <w:cs/>
              </w:rPr>
              <w:t>“</w:t>
            </w:r>
            <w:r>
              <w:rPr>
                <w:rFonts w:hint="eastAsia" w:ascii="方正书宋_GBK" w:eastAsia="方正书宋_GBK"/>
              </w:rPr>
              <w:t>两委</w:t>
            </w:r>
            <w:r>
              <w:rPr>
                <w:rFonts w:hint="cs" w:ascii="方正书宋_GBK" w:eastAsia="方正书宋_GBK"/>
                <w:cs/>
              </w:rPr>
              <w:t>”</w:t>
            </w:r>
            <w:r>
              <w:rPr>
                <w:rFonts w:hint="eastAsia" w:ascii="方正书宋_GBK" w:eastAsia="方正书宋_GBK"/>
              </w:rPr>
              <w:t>干部，全乡共</w:t>
            </w:r>
            <w:r>
              <w:rPr>
                <w:rFonts w:ascii="方正书宋_GBK" w:eastAsia="方正书宋_GBK"/>
              </w:rPr>
              <w:t>15</w:t>
            </w:r>
            <w:r>
              <w:rPr>
                <w:rFonts w:hint="eastAsia" w:ascii="方正书宋_GBK" w:eastAsia="方正书宋_GBK"/>
              </w:rPr>
              <w:t>个村，共</w:t>
            </w:r>
            <w:r>
              <w:rPr>
                <w:rFonts w:ascii="方正书宋_GBK" w:eastAsia="方正书宋_GBK"/>
              </w:rPr>
              <w:t>80</w:t>
            </w:r>
            <w:r>
              <w:rPr>
                <w:rFonts w:hint="eastAsia" w:ascii="方正书宋_GBK" w:eastAsia="方正书宋_GBK"/>
              </w:rPr>
              <w:t>个村干部。村干部基础职务补贴用于发放全乡村干部工资，调动村干部工作热情。</w:t>
            </w:r>
          </w:p>
        </w:tc>
      </w:tr>
      <w:tr w14:paraId="0D48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314677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062F83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7C7D9D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C55769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026B7F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F26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5B896B2">
            <w:pPr>
              <w:spacing w:line="300" w:lineRule="exact"/>
              <w:jc w:val="left"/>
              <w:outlineLvl w:val="1"/>
            </w:pPr>
          </w:p>
        </w:tc>
        <w:tc>
          <w:tcPr>
            <w:tcW w:w="2410" w:type="dxa"/>
            <w:gridSpan w:val="2"/>
            <w:tcBorders>
              <w:bottom w:val="single" w:color="000000" w:sz="6" w:space="0"/>
            </w:tcBorders>
            <w:vAlign w:val="center"/>
          </w:tcPr>
          <w:p w14:paraId="0767860B">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6218D34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21C680B3">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1153840C">
            <w:pPr>
              <w:spacing w:line="300" w:lineRule="exact"/>
              <w:jc w:val="center"/>
              <w:rPr>
                <w:rFonts w:ascii="方正书宋_GBK" w:eastAsia="方正书宋_GBK"/>
              </w:rPr>
            </w:pPr>
            <w:r>
              <w:rPr>
                <w:rFonts w:ascii="方正书宋_GBK" w:eastAsia="方正书宋_GBK"/>
              </w:rPr>
              <w:t>100.00</w:t>
            </w:r>
          </w:p>
        </w:tc>
      </w:tr>
      <w:tr w14:paraId="5D77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4C78C5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E416CC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、调动村干部工作积极性，激发干事创业的激情，充分发挥干部在社会主义新农村建设中的主力军作用</w:t>
            </w:r>
          </w:p>
          <w:p w14:paraId="267C378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、建立农村干部激励保障机制，解决村干部后顾之忧，确保补助金足额发放。</w:t>
            </w:r>
          </w:p>
        </w:tc>
      </w:tr>
    </w:tbl>
    <w:p w14:paraId="73183813">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7C98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02AD0D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64F9C0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C53831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F57211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538EBF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135CB82">
            <w:pPr>
              <w:spacing w:line="300" w:lineRule="exact"/>
              <w:jc w:val="center"/>
              <w:rPr>
                <w:rFonts w:ascii="方正书宋_GBK" w:eastAsia="方正书宋_GBK"/>
                <w:b/>
              </w:rPr>
            </w:pPr>
            <w:r>
              <w:rPr>
                <w:rFonts w:hint="eastAsia" w:ascii="方正书宋_GBK" w:eastAsia="方正书宋_GBK"/>
                <w:b/>
              </w:rPr>
              <w:t>指标值确定依据</w:t>
            </w:r>
          </w:p>
        </w:tc>
      </w:tr>
      <w:tr w14:paraId="51AE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80C384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97902E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26C73BA">
            <w:pPr>
              <w:spacing w:line="300" w:lineRule="exact"/>
              <w:jc w:val="left"/>
              <w:rPr>
                <w:rFonts w:ascii="方正书宋_GBK" w:eastAsia="方正书宋_GBK"/>
              </w:rPr>
            </w:pPr>
            <w:r>
              <w:rPr>
                <w:rFonts w:hint="eastAsia" w:ascii="方正书宋_GBK" w:eastAsia="方正书宋_GBK"/>
              </w:rPr>
              <w:t>补贴人数</w:t>
            </w:r>
            <w:r>
              <w:rPr>
                <w:rFonts w:ascii="方正书宋_GBK" w:eastAsia="方正书宋_GBK"/>
              </w:rPr>
              <w:t>(</w:t>
            </w:r>
            <w:r>
              <w:rPr>
                <w:rFonts w:hint="eastAsia" w:ascii="方正书宋_GBK" w:eastAsia="方正书宋_GBK"/>
              </w:rPr>
              <w:t>人</w:t>
            </w:r>
            <w:r>
              <w:rPr>
                <w:rFonts w:ascii="方正书宋_GBK" w:eastAsia="方正书宋_GBK"/>
              </w:rPr>
              <w:t>)</w:t>
            </w:r>
          </w:p>
        </w:tc>
        <w:tc>
          <w:tcPr>
            <w:tcW w:w="2891" w:type="dxa"/>
            <w:vAlign w:val="center"/>
          </w:tcPr>
          <w:p w14:paraId="4F258FC3">
            <w:pPr>
              <w:spacing w:line="300" w:lineRule="exact"/>
              <w:jc w:val="left"/>
              <w:rPr>
                <w:rFonts w:ascii="方正书宋_GBK" w:eastAsia="方正书宋_GBK"/>
              </w:rPr>
            </w:pPr>
            <w:r>
              <w:rPr>
                <w:rFonts w:hint="eastAsia" w:ascii="方正书宋_GBK" w:eastAsia="方正书宋_GBK"/>
              </w:rPr>
              <w:t>涉及发放补贴的人数</w:t>
            </w:r>
          </w:p>
        </w:tc>
        <w:tc>
          <w:tcPr>
            <w:tcW w:w="1276" w:type="dxa"/>
            <w:vAlign w:val="center"/>
          </w:tcPr>
          <w:p w14:paraId="0D79334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个</w:t>
            </w:r>
          </w:p>
        </w:tc>
        <w:tc>
          <w:tcPr>
            <w:tcW w:w="1701" w:type="dxa"/>
            <w:vAlign w:val="center"/>
          </w:tcPr>
          <w:p w14:paraId="0CDC28EA">
            <w:pPr>
              <w:spacing w:line="300" w:lineRule="exact"/>
              <w:jc w:val="left"/>
              <w:rPr>
                <w:rFonts w:ascii="方正书宋_GBK" w:eastAsia="方正书宋_GBK"/>
              </w:rPr>
            </w:pPr>
            <w:r>
              <w:rPr>
                <w:rFonts w:hint="eastAsia" w:ascii="方正书宋_GBK" w:eastAsia="方正书宋_GBK"/>
              </w:rPr>
              <w:t>计划标准</w:t>
            </w:r>
          </w:p>
        </w:tc>
      </w:tr>
      <w:tr w14:paraId="684A6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B1C206C">
            <w:pPr>
              <w:spacing w:line="300" w:lineRule="exact"/>
              <w:jc w:val="center"/>
              <w:rPr>
                <w:rFonts w:ascii="方正书宋_GBK" w:eastAsia="方正书宋_GBK"/>
              </w:rPr>
            </w:pPr>
          </w:p>
        </w:tc>
        <w:tc>
          <w:tcPr>
            <w:tcW w:w="1134" w:type="dxa"/>
            <w:vAlign w:val="center"/>
          </w:tcPr>
          <w:p w14:paraId="2A5291AF">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E9099CB">
            <w:pPr>
              <w:spacing w:line="300" w:lineRule="exact"/>
              <w:jc w:val="left"/>
              <w:rPr>
                <w:rFonts w:ascii="方正书宋_GBK" w:eastAsia="方正书宋_GBK"/>
              </w:rPr>
            </w:pPr>
            <w:r>
              <w:rPr>
                <w:rFonts w:hint="eastAsia" w:ascii="方正书宋_GBK" w:eastAsia="方正书宋_GBK"/>
              </w:rPr>
              <w:t>补贴发放覆盖率（</w:t>
            </w:r>
            <w:r>
              <w:rPr>
                <w:rFonts w:ascii="方正书宋_GBK" w:eastAsia="方正书宋_GBK"/>
              </w:rPr>
              <w:t>%</w:t>
            </w:r>
            <w:r>
              <w:rPr>
                <w:rFonts w:hint="eastAsia" w:ascii="方正书宋_GBK" w:eastAsia="方正书宋_GBK"/>
              </w:rPr>
              <w:t>）</w:t>
            </w:r>
          </w:p>
        </w:tc>
        <w:tc>
          <w:tcPr>
            <w:tcW w:w="2891" w:type="dxa"/>
            <w:vAlign w:val="center"/>
          </w:tcPr>
          <w:p w14:paraId="4E2556FF">
            <w:pPr>
              <w:spacing w:line="300" w:lineRule="exact"/>
              <w:jc w:val="left"/>
              <w:rPr>
                <w:rFonts w:ascii="方正书宋_GBK" w:eastAsia="方正书宋_GBK"/>
              </w:rPr>
            </w:pPr>
            <w:r>
              <w:rPr>
                <w:rFonts w:hint="eastAsia" w:ascii="方正书宋_GBK" w:eastAsia="方正书宋_GBK"/>
              </w:rPr>
              <w:t>已补贴人数占应补贴人数的比例</w:t>
            </w:r>
          </w:p>
        </w:tc>
        <w:tc>
          <w:tcPr>
            <w:tcW w:w="1276" w:type="dxa"/>
            <w:vAlign w:val="center"/>
          </w:tcPr>
          <w:p w14:paraId="5BA08F4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2C46EF02">
            <w:pPr>
              <w:spacing w:line="300" w:lineRule="exact"/>
              <w:jc w:val="left"/>
              <w:rPr>
                <w:rFonts w:ascii="方正书宋_GBK" w:eastAsia="方正书宋_GBK"/>
              </w:rPr>
            </w:pPr>
            <w:r>
              <w:rPr>
                <w:rFonts w:hint="eastAsia" w:ascii="方正书宋_GBK" w:eastAsia="方正书宋_GBK"/>
              </w:rPr>
              <w:t>计划标准</w:t>
            </w:r>
          </w:p>
        </w:tc>
      </w:tr>
      <w:tr w14:paraId="2B338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5DD26AD">
            <w:pPr>
              <w:spacing w:line="300" w:lineRule="exact"/>
              <w:jc w:val="center"/>
              <w:rPr>
                <w:rFonts w:ascii="方正书宋_GBK" w:eastAsia="方正书宋_GBK"/>
              </w:rPr>
            </w:pPr>
          </w:p>
        </w:tc>
        <w:tc>
          <w:tcPr>
            <w:tcW w:w="1134" w:type="dxa"/>
            <w:vAlign w:val="center"/>
          </w:tcPr>
          <w:p w14:paraId="0BFCB8A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BFAF6D6">
            <w:pPr>
              <w:spacing w:line="300" w:lineRule="exact"/>
              <w:jc w:val="left"/>
              <w:rPr>
                <w:rFonts w:ascii="方正书宋_GBK" w:eastAsia="方正书宋_GBK"/>
              </w:rPr>
            </w:pPr>
            <w:r>
              <w:rPr>
                <w:rFonts w:hint="eastAsia" w:ascii="方正书宋_GBK" w:eastAsia="方正书宋_GBK"/>
              </w:rPr>
              <w:t>涉及村数（个）</w:t>
            </w:r>
          </w:p>
        </w:tc>
        <w:tc>
          <w:tcPr>
            <w:tcW w:w="2891" w:type="dxa"/>
            <w:vAlign w:val="center"/>
          </w:tcPr>
          <w:p w14:paraId="1BADA992">
            <w:pPr>
              <w:spacing w:line="300" w:lineRule="exact"/>
              <w:jc w:val="left"/>
              <w:rPr>
                <w:rFonts w:ascii="方正书宋_GBK" w:eastAsia="方正书宋_GBK"/>
              </w:rPr>
            </w:pPr>
            <w:r>
              <w:rPr>
                <w:rFonts w:hint="eastAsia" w:ascii="方正书宋_GBK" w:eastAsia="方正书宋_GBK"/>
              </w:rPr>
              <w:t>全乡共涉及村数</w:t>
            </w:r>
          </w:p>
        </w:tc>
        <w:tc>
          <w:tcPr>
            <w:tcW w:w="1276" w:type="dxa"/>
            <w:vAlign w:val="center"/>
          </w:tcPr>
          <w:p w14:paraId="1B5BA3CE">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个</w:t>
            </w:r>
          </w:p>
        </w:tc>
        <w:tc>
          <w:tcPr>
            <w:tcW w:w="1701" w:type="dxa"/>
            <w:vAlign w:val="center"/>
          </w:tcPr>
          <w:p w14:paraId="23B5FB7E">
            <w:pPr>
              <w:spacing w:line="300" w:lineRule="exact"/>
              <w:jc w:val="left"/>
              <w:rPr>
                <w:rFonts w:ascii="方正书宋_GBK" w:eastAsia="方正书宋_GBK"/>
              </w:rPr>
            </w:pPr>
            <w:r>
              <w:rPr>
                <w:rFonts w:hint="eastAsia" w:ascii="方正书宋_GBK" w:eastAsia="方正书宋_GBK"/>
              </w:rPr>
              <w:t>计划标准</w:t>
            </w:r>
          </w:p>
        </w:tc>
      </w:tr>
      <w:tr w14:paraId="5722D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21B5F2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8151B9C">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B73293A">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14:paraId="04B9716C">
            <w:pPr>
              <w:spacing w:line="300" w:lineRule="exact"/>
              <w:jc w:val="left"/>
              <w:rPr>
                <w:rFonts w:ascii="方正书宋_GBK" w:eastAsia="方正书宋_GBK"/>
              </w:rPr>
            </w:pPr>
            <w:r>
              <w:rPr>
                <w:rFonts w:hint="eastAsia" w:ascii="方正书宋_GBK" w:eastAsia="方正书宋_GBK"/>
              </w:rPr>
              <w:t>通过实施村干部基础职务补助政策促进社会稳定水平逐步提高</w:t>
            </w:r>
          </w:p>
        </w:tc>
        <w:tc>
          <w:tcPr>
            <w:tcW w:w="1276" w:type="dxa"/>
            <w:vAlign w:val="center"/>
          </w:tcPr>
          <w:p w14:paraId="2F566EEE">
            <w:pPr>
              <w:spacing w:line="300" w:lineRule="exact"/>
              <w:jc w:val="left"/>
              <w:rPr>
                <w:rFonts w:ascii="方正书宋_GBK" w:eastAsia="方正书宋_GBK"/>
              </w:rPr>
            </w:pPr>
            <w:r>
              <w:rPr>
                <w:rFonts w:hint="eastAsia" w:ascii="方正书宋_GBK" w:eastAsia="方正书宋_GBK"/>
              </w:rPr>
              <w:t>有所提高</w:t>
            </w:r>
          </w:p>
        </w:tc>
        <w:tc>
          <w:tcPr>
            <w:tcW w:w="1701" w:type="dxa"/>
            <w:vAlign w:val="center"/>
          </w:tcPr>
          <w:p w14:paraId="43D04E82">
            <w:pPr>
              <w:spacing w:line="300" w:lineRule="exact"/>
              <w:jc w:val="left"/>
              <w:rPr>
                <w:rFonts w:ascii="方正书宋_GBK" w:eastAsia="方正书宋_GBK"/>
              </w:rPr>
            </w:pPr>
            <w:r>
              <w:rPr>
                <w:rFonts w:hint="eastAsia" w:ascii="方正书宋_GBK" w:eastAsia="方正书宋_GBK"/>
              </w:rPr>
              <w:t>经验标准</w:t>
            </w:r>
          </w:p>
        </w:tc>
      </w:tr>
      <w:tr w14:paraId="7F1DE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0721A27">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32286A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95E5A7A">
            <w:pPr>
              <w:spacing w:line="300" w:lineRule="exact"/>
              <w:jc w:val="left"/>
              <w:rPr>
                <w:rFonts w:ascii="方正书宋_GBK" w:eastAsia="方正书宋_GBK"/>
              </w:rPr>
            </w:pPr>
            <w:r>
              <w:rPr>
                <w:rFonts w:hint="eastAsia" w:ascii="方正书宋_GBK" w:eastAsia="方正书宋_GBK"/>
              </w:rPr>
              <w:t>受益对象满意度（</w:t>
            </w:r>
            <w:r>
              <w:rPr>
                <w:rFonts w:ascii="方正书宋_GBK" w:eastAsia="方正书宋_GBK"/>
              </w:rPr>
              <w:t>%</w:t>
            </w:r>
            <w:r>
              <w:rPr>
                <w:rFonts w:hint="eastAsia" w:ascii="方正书宋_GBK" w:eastAsia="方正书宋_GBK"/>
              </w:rPr>
              <w:t>）</w:t>
            </w:r>
          </w:p>
        </w:tc>
        <w:tc>
          <w:tcPr>
            <w:tcW w:w="2891" w:type="dxa"/>
            <w:vAlign w:val="center"/>
          </w:tcPr>
          <w:p w14:paraId="0D40F9A6">
            <w:pPr>
              <w:spacing w:line="300" w:lineRule="exact"/>
              <w:jc w:val="left"/>
              <w:rPr>
                <w:rFonts w:ascii="方正书宋_GBK" w:eastAsia="方正书宋_GBK"/>
              </w:rPr>
            </w:pPr>
            <w:r>
              <w:rPr>
                <w:rFonts w:hint="eastAsia" w:ascii="方正书宋_GBK" w:eastAsia="方正书宋_GBK"/>
              </w:rPr>
              <w:t>通过问卷调查满意度和较满意度的对象占全部调查对象的比例</w:t>
            </w:r>
          </w:p>
        </w:tc>
        <w:tc>
          <w:tcPr>
            <w:tcW w:w="1276" w:type="dxa"/>
            <w:vAlign w:val="center"/>
          </w:tcPr>
          <w:p w14:paraId="035E236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453697E6">
            <w:pPr>
              <w:spacing w:line="300" w:lineRule="exact"/>
              <w:jc w:val="left"/>
              <w:rPr>
                <w:rFonts w:ascii="方正书宋_GBK" w:eastAsia="方正书宋_GBK"/>
              </w:rPr>
            </w:pPr>
            <w:r>
              <w:rPr>
                <w:rFonts w:hint="eastAsia" w:ascii="方正书宋_GBK" w:eastAsia="方正书宋_GBK"/>
              </w:rPr>
              <w:t>测评标准</w:t>
            </w:r>
          </w:p>
        </w:tc>
      </w:tr>
    </w:tbl>
    <w:p w14:paraId="18C103A3">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75087362">
      <w:pPr>
        <w:spacing w:line="300" w:lineRule="exact"/>
        <w:ind w:firstLine="420" w:firstLineChars="200"/>
        <w:jc w:val="left"/>
      </w:pPr>
    </w:p>
    <w:p w14:paraId="01879749">
      <w:pPr>
        <w:ind w:firstLine="562" w:firstLineChars="200"/>
        <w:jc w:val="left"/>
        <w:outlineLvl w:val="1"/>
        <w:rPr>
          <w:rFonts w:ascii="Times New Roman" w:hAnsi="宋体"/>
          <w:b/>
          <w:sz w:val="28"/>
        </w:rPr>
      </w:pPr>
      <w:r>
        <w:rPr>
          <w:rFonts w:hint="eastAsia" w:ascii="方正仿宋_GBK" w:eastAsia="方正仿宋_GBK"/>
          <w:b/>
          <w:sz w:val="28"/>
        </w:rPr>
        <w:t>4、村级组织办公经费绩效目标表</w:t>
      </w:r>
      <w:r>
        <w:fldChar w:fldCharType="begin"/>
      </w:r>
      <w:r>
        <w:rPr>
          <w:rFonts w:hint="eastAsia" w:ascii="方正仿宋_GBK" w:eastAsia="方正仿宋_GBK"/>
          <w:b/>
          <w:sz w:val="28"/>
        </w:rPr>
        <w:instrText xml:space="preserve">TC </w:instrText>
      </w:r>
      <w:bookmarkStart w:id="7" w:name="_Toc33538722"/>
      <w:r>
        <w:rPr>
          <w:rFonts w:hint="eastAsia" w:ascii="方正仿宋_GBK" w:eastAsia="方正仿宋_GBK"/>
          <w:b/>
          <w:sz w:val="28"/>
        </w:rPr>
        <w:instrText xml:space="preserve">4、村级组织办公经费绩效目标表</w:instrText>
      </w:r>
      <w:bookmarkEnd w:id="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CBED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C20FFDE">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282453A6">
            <w:pPr>
              <w:spacing w:line="300" w:lineRule="exact"/>
              <w:jc w:val="right"/>
              <w:rPr>
                <w:rFonts w:ascii="方正书宋_GBK" w:eastAsia="方正书宋_GBK"/>
              </w:rPr>
            </w:pPr>
            <w:r>
              <w:rPr>
                <w:rFonts w:hint="eastAsia" w:ascii="方正书宋_GBK" w:eastAsia="方正书宋_GBK"/>
              </w:rPr>
              <w:t>单位：万元</w:t>
            </w:r>
          </w:p>
        </w:tc>
      </w:tr>
      <w:tr w14:paraId="5A093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DABDD1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7777526">
            <w:pPr>
              <w:spacing w:line="300" w:lineRule="exact"/>
              <w:jc w:val="left"/>
              <w:rPr>
                <w:rFonts w:ascii="方正书宋_GBK" w:eastAsia="方正书宋_GBK"/>
              </w:rPr>
            </w:pPr>
            <w:r>
              <w:rPr>
                <w:rFonts w:ascii="方正书宋_GBK" w:eastAsia="方正书宋_GBK"/>
              </w:rPr>
              <w:t>836-0101-JXN-IWHH</w:t>
            </w:r>
          </w:p>
        </w:tc>
        <w:tc>
          <w:tcPr>
            <w:tcW w:w="1587" w:type="dxa"/>
            <w:vAlign w:val="center"/>
          </w:tcPr>
          <w:p w14:paraId="52C5D24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F0545E5">
            <w:pPr>
              <w:spacing w:line="300" w:lineRule="exact"/>
              <w:jc w:val="left"/>
              <w:rPr>
                <w:rFonts w:ascii="方正书宋_GBK" w:eastAsia="方正书宋_GBK"/>
              </w:rPr>
            </w:pPr>
            <w:r>
              <w:rPr>
                <w:rFonts w:hint="eastAsia" w:ascii="方正书宋_GBK" w:eastAsia="方正书宋_GBK"/>
              </w:rPr>
              <w:t>村级组织办公经费</w:t>
            </w:r>
          </w:p>
        </w:tc>
      </w:tr>
      <w:tr w14:paraId="36931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126EBC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7D7823E">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73F1904">
            <w:pPr>
              <w:spacing w:line="300" w:lineRule="exact"/>
              <w:jc w:val="left"/>
              <w:rPr>
                <w:rFonts w:ascii="方正书宋_GBK" w:eastAsia="方正书宋_GBK"/>
              </w:rPr>
            </w:pPr>
            <w:r>
              <w:rPr>
                <w:rFonts w:ascii="方正书宋_GBK" w:eastAsia="方正书宋_GBK"/>
              </w:rPr>
              <w:t>35.01</w:t>
            </w:r>
          </w:p>
        </w:tc>
        <w:tc>
          <w:tcPr>
            <w:tcW w:w="1587" w:type="dxa"/>
            <w:vAlign w:val="center"/>
          </w:tcPr>
          <w:p w14:paraId="70C646A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EBDB4E9">
            <w:pPr>
              <w:spacing w:line="300" w:lineRule="exact"/>
              <w:jc w:val="left"/>
              <w:rPr>
                <w:rFonts w:ascii="方正书宋_GBK" w:eastAsia="方正书宋_GBK"/>
              </w:rPr>
            </w:pPr>
            <w:r>
              <w:rPr>
                <w:rFonts w:ascii="方正书宋_GBK" w:eastAsia="方正书宋_GBK"/>
              </w:rPr>
              <w:t>35.01</w:t>
            </w:r>
          </w:p>
        </w:tc>
        <w:tc>
          <w:tcPr>
            <w:tcW w:w="1276" w:type="dxa"/>
            <w:vAlign w:val="center"/>
          </w:tcPr>
          <w:p w14:paraId="13D63168">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E95D6FD">
            <w:pPr>
              <w:spacing w:line="300" w:lineRule="exact"/>
              <w:jc w:val="left"/>
              <w:rPr>
                <w:rFonts w:ascii="方正书宋_GBK" w:eastAsia="方正书宋_GBK"/>
              </w:rPr>
            </w:pPr>
          </w:p>
        </w:tc>
      </w:tr>
      <w:tr w14:paraId="0B15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7CBDF4C">
            <w:pPr>
              <w:spacing w:line="300" w:lineRule="exact"/>
              <w:jc w:val="left"/>
              <w:outlineLvl w:val="1"/>
            </w:pPr>
          </w:p>
        </w:tc>
        <w:tc>
          <w:tcPr>
            <w:tcW w:w="8278" w:type="dxa"/>
            <w:gridSpan w:val="6"/>
            <w:vAlign w:val="center"/>
          </w:tcPr>
          <w:p w14:paraId="0A07FE0C">
            <w:pPr>
              <w:spacing w:line="300" w:lineRule="exact"/>
              <w:jc w:val="left"/>
              <w:rPr>
                <w:rFonts w:ascii="方正书宋_GBK" w:eastAsia="方正书宋_GBK"/>
              </w:rPr>
            </w:pPr>
            <w:r>
              <w:rPr>
                <w:rFonts w:hint="eastAsia" w:ascii="方正书宋_GBK" w:eastAsia="方正书宋_GBK"/>
              </w:rPr>
              <w:t>市同乡辖</w:t>
            </w:r>
            <w:r>
              <w:rPr>
                <w:rFonts w:ascii="方正书宋_GBK" w:eastAsia="方正书宋_GBK"/>
              </w:rPr>
              <w:t>15</w:t>
            </w:r>
            <w:r>
              <w:rPr>
                <w:rFonts w:hint="eastAsia" w:ascii="方正书宋_GBK" w:eastAsia="方正书宋_GBK"/>
              </w:rPr>
              <w:t>个行政村，安排村级组织办公经费</w:t>
            </w:r>
            <w:r>
              <w:rPr>
                <w:rFonts w:ascii="方正书宋_GBK" w:eastAsia="方正书宋_GBK"/>
              </w:rPr>
              <w:t>35.01</w:t>
            </w:r>
            <w:r>
              <w:rPr>
                <w:rFonts w:hint="eastAsia" w:ascii="方正书宋_GBK" w:eastAsia="方正书宋_GBK"/>
              </w:rPr>
              <w:t>万元，主要用于必要的村级办公用品费、办公设施维护费、水电暖费、差旅费、报刊征订费等维持村级组织正常运转所</w:t>
            </w:r>
            <w:r>
              <w:rPr>
                <w:rFonts w:hint="eastAsia" w:ascii="方正书宋_GBK" w:eastAsia="方正书宋_GBK"/>
                <w:lang w:eastAsia="zh-CN"/>
              </w:rPr>
              <w:t>必需的</w:t>
            </w:r>
            <w:r>
              <w:rPr>
                <w:rFonts w:hint="eastAsia" w:ascii="方正书宋_GBK" w:eastAsia="方正书宋_GBK"/>
              </w:rPr>
              <w:t>开支。</w:t>
            </w:r>
          </w:p>
        </w:tc>
      </w:tr>
      <w:tr w14:paraId="293A4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5871CA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7133D4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C0CDFD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84724F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384C18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3D79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02941AE">
            <w:pPr>
              <w:spacing w:line="300" w:lineRule="exact"/>
              <w:jc w:val="left"/>
              <w:outlineLvl w:val="1"/>
            </w:pPr>
          </w:p>
        </w:tc>
        <w:tc>
          <w:tcPr>
            <w:tcW w:w="2410" w:type="dxa"/>
            <w:gridSpan w:val="2"/>
            <w:tcBorders>
              <w:bottom w:val="single" w:color="000000" w:sz="6" w:space="0"/>
            </w:tcBorders>
            <w:vAlign w:val="center"/>
          </w:tcPr>
          <w:p w14:paraId="77B295F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6604834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1935E10D">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786BCDE7">
            <w:pPr>
              <w:spacing w:line="300" w:lineRule="exact"/>
              <w:jc w:val="center"/>
              <w:rPr>
                <w:rFonts w:ascii="方正书宋_GBK" w:eastAsia="方正书宋_GBK"/>
              </w:rPr>
            </w:pPr>
            <w:r>
              <w:rPr>
                <w:rFonts w:ascii="方正书宋_GBK" w:eastAsia="方正书宋_GBK"/>
              </w:rPr>
              <w:t>100.00</w:t>
            </w:r>
          </w:p>
        </w:tc>
      </w:tr>
      <w:tr w14:paraId="01CB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29C325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B12D96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、调动村级干部干事创业积极性，提高工作效率，最大限度为民排忧解难</w:t>
            </w:r>
          </w:p>
          <w:p w14:paraId="4BE523C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、加强村级经费监管，接受群众监督，保障村级工作正常运转。</w:t>
            </w:r>
          </w:p>
        </w:tc>
      </w:tr>
    </w:tbl>
    <w:p w14:paraId="53739581">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7519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520655A">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D6A328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501892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1DEA2C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CD7531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E4665AE">
            <w:pPr>
              <w:spacing w:line="300" w:lineRule="exact"/>
              <w:jc w:val="center"/>
              <w:rPr>
                <w:rFonts w:ascii="方正书宋_GBK" w:eastAsia="方正书宋_GBK"/>
                <w:b/>
              </w:rPr>
            </w:pPr>
            <w:r>
              <w:rPr>
                <w:rFonts w:hint="eastAsia" w:ascii="方正书宋_GBK" w:eastAsia="方正书宋_GBK"/>
                <w:b/>
              </w:rPr>
              <w:t>指标值确定依据</w:t>
            </w:r>
          </w:p>
        </w:tc>
      </w:tr>
      <w:tr w14:paraId="6BF8B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AAC8DA4">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4AC86F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E2C0475">
            <w:pPr>
              <w:spacing w:line="300" w:lineRule="exact"/>
              <w:jc w:val="left"/>
              <w:rPr>
                <w:rFonts w:ascii="方正书宋_GBK" w:eastAsia="方正书宋_GBK"/>
              </w:rPr>
            </w:pPr>
            <w:r>
              <w:rPr>
                <w:rFonts w:hint="eastAsia" w:ascii="方正书宋_GBK" w:eastAsia="方正书宋_GBK"/>
              </w:rPr>
              <w:t>走访群众次数</w:t>
            </w:r>
            <w:r>
              <w:rPr>
                <w:rFonts w:ascii="方正书宋_GBK" w:eastAsia="方正书宋_GBK"/>
              </w:rPr>
              <w:t>(</w:t>
            </w:r>
            <w:r>
              <w:rPr>
                <w:rFonts w:hint="eastAsia" w:ascii="方正书宋_GBK" w:eastAsia="方正书宋_GBK"/>
              </w:rPr>
              <w:t>次</w:t>
            </w:r>
            <w:r>
              <w:rPr>
                <w:rFonts w:ascii="方正书宋_GBK" w:eastAsia="方正书宋_GBK"/>
              </w:rPr>
              <w:t>)</w:t>
            </w:r>
          </w:p>
        </w:tc>
        <w:tc>
          <w:tcPr>
            <w:tcW w:w="2891" w:type="dxa"/>
            <w:vAlign w:val="center"/>
          </w:tcPr>
          <w:p w14:paraId="7C95F3EB">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个行政村年走访群众次数</w:t>
            </w:r>
          </w:p>
        </w:tc>
        <w:tc>
          <w:tcPr>
            <w:tcW w:w="1276" w:type="dxa"/>
            <w:vAlign w:val="center"/>
          </w:tcPr>
          <w:p w14:paraId="103443B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700</w:t>
            </w:r>
            <w:r>
              <w:rPr>
                <w:rFonts w:hint="eastAsia" w:ascii="方正书宋_GBK" w:eastAsia="方正书宋_GBK"/>
              </w:rPr>
              <w:t>次</w:t>
            </w:r>
          </w:p>
        </w:tc>
        <w:tc>
          <w:tcPr>
            <w:tcW w:w="1701" w:type="dxa"/>
            <w:vAlign w:val="center"/>
          </w:tcPr>
          <w:p w14:paraId="2042E695">
            <w:pPr>
              <w:spacing w:line="300" w:lineRule="exact"/>
              <w:jc w:val="left"/>
              <w:rPr>
                <w:rFonts w:ascii="方正书宋_GBK" w:eastAsia="方正书宋_GBK"/>
              </w:rPr>
            </w:pPr>
            <w:r>
              <w:rPr>
                <w:rFonts w:hint="eastAsia" w:ascii="方正书宋_GBK" w:eastAsia="方正书宋_GBK"/>
              </w:rPr>
              <w:t>测算标准</w:t>
            </w:r>
          </w:p>
        </w:tc>
      </w:tr>
      <w:tr w14:paraId="231A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C3A98A1">
            <w:pPr>
              <w:spacing w:line="300" w:lineRule="exact"/>
              <w:jc w:val="center"/>
              <w:rPr>
                <w:rFonts w:ascii="方正书宋_GBK" w:eastAsia="方正书宋_GBK"/>
              </w:rPr>
            </w:pPr>
          </w:p>
        </w:tc>
        <w:tc>
          <w:tcPr>
            <w:tcW w:w="1134" w:type="dxa"/>
            <w:vAlign w:val="center"/>
          </w:tcPr>
          <w:p w14:paraId="2791383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AFE8F50">
            <w:pPr>
              <w:spacing w:line="300" w:lineRule="exact"/>
              <w:jc w:val="left"/>
              <w:rPr>
                <w:rFonts w:ascii="方正书宋_GBK" w:eastAsia="方正书宋_GBK"/>
              </w:rPr>
            </w:pPr>
            <w:r>
              <w:rPr>
                <w:rFonts w:hint="eastAsia" w:ascii="方正书宋_GBK" w:eastAsia="方正书宋_GBK"/>
              </w:rPr>
              <w:t>报刊征订份数</w:t>
            </w:r>
            <w:r>
              <w:rPr>
                <w:rFonts w:ascii="方正书宋_GBK" w:eastAsia="方正书宋_GBK"/>
              </w:rPr>
              <w:t>(</w:t>
            </w:r>
            <w:r>
              <w:rPr>
                <w:rFonts w:hint="eastAsia" w:ascii="方正书宋_GBK" w:eastAsia="方正书宋_GBK"/>
              </w:rPr>
              <w:t>份</w:t>
            </w:r>
            <w:r>
              <w:rPr>
                <w:rFonts w:ascii="方正书宋_GBK" w:eastAsia="方正书宋_GBK"/>
              </w:rPr>
              <w:t>)</w:t>
            </w:r>
          </w:p>
        </w:tc>
        <w:tc>
          <w:tcPr>
            <w:tcW w:w="2891" w:type="dxa"/>
            <w:vAlign w:val="center"/>
          </w:tcPr>
          <w:p w14:paraId="744786D0">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个行政村年征订各类报刊数量</w:t>
            </w:r>
          </w:p>
        </w:tc>
        <w:tc>
          <w:tcPr>
            <w:tcW w:w="1276" w:type="dxa"/>
            <w:vAlign w:val="center"/>
          </w:tcPr>
          <w:p w14:paraId="4004F64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份</w:t>
            </w:r>
          </w:p>
        </w:tc>
        <w:tc>
          <w:tcPr>
            <w:tcW w:w="1701" w:type="dxa"/>
            <w:vAlign w:val="center"/>
          </w:tcPr>
          <w:p w14:paraId="2C8337EB">
            <w:pPr>
              <w:spacing w:line="300" w:lineRule="exact"/>
              <w:jc w:val="left"/>
              <w:rPr>
                <w:rFonts w:ascii="方正书宋_GBK" w:eastAsia="方正书宋_GBK"/>
              </w:rPr>
            </w:pPr>
            <w:r>
              <w:rPr>
                <w:rFonts w:hint="eastAsia" w:ascii="方正书宋_GBK" w:eastAsia="方正书宋_GBK"/>
              </w:rPr>
              <w:t>测算标准</w:t>
            </w:r>
          </w:p>
        </w:tc>
      </w:tr>
      <w:tr w14:paraId="2F57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E84D2E0">
            <w:pPr>
              <w:spacing w:line="300" w:lineRule="exact"/>
              <w:jc w:val="center"/>
              <w:rPr>
                <w:rFonts w:ascii="方正书宋_GBK" w:eastAsia="方正书宋_GBK"/>
              </w:rPr>
            </w:pPr>
          </w:p>
        </w:tc>
        <w:tc>
          <w:tcPr>
            <w:tcW w:w="1134" w:type="dxa"/>
            <w:vAlign w:val="center"/>
          </w:tcPr>
          <w:p w14:paraId="030DE202">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CCEA4DA">
            <w:pPr>
              <w:spacing w:line="300" w:lineRule="exact"/>
              <w:jc w:val="left"/>
              <w:rPr>
                <w:rFonts w:ascii="方正书宋_GBK" w:eastAsia="方正书宋_GBK"/>
              </w:rPr>
            </w:pPr>
            <w:r>
              <w:rPr>
                <w:rFonts w:hint="eastAsia" w:ascii="方正书宋_GBK" w:eastAsia="方正书宋_GBK"/>
              </w:rPr>
              <w:t>卫生清理覆盖率（</w:t>
            </w:r>
            <w:r>
              <w:rPr>
                <w:rFonts w:ascii="方正书宋_GBK" w:eastAsia="方正书宋_GBK"/>
              </w:rPr>
              <w:t>%</w:t>
            </w:r>
            <w:r>
              <w:rPr>
                <w:rFonts w:hint="eastAsia" w:ascii="方正书宋_GBK" w:eastAsia="方正书宋_GBK"/>
              </w:rPr>
              <w:t>）</w:t>
            </w:r>
          </w:p>
        </w:tc>
        <w:tc>
          <w:tcPr>
            <w:tcW w:w="2891" w:type="dxa"/>
            <w:vAlign w:val="center"/>
          </w:tcPr>
          <w:p w14:paraId="2625B320">
            <w:pPr>
              <w:spacing w:line="300" w:lineRule="exact"/>
              <w:jc w:val="left"/>
              <w:rPr>
                <w:rFonts w:ascii="方正书宋_GBK" w:eastAsia="方正书宋_GBK"/>
              </w:rPr>
            </w:pPr>
            <w:r>
              <w:rPr>
                <w:rFonts w:hint="eastAsia" w:ascii="方正书宋_GBK" w:eastAsia="方正书宋_GBK"/>
              </w:rPr>
              <w:t>已清理辖区卫生占应清理辖区卫生比率</w:t>
            </w:r>
          </w:p>
        </w:tc>
        <w:tc>
          <w:tcPr>
            <w:tcW w:w="1276" w:type="dxa"/>
            <w:vAlign w:val="center"/>
          </w:tcPr>
          <w:p w14:paraId="3C709DB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701" w:type="dxa"/>
            <w:vAlign w:val="center"/>
          </w:tcPr>
          <w:p w14:paraId="3574577C">
            <w:pPr>
              <w:spacing w:line="300" w:lineRule="exact"/>
              <w:jc w:val="left"/>
              <w:rPr>
                <w:rFonts w:ascii="方正书宋_GBK" w:eastAsia="方正书宋_GBK"/>
              </w:rPr>
            </w:pPr>
            <w:r>
              <w:rPr>
                <w:rFonts w:hint="eastAsia" w:ascii="方正书宋_GBK" w:eastAsia="方正书宋_GBK"/>
              </w:rPr>
              <w:t>测算标准</w:t>
            </w:r>
          </w:p>
        </w:tc>
      </w:tr>
      <w:tr w14:paraId="38507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9EF162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95B486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305DBBA">
            <w:pPr>
              <w:spacing w:line="300" w:lineRule="exact"/>
              <w:jc w:val="left"/>
              <w:rPr>
                <w:rFonts w:ascii="方正书宋_GBK" w:eastAsia="方正书宋_GBK"/>
              </w:rPr>
            </w:pPr>
            <w:r>
              <w:rPr>
                <w:rFonts w:hint="eastAsia" w:ascii="方正书宋_GBK" w:eastAsia="方正书宋_GBK"/>
              </w:rPr>
              <w:t>社会问题</w:t>
            </w:r>
            <w:r>
              <w:rPr>
                <w:rFonts w:hint="cs" w:ascii="方正书宋_GBK" w:eastAsia="方正书宋_GBK"/>
                <w:cs/>
              </w:rPr>
              <w:t>“</w:t>
            </w:r>
            <w:r>
              <w:rPr>
                <w:rFonts w:hint="eastAsia" w:ascii="方正书宋_GBK" w:eastAsia="方正书宋_GBK"/>
              </w:rPr>
              <w:t>零</w:t>
            </w:r>
            <w:r>
              <w:rPr>
                <w:rFonts w:hint="cs" w:ascii="方正书宋_GBK" w:eastAsia="方正书宋_GBK"/>
                <w:cs/>
              </w:rPr>
              <w:t>”</w:t>
            </w:r>
            <w:r>
              <w:rPr>
                <w:rFonts w:hint="eastAsia" w:ascii="方正书宋_GBK" w:eastAsia="方正书宋_GBK"/>
              </w:rPr>
              <w:t>发生</w:t>
            </w:r>
          </w:p>
        </w:tc>
        <w:tc>
          <w:tcPr>
            <w:tcW w:w="2891" w:type="dxa"/>
            <w:vAlign w:val="center"/>
          </w:tcPr>
          <w:p w14:paraId="2E9CF9B5">
            <w:pPr>
              <w:spacing w:line="300" w:lineRule="exact"/>
              <w:jc w:val="left"/>
              <w:rPr>
                <w:rFonts w:ascii="方正书宋_GBK" w:eastAsia="方正书宋_GBK"/>
              </w:rPr>
            </w:pPr>
            <w:r>
              <w:rPr>
                <w:rFonts w:hint="eastAsia" w:ascii="方正书宋_GBK" w:eastAsia="方正书宋_GBK"/>
              </w:rPr>
              <w:t>是否因矛盾纠纷化解问题引发社会问题</w:t>
            </w:r>
          </w:p>
        </w:tc>
        <w:tc>
          <w:tcPr>
            <w:tcW w:w="1276" w:type="dxa"/>
            <w:vAlign w:val="center"/>
          </w:tcPr>
          <w:p w14:paraId="3A4F3B02">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个</w:t>
            </w:r>
          </w:p>
        </w:tc>
        <w:tc>
          <w:tcPr>
            <w:tcW w:w="1701" w:type="dxa"/>
            <w:vAlign w:val="center"/>
          </w:tcPr>
          <w:p w14:paraId="34A75D22">
            <w:pPr>
              <w:spacing w:line="300" w:lineRule="exact"/>
              <w:jc w:val="left"/>
              <w:rPr>
                <w:rFonts w:ascii="方正书宋_GBK" w:eastAsia="方正书宋_GBK"/>
              </w:rPr>
            </w:pPr>
            <w:r>
              <w:rPr>
                <w:rFonts w:hint="eastAsia" w:ascii="方正书宋_GBK" w:eastAsia="方正书宋_GBK"/>
              </w:rPr>
              <w:t>测算标准</w:t>
            </w:r>
          </w:p>
        </w:tc>
      </w:tr>
      <w:tr w14:paraId="7C3F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6C7F9BE">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6CC0A1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D31B990">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14:paraId="48C71475">
            <w:pPr>
              <w:spacing w:line="300" w:lineRule="exact"/>
              <w:jc w:val="left"/>
              <w:rPr>
                <w:rFonts w:ascii="方正书宋_GBK" w:eastAsia="方正书宋_GBK"/>
              </w:rPr>
            </w:pPr>
            <w:r>
              <w:rPr>
                <w:rFonts w:hint="eastAsia" w:ascii="方正书宋_GBK" w:eastAsia="方正书宋_GBK"/>
              </w:rPr>
              <w:t>调查了解群众对村级组织的整体满意度</w:t>
            </w:r>
          </w:p>
        </w:tc>
        <w:tc>
          <w:tcPr>
            <w:tcW w:w="1276" w:type="dxa"/>
            <w:vAlign w:val="center"/>
          </w:tcPr>
          <w:p w14:paraId="5666F1D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701" w:type="dxa"/>
            <w:vAlign w:val="center"/>
          </w:tcPr>
          <w:p w14:paraId="04024419">
            <w:pPr>
              <w:spacing w:line="300" w:lineRule="exact"/>
              <w:jc w:val="left"/>
              <w:rPr>
                <w:rFonts w:ascii="方正书宋_GBK" w:eastAsia="方正书宋_GBK"/>
              </w:rPr>
            </w:pPr>
            <w:r>
              <w:rPr>
                <w:rFonts w:hint="eastAsia" w:ascii="方正书宋_GBK" w:eastAsia="方正书宋_GBK"/>
              </w:rPr>
              <w:t>调查标准</w:t>
            </w:r>
          </w:p>
        </w:tc>
      </w:tr>
    </w:tbl>
    <w:p w14:paraId="143BF417">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5A1008D2">
      <w:pPr>
        <w:spacing w:line="300" w:lineRule="exact"/>
        <w:ind w:firstLine="420" w:firstLineChars="200"/>
        <w:jc w:val="left"/>
      </w:pPr>
    </w:p>
    <w:p w14:paraId="4E4211CD">
      <w:pPr>
        <w:ind w:firstLine="562" w:firstLineChars="200"/>
        <w:jc w:val="left"/>
        <w:outlineLvl w:val="1"/>
        <w:rPr>
          <w:rFonts w:ascii="Times New Roman" w:hAnsi="宋体"/>
          <w:b/>
          <w:sz w:val="28"/>
        </w:rPr>
      </w:pPr>
      <w:r>
        <w:rPr>
          <w:rFonts w:hint="eastAsia" w:ascii="方正仿宋_GBK" w:eastAsia="方正仿宋_GBK"/>
          <w:b/>
          <w:sz w:val="28"/>
        </w:rPr>
        <w:t>5、服务群众专项经费绩效目标表</w:t>
      </w:r>
      <w:r>
        <w:fldChar w:fldCharType="begin"/>
      </w:r>
      <w:r>
        <w:rPr>
          <w:rFonts w:hint="eastAsia" w:ascii="方正仿宋_GBK" w:eastAsia="方正仿宋_GBK"/>
          <w:b/>
          <w:sz w:val="28"/>
        </w:rPr>
        <w:instrText xml:space="preserve">TC </w:instrText>
      </w:r>
      <w:bookmarkStart w:id="8" w:name="_Toc33538723"/>
      <w:r>
        <w:rPr>
          <w:rFonts w:hint="eastAsia" w:ascii="方正仿宋_GBK" w:eastAsia="方正仿宋_GBK"/>
          <w:b/>
          <w:sz w:val="28"/>
        </w:rPr>
        <w:instrText xml:space="preserve">5、服务群众专项经费绩效目标表</w:instrText>
      </w:r>
      <w:bookmarkEnd w:id="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E7EF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67C0E98">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008B428E">
            <w:pPr>
              <w:spacing w:line="300" w:lineRule="exact"/>
              <w:jc w:val="right"/>
              <w:rPr>
                <w:rFonts w:ascii="方正书宋_GBK" w:eastAsia="方正书宋_GBK"/>
              </w:rPr>
            </w:pPr>
            <w:r>
              <w:rPr>
                <w:rFonts w:hint="eastAsia" w:ascii="方正书宋_GBK" w:eastAsia="方正书宋_GBK"/>
              </w:rPr>
              <w:t>单位：万元</w:t>
            </w:r>
          </w:p>
        </w:tc>
      </w:tr>
      <w:tr w14:paraId="20715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BCB5FC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9D7C70D">
            <w:pPr>
              <w:spacing w:line="300" w:lineRule="exact"/>
              <w:jc w:val="left"/>
              <w:rPr>
                <w:rFonts w:ascii="方正书宋_GBK" w:eastAsia="方正书宋_GBK"/>
              </w:rPr>
            </w:pPr>
            <w:r>
              <w:rPr>
                <w:rFonts w:ascii="方正书宋_GBK" w:eastAsia="方正书宋_GBK"/>
              </w:rPr>
              <w:t>836-0201-JXN-GADB</w:t>
            </w:r>
          </w:p>
        </w:tc>
        <w:tc>
          <w:tcPr>
            <w:tcW w:w="1587" w:type="dxa"/>
            <w:vAlign w:val="center"/>
          </w:tcPr>
          <w:p w14:paraId="7E26861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4244E5A">
            <w:pPr>
              <w:spacing w:line="300" w:lineRule="exact"/>
              <w:jc w:val="left"/>
              <w:rPr>
                <w:rFonts w:ascii="方正书宋_GBK" w:eastAsia="方正书宋_GBK"/>
              </w:rPr>
            </w:pPr>
            <w:r>
              <w:rPr>
                <w:rFonts w:hint="eastAsia" w:ascii="方正书宋_GBK" w:eastAsia="方正书宋_GBK"/>
              </w:rPr>
              <w:t>服务群众专项经费</w:t>
            </w:r>
          </w:p>
        </w:tc>
      </w:tr>
      <w:tr w14:paraId="1BE41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45DF30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F5C6E74">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E0380CB">
            <w:pPr>
              <w:spacing w:line="300" w:lineRule="exact"/>
              <w:jc w:val="left"/>
              <w:rPr>
                <w:rFonts w:ascii="方正书宋_GBK" w:eastAsia="方正书宋_GBK"/>
              </w:rPr>
            </w:pPr>
            <w:r>
              <w:rPr>
                <w:rFonts w:ascii="方正书宋_GBK" w:eastAsia="方正书宋_GBK"/>
              </w:rPr>
              <w:t>75.00</w:t>
            </w:r>
          </w:p>
        </w:tc>
        <w:tc>
          <w:tcPr>
            <w:tcW w:w="1587" w:type="dxa"/>
            <w:vAlign w:val="center"/>
          </w:tcPr>
          <w:p w14:paraId="69032FD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4C57344">
            <w:pPr>
              <w:spacing w:line="300" w:lineRule="exact"/>
              <w:jc w:val="left"/>
              <w:rPr>
                <w:rFonts w:ascii="方正书宋_GBK" w:eastAsia="方正书宋_GBK"/>
              </w:rPr>
            </w:pPr>
            <w:r>
              <w:rPr>
                <w:rFonts w:ascii="方正书宋_GBK" w:eastAsia="方正书宋_GBK"/>
              </w:rPr>
              <w:t>75.00</w:t>
            </w:r>
          </w:p>
        </w:tc>
        <w:tc>
          <w:tcPr>
            <w:tcW w:w="1276" w:type="dxa"/>
            <w:vAlign w:val="center"/>
          </w:tcPr>
          <w:p w14:paraId="61C7C22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20075B10">
            <w:pPr>
              <w:spacing w:line="300" w:lineRule="exact"/>
              <w:jc w:val="left"/>
              <w:rPr>
                <w:rFonts w:ascii="方正书宋_GBK" w:eastAsia="方正书宋_GBK"/>
              </w:rPr>
            </w:pPr>
          </w:p>
        </w:tc>
      </w:tr>
      <w:tr w14:paraId="18220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82D31F6">
            <w:pPr>
              <w:spacing w:line="300" w:lineRule="exact"/>
              <w:jc w:val="left"/>
              <w:outlineLvl w:val="1"/>
            </w:pPr>
          </w:p>
        </w:tc>
        <w:tc>
          <w:tcPr>
            <w:tcW w:w="8278" w:type="dxa"/>
            <w:gridSpan w:val="6"/>
            <w:vAlign w:val="center"/>
          </w:tcPr>
          <w:p w14:paraId="5878C848">
            <w:pPr>
              <w:spacing w:line="300" w:lineRule="exact"/>
              <w:jc w:val="left"/>
              <w:rPr>
                <w:rFonts w:ascii="方正书宋_GBK" w:eastAsia="方正书宋_GBK"/>
              </w:rPr>
            </w:pPr>
            <w:r>
              <w:rPr>
                <w:rFonts w:hint="eastAsia" w:ascii="方正书宋_GBK" w:eastAsia="方正书宋_GBK"/>
              </w:rPr>
              <w:t>以</w:t>
            </w:r>
            <w:r>
              <w:rPr>
                <w:rFonts w:hint="eastAsia" w:ascii="方正书宋_GBK" w:eastAsia="方正书宋_GBK"/>
                <w:cs w:val="0"/>
                <w:lang w:eastAsia="zh-CN"/>
              </w:rPr>
              <w:t>乡村振兴</w:t>
            </w:r>
            <w:r>
              <w:rPr>
                <w:rFonts w:hint="eastAsia" w:ascii="方正书宋_GBK" w:eastAsia="方正书宋_GBK"/>
              </w:rPr>
              <w:t>为指引，以改善农村人居环境为目标，结合辖区农民群众生产生活实际，全面整治农村垃圾、污水、畜禽养殖污染和乱搭乱建等问题，重点对村内主要道路、房前屋后、河塘沟渠等公共部位进行全方位无死角大清理。</w:t>
            </w:r>
          </w:p>
        </w:tc>
      </w:tr>
      <w:tr w14:paraId="2A9EE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533A65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35DD21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61FDC6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A321D0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7E5B80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2300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48316E5">
            <w:pPr>
              <w:spacing w:line="300" w:lineRule="exact"/>
              <w:jc w:val="left"/>
              <w:outlineLvl w:val="1"/>
            </w:pPr>
          </w:p>
        </w:tc>
        <w:tc>
          <w:tcPr>
            <w:tcW w:w="2410" w:type="dxa"/>
            <w:gridSpan w:val="2"/>
            <w:tcBorders>
              <w:bottom w:val="single" w:color="000000" w:sz="6" w:space="0"/>
            </w:tcBorders>
            <w:vAlign w:val="center"/>
          </w:tcPr>
          <w:p w14:paraId="6DD59AE1">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169A919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25762B7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7EDE5FEC">
            <w:pPr>
              <w:spacing w:line="300" w:lineRule="exact"/>
              <w:jc w:val="center"/>
              <w:rPr>
                <w:rFonts w:ascii="方正书宋_GBK" w:eastAsia="方正书宋_GBK"/>
              </w:rPr>
            </w:pPr>
            <w:r>
              <w:rPr>
                <w:rFonts w:ascii="方正书宋_GBK" w:eastAsia="方正书宋_GBK"/>
              </w:rPr>
              <w:t>100.00</w:t>
            </w:r>
          </w:p>
        </w:tc>
      </w:tr>
      <w:tr w14:paraId="0401D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E3CCE8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50F288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、加大农村公共卫生治理，改善人居环境，有效解决垃圾</w:t>
            </w:r>
            <w:r>
              <w:rPr>
                <w:rFonts w:hint="cs" w:ascii="方正书宋_GBK" w:eastAsia="方正书宋_GBK"/>
                <w:cs/>
              </w:rPr>
              <w:t>“</w:t>
            </w:r>
            <w:r>
              <w:rPr>
                <w:rFonts w:hint="eastAsia" w:ascii="方正书宋_GBK" w:eastAsia="方正书宋_GBK"/>
              </w:rPr>
              <w:t>围村</w:t>
            </w:r>
            <w:r>
              <w:rPr>
                <w:rFonts w:hint="cs" w:ascii="方正书宋_GBK" w:eastAsia="方正书宋_GBK"/>
                <w:cs/>
              </w:rPr>
              <w:t>”</w:t>
            </w:r>
            <w:r>
              <w:rPr>
                <w:rFonts w:hint="eastAsia" w:ascii="方正书宋_GBK" w:eastAsia="方正书宋_GBK"/>
              </w:rPr>
              <w:t>和村内</w:t>
            </w:r>
            <w:r>
              <w:rPr>
                <w:rFonts w:hint="cs" w:ascii="方正书宋_GBK" w:eastAsia="方正书宋_GBK"/>
                <w:cs/>
              </w:rPr>
              <w:t>“</w:t>
            </w:r>
            <w:r>
              <w:rPr>
                <w:rFonts w:hint="eastAsia" w:ascii="方正书宋_GBK" w:eastAsia="方正书宋_GBK"/>
              </w:rPr>
              <w:t>脏乱差</w:t>
            </w:r>
            <w:r>
              <w:rPr>
                <w:rFonts w:hint="cs" w:ascii="方正书宋_GBK" w:eastAsia="方正书宋_GBK"/>
                <w:cs/>
              </w:rPr>
              <w:t>”</w:t>
            </w:r>
            <w:r>
              <w:rPr>
                <w:rFonts w:hint="eastAsia" w:ascii="方正书宋_GBK" w:eastAsia="方正书宋_GBK"/>
              </w:rPr>
              <w:t>问题。</w:t>
            </w:r>
          </w:p>
          <w:p w14:paraId="7AF6E83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、推动辖区农村公共卫生、基础设施、人居环境、生态文明等全面提升。</w:t>
            </w:r>
          </w:p>
        </w:tc>
      </w:tr>
    </w:tbl>
    <w:p w14:paraId="430DC8DD">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7C1F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C6C3CA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B92589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2A5211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67106F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692A20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9F62E45">
            <w:pPr>
              <w:spacing w:line="300" w:lineRule="exact"/>
              <w:jc w:val="center"/>
              <w:rPr>
                <w:rFonts w:ascii="方正书宋_GBK" w:eastAsia="方正书宋_GBK"/>
                <w:b/>
              </w:rPr>
            </w:pPr>
            <w:r>
              <w:rPr>
                <w:rFonts w:hint="eastAsia" w:ascii="方正书宋_GBK" w:eastAsia="方正书宋_GBK"/>
                <w:b/>
              </w:rPr>
              <w:t>指标值确定依据</w:t>
            </w:r>
          </w:p>
        </w:tc>
      </w:tr>
      <w:tr w14:paraId="1BD82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699521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E3B588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6557492">
            <w:pPr>
              <w:spacing w:line="300" w:lineRule="exact"/>
              <w:jc w:val="left"/>
              <w:rPr>
                <w:rFonts w:ascii="方正书宋_GBK" w:eastAsia="方正书宋_GBK"/>
              </w:rPr>
            </w:pPr>
            <w:r>
              <w:rPr>
                <w:rFonts w:hint="eastAsia" w:ascii="方正书宋_GBK" w:eastAsia="方正书宋_GBK"/>
              </w:rPr>
              <w:t>村人居环境整治个数（个）</w:t>
            </w:r>
          </w:p>
        </w:tc>
        <w:tc>
          <w:tcPr>
            <w:tcW w:w="2891" w:type="dxa"/>
            <w:vAlign w:val="center"/>
          </w:tcPr>
          <w:p w14:paraId="5091EA05">
            <w:pPr>
              <w:spacing w:line="300" w:lineRule="exact"/>
              <w:jc w:val="left"/>
              <w:rPr>
                <w:rFonts w:ascii="方正书宋_GBK" w:eastAsia="方正书宋_GBK"/>
              </w:rPr>
            </w:pPr>
            <w:r>
              <w:rPr>
                <w:rFonts w:hint="eastAsia" w:ascii="方正书宋_GBK" w:eastAsia="方正书宋_GBK"/>
              </w:rPr>
              <w:t>年度内清理卫生村数</w:t>
            </w:r>
          </w:p>
        </w:tc>
        <w:tc>
          <w:tcPr>
            <w:tcW w:w="1276" w:type="dxa"/>
            <w:vAlign w:val="center"/>
          </w:tcPr>
          <w:p w14:paraId="00BD960C">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个</w:t>
            </w:r>
          </w:p>
        </w:tc>
        <w:tc>
          <w:tcPr>
            <w:tcW w:w="1701" w:type="dxa"/>
            <w:vAlign w:val="center"/>
          </w:tcPr>
          <w:p w14:paraId="56B71A47">
            <w:pPr>
              <w:spacing w:line="300" w:lineRule="exact"/>
              <w:jc w:val="left"/>
              <w:rPr>
                <w:rFonts w:ascii="方正书宋_GBK" w:eastAsia="方正书宋_GBK"/>
              </w:rPr>
            </w:pPr>
            <w:r>
              <w:rPr>
                <w:rFonts w:hint="eastAsia" w:ascii="方正书宋_GBK" w:eastAsia="方正书宋_GBK"/>
              </w:rPr>
              <w:t>计划标准</w:t>
            </w:r>
          </w:p>
        </w:tc>
      </w:tr>
      <w:tr w14:paraId="6DD1D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979DC68">
            <w:pPr>
              <w:spacing w:line="300" w:lineRule="exact"/>
              <w:jc w:val="center"/>
              <w:rPr>
                <w:rFonts w:ascii="方正书宋_GBK" w:eastAsia="方正书宋_GBK"/>
              </w:rPr>
            </w:pPr>
          </w:p>
        </w:tc>
        <w:tc>
          <w:tcPr>
            <w:tcW w:w="1134" w:type="dxa"/>
            <w:vAlign w:val="center"/>
          </w:tcPr>
          <w:p w14:paraId="4D77B37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AF59A4D">
            <w:pPr>
              <w:spacing w:line="300" w:lineRule="exact"/>
              <w:jc w:val="left"/>
              <w:rPr>
                <w:rFonts w:ascii="方正书宋_GBK" w:eastAsia="方正书宋_GBK"/>
              </w:rPr>
            </w:pPr>
            <w:r>
              <w:rPr>
                <w:rFonts w:hint="eastAsia" w:ascii="方正书宋_GBK" w:eastAsia="方正书宋_GBK"/>
              </w:rPr>
              <w:t>村生活垃圾定点存放数量（处）</w:t>
            </w:r>
          </w:p>
        </w:tc>
        <w:tc>
          <w:tcPr>
            <w:tcW w:w="2891" w:type="dxa"/>
            <w:vAlign w:val="center"/>
          </w:tcPr>
          <w:p w14:paraId="46D895AA">
            <w:pPr>
              <w:spacing w:line="300" w:lineRule="exact"/>
              <w:jc w:val="left"/>
              <w:rPr>
                <w:rFonts w:ascii="方正书宋_GBK" w:eastAsia="方正书宋_GBK"/>
              </w:rPr>
            </w:pPr>
            <w:r>
              <w:rPr>
                <w:rFonts w:hint="eastAsia" w:ascii="方正书宋_GBK" w:eastAsia="方正书宋_GBK"/>
              </w:rPr>
              <w:t>辖区各村垃圾定点存放处数量</w:t>
            </w:r>
          </w:p>
        </w:tc>
        <w:tc>
          <w:tcPr>
            <w:tcW w:w="1276" w:type="dxa"/>
            <w:vAlign w:val="center"/>
          </w:tcPr>
          <w:p w14:paraId="095EF33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处</w:t>
            </w:r>
          </w:p>
        </w:tc>
        <w:tc>
          <w:tcPr>
            <w:tcW w:w="1701" w:type="dxa"/>
            <w:vAlign w:val="center"/>
          </w:tcPr>
          <w:p w14:paraId="7B8FFC41">
            <w:pPr>
              <w:spacing w:line="300" w:lineRule="exact"/>
              <w:jc w:val="left"/>
              <w:rPr>
                <w:rFonts w:ascii="方正书宋_GBK" w:eastAsia="方正书宋_GBK"/>
              </w:rPr>
            </w:pPr>
            <w:r>
              <w:rPr>
                <w:rFonts w:hint="eastAsia" w:ascii="方正书宋_GBK" w:eastAsia="方正书宋_GBK"/>
              </w:rPr>
              <w:t>计划标准</w:t>
            </w:r>
          </w:p>
        </w:tc>
      </w:tr>
      <w:tr w14:paraId="6A365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2FB61EE">
            <w:pPr>
              <w:spacing w:line="300" w:lineRule="exact"/>
              <w:jc w:val="center"/>
              <w:rPr>
                <w:rFonts w:ascii="方正书宋_GBK" w:eastAsia="方正书宋_GBK"/>
              </w:rPr>
            </w:pPr>
          </w:p>
        </w:tc>
        <w:tc>
          <w:tcPr>
            <w:tcW w:w="1134" w:type="dxa"/>
            <w:vAlign w:val="center"/>
          </w:tcPr>
          <w:p w14:paraId="59CE97F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3F6E162">
            <w:pPr>
              <w:spacing w:line="300" w:lineRule="exact"/>
              <w:jc w:val="left"/>
              <w:rPr>
                <w:rFonts w:ascii="方正书宋_GBK" w:eastAsia="方正书宋_GBK"/>
              </w:rPr>
            </w:pPr>
            <w:r>
              <w:rPr>
                <w:rFonts w:hint="eastAsia" w:ascii="方正书宋_GBK" w:eastAsia="方正书宋_GBK"/>
              </w:rPr>
              <w:t>卫生清理覆盖率（</w:t>
            </w:r>
            <w:r>
              <w:rPr>
                <w:rFonts w:ascii="方正书宋_GBK" w:eastAsia="方正书宋_GBK"/>
              </w:rPr>
              <w:t>%</w:t>
            </w:r>
            <w:r>
              <w:rPr>
                <w:rFonts w:hint="eastAsia" w:ascii="方正书宋_GBK" w:eastAsia="方正书宋_GBK"/>
              </w:rPr>
              <w:t>）</w:t>
            </w:r>
          </w:p>
        </w:tc>
        <w:tc>
          <w:tcPr>
            <w:tcW w:w="2891" w:type="dxa"/>
            <w:vAlign w:val="center"/>
          </w:tcPr>
          <w:p w14:paraId="087D2790">
            <w:pPr>
              <w:spacing w:line="300" w:lineRule="exact"/>
              <w:jc w:val="left"/>
              <w:rPr>
                <w:rFonts w:ascii="方正书宋_GBK" w:eastAsia="方正书宋_GBK"/>
              </w:rPr>
            </w:pPr>
            <w:r>
              <w:rPr>
                <w:rFonts w:hint="eastAsia" w:ascii="方正书宋_GBK" w:eastAsia="方正书宋_GBK"/>
              </w:rPr>
              <w:t>辖区内已清理部位占全部应清理部位的比率</w:t>
            </w:r>
          </w:p>
        </w:tc>
        <w:tc>
          <w:tcPr>
            <w:tcW w:w="1276" w:type="dxa"/>
            <w:vAlign w:val="center"/>
          </w:tcPr>
          <w:p w14:paraId="2FAF057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vAlign w:val="center"/>
          </w:tcPr>
          <w:p w14:paraId="432D24E4">
            <w:pPr>
              <w:spacing w:line="300" w:lineRule="exact"/>
              <w:jc w:val="left"/>
              <w:rPr>
                <w:rFonts w:ascii="方正书宋_GBK" w:eastAsia="方正书宋_GBK"/>
              </w:rPr>
            </w:pPr>
            <w:r>
              <w:rPr>
                <w:rFonts w:hint="eastAsia" w:ascii="方正书宋_GBK" w:eastAsia="方正书宋_GBK"/>
              </w:rPr>
              <w:t>测算标准</w:t>
            </w:r>
          </w:p>
        </w:tc>
      </w:tr>
      <w:tr w14:paraId="79B5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E7A3319">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2BC03EB">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81C6D4D">
            <w:pPr>
              <w:spacing w:line="300" w:lineRule="exact"/>
              <w:jc w:val="left"/>
              <w:rPr>
                <w:rFonts w:ascii="方正书宋_GBK" w:eastAsia="方正书宋_GBK"/>
              </w:rPr>
            </w:pPr>
            <w:r>
              <w:rPr>
                <w:rFonts w:hint="eastAsia" w:ascii="方正书宋_GBK" w:eastAsia="方正书宋_GBK"/>
              </w:rPr>
              <w:t>受益人口数（人）</w:t>
            </w:r>
          </w:p>
        </w:tc>
        <w:tc>
          <w:tcPr>
            <w:tcW w:w="2891" w:type="dxa"/>
            <w:vAlign w:val="center"/>
          </w:tcPr>
          <w:p w14:paraId="7859DF63">
            <w:pPr>
              <w:spacing w:line="300" w:lineRule="exact"/>
              <w:jc w:val="left"/>
              <w:rPr>
                <w:rFonts w:ascii="方正书宋_GBK" w:eastAsia="方正书宋_GBK"/>
              </w:rPr>
            </w:pPr>
            <w:r>
              <w:rPr>
                <w:rFonts w:hint="eastAsia" w:ascii="方正书宋_GBK" w:eastAsia="方正书宋_GBK"/>
              </w:rPr>
              <w:t>辖区内受益人群的数量</w:t>
            </w:r>
          </w:p>
        </w:tc>
        <w:tc>
          <w:tcPr>
            <w:tcW w:w="1276" w:type="dxa"/>
            <w:vAlign w:val="center"/>
          </w:tcPr>
          <w:p w14:paraId="7CD89E4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23000</w:t>
            </w:r>
            <w:r>
              <w:rPr>
                <w:rFonts w:hint="eastAsia" w:ascii="方正书宋_GBK" w:eastAsia="方正书宋_GBK"/>
              </w:rPr>
              <w:t>人</w:t>
            </w:r>
          </w:p>
        </w:tc>
        <w:tc>
          <w:tcPr>
            <w:tcW w:w="1701" w:type="dxa"/>
            <w:vAlign w:val="center"/>
          </w:tcPr>
          <w:p w14:paraId="179BA0FD">
            <w:pPr>
              <w:spacing w:line="300" w:lineRule="exact"/>
              <w:jc w:val="left"/>
              <w:rPr>
                <w:rFonts w:ascii="方正书宋_GBK" w:eastAsia="方正书宋_GBK"/>
              </w:rPr>
            </w:pPr>
            <w:r>
              <w:rPr>
                <w:rFonts w:hint="eastAsia" w:ascii="方正书宋_GBK" w:eastAsia="方正书宋_GBK"/>
              </w:rPr>
              <w:t>计划标准</w:t>
            </w:r>
          </w:p>
        </w:tc>
      </w:tr>
      <w:tr w14:paraId="4BBCF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0344CB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6D8901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3633197">
            <w:pPr>
              <w:spacing w:line="300" w:lineRule="exact"/>
              <w:jc w:val="left"/>
              <w:rPr>
                <w:rFonts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2891" w:type="dxa"/>
            <w:vAlign w:val="center"/>
          </w:tcPr>
          <w:p w14:paraId="1756A345">
            <w:pPr>
              <w:spacing w:line="300" w:lineRule="exact"/>
              <w:jc w:val="left"/>
              <w:rPr>
                <w:rFonts w:ascii="方正书宋_GBK" w:eastAsia="方正书宋_GBK"/>
              </w:rPr>
            </w:pPr>
            <w:r>
              <w:rPr>
                <w:rFonts w:hint="eastAsia" w:ascii="方正书宋_GBK" w:eastAsia="方正书宋_GBK"/>
              </w:rPr>
              <w:t>群众对卫生问题的整体满意度</w:t>
            </w:r>
          </w:p>
        </w:tc>
        <w:tc>
          <w:tcPr>
            <w:tcW w:w="1276" w:type="dxa"/>
            <w:vAlign w:val="center"/>
          </w:tcPr>
          <w:p w14:paraId="2E37EA2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vAlign w:val="center"/>
          </w:tcPr>
          <w:p w14:paraId="74CBBFFA">
            <w:pPr>
              <w:spacing w:line="300" w:lineRule="exact"/>
              <w:jc w:val="left"/>
              <w:rPr>
                <w:rFonts w:ascii="方正书宋_GBK" w:eastAsia="方正书宋_GBK"/>
              </w:rPr>
            </w:pPr>
            <w:r>
              <w:rPr>
                <w:rFonts w:hint="eastAsia" w:ascii="方正书宋_GBK" w:eastAsia="方正书宋_GBK"/>
              </w:rPr>
              <w:t>调查标准</w:t>
            </w:r>
          </w:p>
        </w:tc>
      </w:tr>
    </w:tbl>
    <w:p w14:paraId="4BE8D9B6">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2F593428">
      <w:pPr>
        <w:spacing w:line="300" w:lineRule="exact"/>
        <w:ind w:firstLine="420" w:firstLineChars="200"/>
        <w:jc w:val="left"/>
      </w:pPr>
    </w:p>
    <w:p w14:paraId="1368F925">
      <w:pPr>
        <w:ind w:firstLine="562" w:firstLineChars="200"/>
        <w:jc w:val="left"/>
        <w:outlineLvl w:val="1"/>
        <w:rPr>
          <w:rFonts w:ascii="Times New Roman" w:hAnsi="宋体"/>
          <w:b/>
          <w:sz w:val="28"/>
        </w:rPr>
      </w:pPr>
      <w:r>
        <w:rPr>
          <w:rFonts w:hint="eastAsia" w:ascii="方正仿宋_GBK" w:eastAsia="方正仿宋_GBK"/>
          <w:b/>
          <w:sz w:val="28"/>
        </w:rPr>
        <w:t>6、节点绿化占地补偿绩效目标表</w:t>
      </w:r>
      <w:r>
        <w:fldChar w:fldCharType="begin"/>
      </w:r>
      <w:r>
        <w:rPr>
          <w:rFonts w:hint="eastAsia" w:ascii="方正仿宋_GBK" w:eastAsia="方正仿宋_GBK"/>
          <w:b/>
          <w:sz w:val="28"/>
        </w:rPr>
        <w:instrText xml:space="preserve">TC </w:instrText>
      </w:r>
      <w:bookmarkStart w:id="9" w:name="_Toc33538724"/>
      <w:r>
        <w:rPr>
          <w:rFonts w:hint="eastAsia" w:ascii="方正仿宋_GBK" w:eastAsia="方正仿宋_GBK"/>
          <w:b/>
          <w:sz w:val="28"/>
        </w:rPr>
        <w:instrText xml:space="preserve">6、节点绿化占地补偿绩效目标表</w:instrText>
      </w:r>
      <w:bookmarkEnd w:id="9"/>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D51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130C616">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7196D5EE">
            <w:pPr>
              <w:spacing w:line="300" w:lineRule="exact"/>
              <w:jc w:val="right"/>
              <w:rPr>
                <w:rFonts w:ascii="方正书宋_GBK" w:eastAsia="方正书宋_GBK"/>
              </w:rPr>
            </w:pPr>
            <w:r>
              <w:rPr>
                <w:rFonts w:hint="eastAsia" w:ascii="方正书宋_GBK" w:eastAsia="方正书宋_GBK"/>
              </w:rPr>
              <w:t>单位：万元</w:t>
            </w:r>
          </w:p>
        </w:tc>
      </w:tr>
      <w:tr w14:paraId="68A19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079ADE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9B6BA5C">
            <w:pPr>
              <w:spacing w:line="300" w:lineRule="exact"/>
              <w:jc w:val="left"/>
              <w:rPr>
                <w:rFonts w:ascii="方正书宋_GBK" w:eastAsia="方正书宋_GBK"/>
              </w:rPr>
            </w:pPr>
            <w:r>
              <w:rPr>
                <w:rFonts w:ascii="方正书宋_GBK" w:eastAsia="方正书宋_GBK"/>
              </w:rPr>
              <w:t>836-0101-JXN-NKAA</w:t>
            </w:r>
          </w:p>
        </w:tc>
        <w:tc>
          <w:tcPr>
            <w:tcW w:w="1587" w:type="dxa"/>
            <w:vAlign w:val="center"/>
          </w:tcPr>
          <w:p w14:paraId="799C31D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0188FE6">
            <w:pPr>
              <w:spacing w:line="300" w:lineRule="exact"/>
              <w:jc w:val="left"/>
              <w:rPr>
                <w:rFonts w:ascii="方正书宋_GBK" w:eastAsia="方正书宋_GBK"/>
              </w:rPr>
            </w:pPr>
            <w:r>
              <w:rPr>
                <w:rFonts w:hint="eastAsia" w:ascii="方正书宋_GBK" w:eastAsia="方正书宋_GBK"/>
              </w:rPr>
              <w:t>节点绿化占地补偿</w:t>
            </w:r>
          </w:p>
        </w:tc>
      </w:tr>
      <w:tr w14:paraId="659E2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179BE1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8BA85BB">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07164F9">
            <w:pPr>
              <w:spacing w:line="300" w:lineRule="exact"/>
              <w:jc w:val="left"/>
              <w:rPr>
                <w:rFonts w:ascii="方正书宋_GBK" w:eastAsia="方正书宋_GBK"/>
              </w:rPr>
            </w:pPr>
            <w:r>
              <w:rPr>
                <w:rFonts w:ascii="方正书宋_GBK" w:eastAsia="方正书宋_GBK"/>
              </w:rPr>
              <w:t>21.94</w:t>
            </w:r>
          </w:p>
        </w:tc>
        <w:tc>
          <w:tcPr>
            <w:tcW w:w="1587" w:type="dxa"/>
            <w:vAlign w:val="center"/>
          </w:tcPr>
          <w:p w14:paraId="01025B8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DAE4F07">
            <w:pPr>
              <w:spacing w:line="300" w:lineRule="exact"/>
              <w:jc w:val="left"/>
              <w:rPr>
                <w:rFonts w:ascii="方正书宋_GBK" w:eastAsia="方正书宋_GBK"/>
              </w:rPr>
            </w:pPr>
            <w:r>
              <w:rPr>
                <w:rFonts w:ascii="方正书宋_GBK" w:eastAsia="方正书宋_GBK"/>
              </w:rPr>
              <w:t>21.94</w:t>
            </w:r>
          </w:p>
        </w:tc>
        <w:tc>
          <w:tcPr>
            <w:tcW w:w="1276" w:type="dxa"/>
            <w:vAlign w:val="center"/>
          </w:tcPr>
          <w:p w14:paraId="480D88B0">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8C5B2BC">
            <w:pPr>
              <w:spacing w:line="300" w:lineRule="exact"/>
              <w:jc w:val="left"/>
              <w:rPr>
                <w:rFonts w:ascii="方正书宋_GBK" w:eastAsia="方正书宋_GBK"/>
              </w:rPr>
            </w:pPr>
          </w:p>
        </w:tc>
      </w:tr>
      <w:tr w14:paraId="31416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0763757">
            <w:pPr>
              <w:spacing w:line="300" w:lineRule="exact"/>
              <w:jc w:val="left"/>
              <w:outlineLvl w:val="1"/>
            </w:pPr>
          </w:p>
        </w:tc>
        <w:tc>
          <w:tcPr>
            <w:tcW w:w="8278" w:type="dxa"/>
            <w:gridSpan w:val="6"/>
            <w:vAlign w:val="center"/>
          </w:tcPr>
          <w:p w14:paraId="572B84D3">
            <w:pPr>
              <w:spacing w:line="300" w:lineRule="exact"/>
              <w:jc w:val="left"/>
              <w:rPr>
                <w:rFonts w:ascii="方正书宋_GBK" w:eastAsia="方正书宋_GBK"/>
              </w:rPr>
            </w:pPr>
            <w:r>
              <w:rPr>
                <w:rFonts w:hint="eastAsia" w:ascii="方正书宋_GBK" w:eastAsia="方正书宋_GBK"/>
              </w:rPr>
              <w:t>预算资金</w:t>
            </w:r>
            <w:r>
              <w:rPr>
                <w:rFonts w:ascii="方正书宋_GBK" w:eastAsia="方正书宋_GBK"/>
              </w:rPr>
              <w:t>21.94</w:t>
            </w:r>
            <w:r>
              <w:rPr>
                <w:rFonts w:hint="eastAsia" w:ascii="方正书宋_GBK" w:eastAsia="方正书宋_GBK"/>
              </w:rPr>
              <w:t>万元，主要用于市同乡节点绿化，我乡共涉及</w:t>
            </w:r>
            <w:r>
              <w:rPr>
                <w:rFonts w:ascii="方正书宋_GBK" w:eastAsia="方正书宋_GBK"/>
              </w:rPr>
              <w:t>2</w:t>
            </w:r>
            <w:r>
              <w:rPr>
                <w:rFonts w:hint="eastAsia" w:ascii="方正书宋_GBK" w:eastAsia="方正书宋_GBK"/>
              </w:rPr>
              <w:t>个村，共占地</w:t>
            </w:r>
            <w:r>
              <w:rPr>
                <w:rFonts w:ascii="方正书宋_GBK" w:eastAsia="方正书宋_GBK"/>
              </w:rPr>
              <w:t>73.1255</w:t>
            </w:r>
            <w:r>
              <w:rPr>
                <w:rFonts w:hint="eastAsia" w:ascii="方正书宋_GBK" w:eastAsia="方正书宋_GBK"/>
              </w:rPr>
              <w:t>亩，一年一补，补助标准双</w:t>
            </w:r>
            <w:r>
              <w:rPr>
                <w:rFonts w:ascii="方正书宋_GBK" w:eastAsia="方正书宋_GBK"/>
              </w:rPr>
              <w:t>1200</w:t>
            </w:r>
            <w:r>
              <w:rPr>
                <w:rFonts w:hint="eastAsia" w:ascii="方正书宋_GBK" w:eastAsia="方正书宋_GBK"/>
              </w:rPr>
              <w:t>折价，价格基准日</w:t>
            </w:r>
            <w:r>
              <w:rPr>
                <w:rFonts w:ascii="方正书宋_GBK" w:eastAsia="方正书宋_GBK"/>
              </w:rPr>
              <w:t>10</w:t>
            </w:r>
            <w:r>
              <w:rPr>
                <w:rFonts w:hint="eastAsia" w:ascii="方正书宋_GBK" w:eastAsia="方正书宋_GBK"/>
              </w:rPr>
              <w:t>月</w:t>
            </w:r>
            <w:r>
              <w:rPr>
                <w:rFonts w:ascii="方正书宋_GBK" w:eastAsia="方正书宋_GBK"/>
              </w:rPr>
              <w:t>1</w:t>
            </w:r>
            <w:r>
              <w:rPr>
                <w:rFonts w:hint="eastAsia" w:ascii="方正书宋_GBK" w:eastAsia="方正书宋_GBK"/>
              </w:rPr>
              <w:t>日，年底一次性付清。</w:t>
            </w:r>
          </w:p>
        </w:tc>
      </w:tr>
      <w:tr w14:paraId="34030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F90C90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55DA6F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D0DD9C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39C0CC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D1854F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9ED1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7E83843">
            <w:pPr>
              <w:spacing w:line="300" w:lineRule="exact"/>
              <w:jc w:val="left"/>
              <w:outlineLvl w:val="1"/>
            </w:pPr>
          </w:p>
        </w:tc>
        <w:tc>
          <w:tcPr>
            <w:tcW w:w="2410" w:type="dxa"/>
            <w:gridSpan w:val="2"/>
            <w:tcBorders>
              <w:bottom w:val="single" w:color="000000" w:sz="6" w:space="0"/>
            </w:tcBorders>
            <w:vAlign w:val="center"/>
          </w:tcPr>
          <w:p w14:paraId="7604585E">
            <w:pPr>
              <w:spacing w:line="300" w:lineRule="exact"/>
              <w:jc w:val="center"/>
              <w:rPr>
                <w:rFonts w:ascii="方正书宋_GBK" w:eastAsia="方正书宋_GBK"/>
              </w:rPr>
            </w:pPr>
          </w:p>
        </w:tc>
        <w:tc>
          <w:tcPr>
            <w:tcW w:w="1587" w:type="dxa"/>
            <w:tcBorders>
              <w:bottom w:val="single" w:color="000000" w:sz="6" w:space="0"/>
            </w:tcBorders>
            <w:vAlign w:val="center"/>
          </w:tcPr>
          <w:p w14:paraId="4976488E">
            <w:pPr>
              <w:spacing w:line="300" w:lineRule="exact"/>
              <w:jc w:val="center"/>
              <w:rPr>
                <w:rFonts w:ascii="方正书宋_GBK" w:eastAsia="方正书宋_GBK"/>
              </w:rPr>
            </w:pPr>
          </w:p>
        </w:tc>
        <w:tc>
          <w:tcPr>
            <w:tcW w:w="1304" w:type="dxa"/>
            <w:tcBorders>
              <w:bottom w:val="single" w:color="000000" w:sz="6" w:space="0"/>
            </w:tcBorders>
            <w:vAlign w:val="center"/>
          </w:tcPr>
          <w:p w14:paraId="28D2876B">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0833A0AF">
            <w:pPr>
              <w:spacing w:line="300" w:lineRule="exact"/>
              <w:jc w:val="center"/>
              <w:rPr>
                <w:rFonts w:ascii="方正书宋_GBK" w:eastAsia="方正书宋_GBK"/>
              </w:rPr>
            </w:pPr>
            <w:r>
              <w:rPr>
                <w:rFonts w:ascii="方正书宋_GBK" w:eastAsia="方正书宋_GBK"/>
              </w:rPr>
              <w:t>100.00</w:t>
            </w:r>
          </w:p>
        </w:tc>
      </w:tr>
      <w:tr w14:paraId="6D107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6ADCB6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01922B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、改善交通状况，方便群众出行，提升群众幸福感和满意度</w:t>
            </w:r>
          </w:p>
          <w:p w14:paraId="2E281EC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、落实上级有关政策，确保占地补偿及时足额发放到农户手中，确保农民利益不受损失。</w:t>
            </w:r>
          </w:p>
        </w:tc>
      </w:tr>
    </w:tbl>
    <w:p w14:paraId="69D81451">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68B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2137F8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6A2FB9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4CBC665">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B63085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EC69B23">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8F5C2FE">
            <w:pPr>
              <w:spacing w:line="300" w:lineRule="exact"/>
              <w:jc w:val="center"/>
              <w:rPr>
                <w:rFonts w:ascii="方正书宋_GBK" w:eastAsia="方正书宋_GBK"/>
                <w:b/>
              </w:rPr>
            </w:pPr>
            <w:r>
              <w:rPr>
                <w:rFonts w:hint="eastAsia" w:ascii="方正书宋_GBK" w:eastAsia="方正书宋_GBK"/>
                <w:b/>
              </w:rPr>
              <w:t>指标值确定依据</w:t>
            </w:r>
          </w:p>
        </w:tc>
      </w:tr>
      <w:tr w14:paraId="3625C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F8D99C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7BA47C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1143DA2">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754C24B6">
            <w:pPr>
              <w:spacing w:line="300" w:lineRule="exact"/>
              <w:jc w:val="left"/>
              <w:rPr>
                <w:rFonts w:ascii="方正书宋_GBK" w:eastAsia="方正书宋_GBK"/>
              </w:rPr>
            </w:pPr>
            <w:r>
              <w:rPr>
                <w:rFonts w:hint="eastAsia" w:ascii="方正书宋_GBK" w:eastAsia="方正书宋_GBK"/>
              </w:rPr>
              <w:t>节点绿化涉及占地面积</w:t>
            </w:r>
          </w:p>
        </w:tc>
        <w:tc>
          <w:tcPr>
            <w:tcW w:w="1276" w:type="dxa"/>
            <w:vAlign w:val="center"/>
          </w:tcPr>
          <w:p w14:paraId="53358B43">
            <w:pPr>
              <w:spacing w:line="300" w:lineRule="exact"/>
              <w:jc w:val="left"/>
              <w:rPr>
                <w:rFonts w:ascii="方正书宋_GBK" w:eastAsia="方正书宋_GBK"/>
              </w:rPr>
            </w:pPr>
            <w:r>
              <w:rPr>
                <w:rFonts w:ascii="方正书宋_GBK" w:eastAsia="方正书宋_GBK"/>
              </w:rPr>
              <w:t>73.13</w:t>
            </w:r>
            <w:r>
              <w:rPr>
                <w:rFonts w:hint="eastAsia" w:ascii="方正书宋_GBK" w:eastAsia="方正书宋_GBK"/>
              </w:rPr>
              <w:t>亩</w:t>
            </w:r>
          </w:p>
        </w:tc>
        <w:tc>
          <w:tcPr>
            <w:tcW w:w="1701" w:type="dxa"/>
            <w:vAlign w:val="center"/>
          </w:tcPr>
          <w:p w14:paraId="51576E72">
            <w:pPr>
              <w:spacing w:line="300" w:lineRule="exact"/>
              <w:jc w:val="left"/>
              <w:rPr>
                <w:rFonts w:ascii="方正书宋_GBK" w:eastAsia="方正书宋_GBK"/>
              </w:rPr>
            </w:pPr>
            <w:r>
              <w:rPr>
                <w:rFonts w:hint="eastAsia" w:ascii="方正书宋_GBK" w:eastAsia="方正书宋_GBK"/>
              </w:rPr>
              <w:t>计划标准</w:t>
            </w:r>
          </w:p>
        </w:tc>
      </w:tr>
      <w:tr w14:paraId="0ED84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576D9D0">
            <w:pPr>
              <w:spacing w:line="300" w:lineRule="exact"/>
              <w:jc w:val="center"/>
              <w:rPr>
                <w:rFonts w:ascii="方正书宋_GBK" w:eastAsia="方正书宋_GBK"/>
              </w:rPr>
            </w:pPr>
          </w:p>
        </w:tc>
        <w:tc>
          <w:tcPr>
            <w:tcW w:w="1134" w:type="dxa"/>
            <w:vAlign w:val="center"/>
          </w:tcPr>
          <w:p w14:paraId="73FEFF1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4A2A126">
            <w:pPr>
              <w:spacing w:line="300" w:lineRule="exact"/>
              <w:jc w:val="left"/>
              <w:rPr>
                <w:rFonts w:ascii="方正书宋_GBK" w:eastAsia="方正书宋_GBK"/>
              </w:rPr>
            </w:pPr>
            <w:r>
              <w:rPr>
                <w:rFonts w:hint="eastAsia" w:ascii="方正书宋_GBK" w:eastAsia="方正书宋_GBK"/>
              </w:rPr>
              <w:t>补助个人（家庭）数量（户）</w:t>
            </w:r>
          </w:p>
        </w:tc>
        <w:tc>
          <w:tcPr>
            <w:tcW w:w="2891" w:type="dxa"/>
            <w:vAlign w:val="center"/>
          </w:tcPr>
          <w:p w14:paraId="15A9AEE9">
            <w:pPr>
              <w:spacing w:line="300" w:lineRule="exact"/>
              <w:jc w:val="left"/>
              <w:rPr>
                <w:rFonts w:ascii="方正书宋_GBK" w:eastAsia="方正书宋_GBK"/>
              </w:rPr>
            </w:pPr>
            <w:r>
              <w:rPr>
                <w:rFonts w:hint="eastAsia" w:ascii="方正书宋_GBK" w:eastAsia="方正书宋_GBK"/>
              </w:rPr>
              <w:t>涉及补偿的户数</w:t>
            </w:r>
          </w:p>
        </w:tc>
        <w:tc>
          <w:tcPr>
            <w:tcW w:w="1276" w:type="dxa"/>
            <w:vAlign w:val="center"/>
          </w:tcPr>
          <w:p w14:paraId="5A04FEBD">
            <w:pPr>
              <w:spacing w:line="300" w:lineRule="exact"/>
              <w:jc w:val="left"/>
              <w:rPr>
                <w:rFonts w:ascii="方正书宋_GBK" w:eastAsia="方正书宋_GBK"/>
              </w:rPr>
            </w:pPr>
            <w:r>
              <w:rPr>
                <w:rFonts w:ascii="方正书宋_GBK" w:eastAsia="方正书宋_GBK"/>
              </w:rPr>
              <w:t>44</w:t>
            </w:r>
            <w:r>
              <w:rPr>
                <w:rFonts w:hint="eastAsia" w:ascii="方正书宋_GBK" w:eastAsia="方正书宋_GBK"/>
              </w:rPr>
              <w:t>户</w:t>
            </w:r>
          </w:p>
        </w:tc>
        <w:tc>
          <w:tcPr>
            <w:tcW w:w="1701" w:type="dxa"/>
            <w:vAlign w:val="center"/>
          </w:tcPr>
          <w:p w14:paraId="3615D6A2">
            <w:pPr>
              <w:spacing w:line="300" w:lineRule="exact"/>
              <w:jc w:val="left"/>
              <w:rPr>
                <w:rFonts w:ascii="方正书宋_GBK" w:eastAsia="方正书宋_GBK"/>
              </w:rPr>
            </w:pPr>
            <w:r>
              <w:rPr>
                <w:rFonts w:hint="eastAsia" w:ascii="方正书宋_GBK" w:eastAsia="方正书宋_GBK"/>
              </w:rPr>
              <w:t>计划标准</w:t>
            </w:r>
          </w:p>
        </w:tc>
      </w:tr>
      <w:tr w14:paraId="4AA3C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E9D11C5">
            <w:pPr>
              <w:spacing w:line="300" w:lineRule="exact"/>
              <w:jc w:val="center"/>
              <w:rPr>
                <w:rFonts w:ascii="方正书宋_GBK" w:eastAsia="方正书宋_GBK"/>
              </w:rPr>
            </w:pPr>
          </w:p>
        </w:tc>
        <w:tc>
          <w:tcPr>
            <w:tcW w:w="1134" w:type="dxa"/>
            <w:vAlign w:val="center"/>
          </w:tcPr>
          <w:p w14:paraId="4237D76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B25BE05">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r>
              <w:rPr>
                <w:rFonts w:hint="eastAsia" w:ascii="方正书宋_GBK" w:eastAsia="方正书宋_GBK"/>
              </w:rPr>
              <w:t>）</w:t>
            </w:r>
          </w:p>
        </w:tc>
        <w:tc>
          <w:tcPr>
            <w:tcW w:w="2891" w:type="dxa"/>
            <w:vAlign w:val="center"/>
          </w:tcPr>
          <w:p w14:paraId="46D4DDA7">
            <w:pPr>
              <w:spacing w:line="300" w:lineRule="exact"/>
              <w:jc w:val="left"/>
              <w:rPr>
                <w:rFonts w:ascii="方正书宋_GBK" w:eastAsia="方正书宋_GBK"/>
              </w:rPr>
            </w:pPr>
            <w:r>
              <w:rPr>
                <w:rFonts w:hint="eastAsia" w:ascii="方正书宋_GBK" w:eastAsia="方正书宋_GBK"/>
              </w:rPr>
              <w:t>已补助人数占应补助人数的比率</w:t>
            </w:r>
          </w:p>
        </w:tc>
        <w:tc>
          <w:tcPr>
            <w:tcW w:w="1276" w:type="dxa"/>
            <w:vAlign w:val="center"/>
          </w:tcPr>
          <w:p w14:paraId="0CD1F2C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3BE25E50">
            <w:pPr>
              <w:spacing w:line="300" w:lineRule="exact"/>
              <w:jc w:val="left"/>
              <w:rPr>
                <w:rFonts w:ascii="方正书宋_GBK" w:eastAsia="方正书宋_GBK"/>
              </w:rPr>
            </w:pPr>
            <w:r>
              <w:rPr>
                <w:rFonts w:hint="eastAsia" w:ascii="方正书宋_GBK" w:eastAsia="方正书宋_GBK"/>
              </w:rPr>
              <w:t>计划标准</w:t>
            </w:r>
          </w:p>
        </w:tc>
      </w:tr>
      <w:tr w14:paraId="6F9EE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DC9752B">
            <w:pPr>
              <w:spacing w:line="300" w:lineRule="exact"/>
              <w:jc w:val="center"/>
              <w:rPr>
                <w:rFonts w:ascii="方正书宋_GBK" w:eastAsia="方正书宋_GBK"/>
              </w:rPr>
            </w:pPr>
          </w:p>
        </w:tc>
        <w:tc>
          <w:tcPr>
            <w:tcW w:w="1134" w:type="dxa"/>
            <w:vAlign w:val="center"/>
          </w:tcPr>
          <w:p w14:paraId="337CE0AE">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6D515863">
            <w:pPr>
              <w:spacing w:line="300" w:lineRule="exact"/>
              <w:jc w:val="left"/>
              <w:rPr>
                <w:rFonts w:ascii="方正书宋_GBK" w:eastAsia="方正书宋_GBK"/>
              </w:rPr>
            </w:pPr>
            <w:r>
              <w:rPr>
                <w:rFonts w:hint="eastAsia" w:ascii="方正书宋_GBK" w:eastAsia="方正书宋_GBK"/>
              </w:rPr>
              <w:t>补偿标准（万元</w:t>
            </w:r>
            <w:r>
              <w:rPr>
                <w:rFonts w:ascii="方正书宋_GBK" w:eastAsia="方正书宋_GBK"/>
              </w:rPr>
              <w:t>/</w:t>
            </w:r>
            <w:r>
              <w:rPr>
                <w:rFonts w:hint="eastAsia" w:ascii="方正书宋_GBK" w:eastAsia="方正书宋_GBK"/>
              </w:rPr>
              <w:t>亩）</w:t>
            </w:r>
          </w:p>
        </w:tc>
        <w:tc>
          <w:tcPr>
            <w:tcW w:w="2891" w:type="dxa"/>
            <w:vAlign w:val="center"/>
          </w:tcPr>
          <w:p w14:paraId="28775F3F">
            <w:pPr>
              <w:spacing w:line="300" w:lineRule="exact"/>
              <w:jc w:val="left"/>
              <w:rPr>
                <w:rFonts w:ascii="方正书宋_GBK" w:eastAsia="方正书宋_GBK"/>
              </w:rPr>
            </w:pPr>
            <w:r>
              <w:rPr>
                <w:rFonts w:hint="eastAsia" w:ascii="方正书宋_GBK" w:eastAsia="方正书宋_GBK"/>
              </w:rPr>
              <w:t>每亩土地按双</w:t>
            </w:r>
            <w:r>
              <w:rPr>
                <w:rFonts w:ascii="方正书宋_GBK" w:eastAsia="方正书宋_GBK"/>
              </w:rPr>
              <w:t>1200</w:t>
            </w:r>
            <w:r>
              <w:rPr>
                <w:rFonts w:hint="eastAsia" w:ascii="方正书宋_GBK" w:eastAsia="方正书宋_GBK"/>
              </w:rPr>
              <w:t>折价补偿</w:t>
            </w:r>
          </w:p>
        </w:tc>
        <w:tc>
          <w:tcPr>
            <w:tcW w:w="1276" w:type="dxa"/>
            <w:vAlign w:val="center"/>
          </w:tcPr>
          <w:p w14:paraId="0FA1A13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0.2</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1701" w:type="dxa"/>
            <w:vAlign w:val="center"/>
          </w:tcPr>
          <w:p w14:paraId="7379AD3D">
            <w:pPr>
              <w:spacing w:line="300" w:lineRule="exact"/>
              <w:jc w:val="left"/>
              <w:rPr>
                <w:rFonts w:ascii="方正书宋_GBK" w:eastAsia="方正书宋_GBK"/>
              </w:rPr>
            </w:pPr>
            <w:r>
              <w:rPr>
                <w:rFonts w:hint="eastAsia" w:ascii="方正书宋_GBK" w:eastAsia="方正书宋_GBK"/>
              </w:rPr>
              <w:t>测算标准</w:t>
            </w:r>
          </w:p>
        </w:tc>
      </w:tr>
      <w:tr w14:paraId="091A8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06B1622">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3E7E91D">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F44C234">
            <w:pPr>
              <w:spacing w:line="300" w:lineRule="exact"/>
              <w:jc w:val="left"/>
              <w:rPr>
                <w:rFonts w:ascii="方正书宋_GBK" w:eastAsia="方正书宋_GBK"/>
              </w:rPr>
            </w:pPr>
            <w:r>
              <w:rPr>
                <w:rFonts w:hint="eastAsia" w:ascii="方正书宋_GBK" w:eastAsia="方正书宋_GBK"/>
              </w:rPr>
              <w:t>社会问题零发生（个）</w:t>
            </w:r>
          </w:p>
        </w:tc>
        <w:tc>
          <w:tcPr>
            <w:tcW w:w="2891" w:type="dxa"/>
            <w:vAlign w:val="center"/>
          </w:tcPr>
          <w:p w14:paraId="5A3B85DC">
            <w:pPr>
              <w:spacing w:line="300" w:lineRule="exact"/>
              <w:jc w:val="left"/>
              <w:rPr>
                <w:rFonts w:ascii="方正书宋_GBK" w:eastAsia="方正书宋_GBK"/>
              </w:rPr>
            </w:pPr>
            <w:r>
              <w:rPr>
                <w:rFonts w:hint="eastAsia" w:ascii="方正书宋_GBK" w:eastAsia="方正书宋_GBK"/>
              </w:rPr>
              <w:t>是否因补偿发生问题引发社会问题</w:t>
            </w:r>
          </w:p>
        </w:tc>
        <w:tc>
          <w:tcPr>
            <w:tcW w:w="1276" w:type="dxa"/>
            <w:vAlign w:val="center"/>
          </w:tcPr>
          <w:p w14:paraId="6727D544">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个</w:t>
            </w:r>
          </w:p>
        </w:tc>
        <w:tc>
          <w:tcPr>
            <w:tcW w:w="1701" w:type="dxa"/>
            <w:vAlign w:val="center"/>
          </w:tcPr>
          <w:p w14:paraId="776E627B">
            <w:pPr>
              <w:spacing w:line="300" w:lineRule="exact"/>
              <w:jc w:val="left"/>
              <w:rPr>
                <w:rFonts w:ascii="方正书宋_GBK" w:eastAsia="方正书宋_GBK"/>
              </w:rPr>
            </w:pPr>
            <w:r>
              <w:rPr>
                <w:rFonts w:hint="eastAsia" w:ascii="方正书宋_GBK" w:eastAsia="方正书宋_GBK"/>
              </w:rPr>
              <w:t>计划标准</w:t>
            </w:r>
          </w:p>
        </w:tc>
      </w:tr>
      <w:tr w14:paraId="773E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D66E8A1">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B1C010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D9620E6">
            <w:pPr>
              <w:spacing w:line="300" w:lineRule="exact"/>
              <w:jc w:val="left"/>
              <w:rPr>
                <w:rFonts w:ascii="方正书宋_GBK" w:eastAsia="方正书宋_GBK"/>
              </w:rPr>
            </w:pPr>
            <w:r>
              <w:rPr>
                <w:rFonts w:hint="eastAsia" w:ascii="方正书宋_GBK" w:eastAsia="方正书宋_GBK"/>
              </w:rPr>
              <w:t>收益对象满意度（</w:t>
            </w:r>
            <w:r>
              <w:rPr>
                <w:rFonts w:ascii="方正书宋_GBK" w:eastAsia="方正书宋_GBK"/>
              </w:rPr>
              <w:t>%</w:t>
            </w:r>
            <w:r>
              <w:rPr>
                <w:rFonts w:hint="eastAsia" w:ascii="方正书宋_GBK" w:eastAsia="方正书宋_GBK"/>
              </w:rPr>
              <w:t>）</w:t>
            </w:r>
          </w:p>
        </w:tc>
        <w:tc>
          <w:tcPr>
            <w:tcW w:w="2891" w:type="dxa"/>
            <w:vAlign w:val="center"/>
          </w:tcPr>
          <w:p w14:paraId="65121D1F">
            <w:pPr>
              <w:spacing w:line="300" w:lineRule="exact"/>
              <w:jc w:val="left"/>
              <w:rPr>
                <w:rFonts w:ascii="方正书宋_GBK" w:eastAsia="方正书宋_GBK"/>
              </w:rPr>
            </w:pPr>
            <w:r>
              <w:rPr>
                <w:rFonts w:hint="eastAsia" w:ascii="方正书宋_GBK" w:eastAsia="方正书宋_GBK"/>
              </w:rPr>
              <w:t>满意度和较满意的收益对象占全部调研对象的比率</w:t>
            </w:r>
          </w:p>
        </w:tc>
        <w:tc>
          <w:tcPr>
            <w:tcW w:w="1276" w:type="dxa"/>
            <w:vAlign w:val="center"/>
          </w:tcPr>
          <w:p w14:paraId="63C7C68B">
            <w:pPr>
              <w:spacing w:line="300" w:lineRule="exact"/>
              <w:jc w:val="left"/>
              <w:rPr>
                <w:rFonts w:ascii="方正书宋_GBK" w:eastAsia="方正书宋_GBK"/>
              </w:rPr>
            </w:pPr>
            <w:r>
              <w:rPr>
                <w:rFonts w:ascii="方正书宋_GBK" w:eastAsia="方正书宋_GBK"/>
              </w:rPr>
              <w:t>%</w:t>
            </w:r>
          </w:p>
        </w:tc>
        <w:tc>
          <w:tcPr>
            <w:tcW w:w="1701" w:type="dxa"/>
            <w:vAlign w:val="center"/>
          </w:tcPr>
          <w:p w14:paraId="7D61D2A5">
            <w:pPr>
              <w:spacing w:line="300" w:lineRule="exact"/>
              <w:jc w:val="left"/>
              <w:rPr>
                <w:rFonts w:ascii="方正书宋_GBK" w:eastAsia="方正书宋_GBK"/>
              </w:rPr>
            </w:pPr>
            <w:r>
              <w:rPr>
                <w:rFonts w:hint="eastAsia" w:ascii="方正书宋_GBK" w:eastAsia="方正书宋_GBK"/>
              </w:rPr>
              <w:t>调查问卷</w:t>
            </w:r>
          </w:p>
        </w:tc>
      </w:tr>
    </w:tbl>
    <w:p w14:paraId="3F9A2744">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7F8D3E3D">
      <w:pPr>
        <w:spacing w:line="300" w:lineRule="exact"/>
        <w:ind w:firstLine="420" w:firstLineChars="200"/>
        <w:jc w:val="left"/>
      </w:pPr>
    </w:p>
    <w:p w14:paraId="22DF01CE">
      <w:pPr>
        <w:ind w:firstLine="562" w:firstLineChars="200"/>
        <w:jc w:val="left"/>
        <w:outlineLvl w:val="1"/>
        <w:rPr>
          <w:rFonts w:ascii="Times New Roman" w:hAnsi="宋体"/>
          <w:b/>
          <w:sz w:val="28"/>
        </w:rPr>
      </w:pPr>
      <w:r>
        <w:rPr>
          <w:rFonts w:hint="eastAsia" w:ascii="方正仿宋_GBK" w:eastAsia="方正仿宋_GBK"/>
          <w:b/>
          <w:sz w:val="28"/>
        </w:rPr>
        <w:t>7、劳动技校占地补偿绩效目标表</w:t>
      </w:r>
      <w:r>
        <w:fldChar w:fldCharType="begin"/>
      </w:r>
      <w:r>
        <w:rPr>
          <w:rFonts w:hint="eastAsia" w:ascii="方正仿宋_GBK" w:eastAsia="方正仿宋_GBK"/>
          <w:b/>
          <w:sz w:val="28"/>
        </w:rPr>
        <w:instrText xml:space="preserve">TC </w:instrText>
      </w:r>
      <w:bookmarkStart w:id="10" w:name="_Toc33538725"/>
      <w:r>
        <w:rPr>
          <w:rFonts w:hint="eastAsia" w:ascii="方正仿宋_GBK" w:eastAsia="方正仿宋_GBK"/>
          <w:b/>
          <w:sz w:val="28"/>
        </w:rPr>
        <w:instrText xml:space="preserve">7、劳动技校占地补偿绩效目标表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192F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2B4D7B25">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6E07C6AE">
            <w:pPr>
              <w:spacing w:line="300" w:lineRule="exact"/>
              <w:jc w:val="right"/>
              <w:rPr>
                <w:rFonts w:ascii="方正书宋_GBK" w:eastAsia="方正书宋_GBK"/>
              </w:rPr>
            </w:pPr>
            <w:r>
              <w:rPr>
                <w:rFonts w:hint="eastAsia" w:ascii="方正书宋_GBK" w:eastAsia="方正书宋_GBK"/>
              </w:rPr>
              <w:t>单位：万元</w:t>
            </w:r>
          </w:p>
        </w:tc>
      </w:tr>
      <w:tr w14:paraId="489F2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60BD6B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5E7B5A7">
            <w:pPr>
              <w:spacing w:line="300" w:lineRule="exact"/>
              <w:jc w:val="left"/>
              <w:rPr>
                <w:rFonts w:ascii="方正书宋_GBK" w:eastAsia="方正书宋_GBK"/>
              </w:rPr>
            </w:pPr>
            <w:r>
              <w:rPr>
                <w:rFonts w:ascii="方正书宋_GBK" w:eastAsia="方正书宋_GBK"/>
              </w:rPr>
              <w:t>836-0101-JXN-5XX7</w:t>
            </w:r>
          </w:p>
        </w:tc>
        <w:tc>
          <w:tcPr>
            <w:tcW w:w="1587" w:type="dxa"/>
            <w:vAlign w:val="center"/>
          </w:tcPr>
          <w:p w14:paraId="222B66C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34189D53">
            <w:pPr>
              <w:spacing w:line="300" w:lineRule="exact"/>
              <w:jc w:val="left"/>
              <w:rPr>
                <w:rFonts w:ascii="方正书宋_GBK" w:eastAsia="方正书宋_GBK"/>
              </w:rPr>
            </w:pPr>
            <w:r>
              <w:rPr>
                <w:rFonts w:hint="eastAsia" w:ascii="方正书宋_GBK" w:eastAsia="方正书宋_GBK"/>
              </w:rPr>
              <w:t>劳动技校占地补偿</w:t>
            </w:r>
          </w:p>
        </w:tc>
      </w:tr>
      <w:tr w14:paraId="2EC2C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09BBCF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667671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935840B">
            <w:pPr>
              <w:spacing w:line="300" w:lineRule="exact"/>
              <w:jc w:val="left"/>
              <w:rPr>
                <w:rFonts w:ascii="方正书宋_GBK" w:eastAsia="方正书宋_GBK"/>
              </w:rPr>
            </w:pPr>
            <w:r>
              <w:rPr>
                <w:rFonts w:ascii="方正书宋_GBK" w:eastAsia="方正书宋_GBK"/>
              </w:rPr>
              <w:t>0.60</w:t>
            </w:r>
          </w:p>
        </w:tc>
        <w:tc>
          <w:tcPr>
            <w:tcW w:w="1587" w:type="dxa"/>
            <w:vAlign w:val="center"/>
          </w:tcPr>
          <w:p w14:paraId="7620743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954BEE2">
            <w:pPr>
              <w:spacing w:line="300" w:lineRule="exact"/>
              <w:jc w:val="left"/>
              <w:rPr>
                <w:rFonts w:ascii="方正书宋_GBK" w:eastAsia="方正书宋_GBK"/>
              </w:rPr>
            </w:pPr>
            <w:r>
              <w:rPr>
                <w:rFonts w:ascii="方正书宋_GBK" w:eastAsia="方正书宋_GBK"/>
              </w:rPr>
              <w:t>0.60</w:t>
            </w:r>
          </w:p>
        </w:tc>
        <w:tc>
          <w:tcPr>
            <w:tcW w:w="1276" w:type="dxa"/>
            <w:vAlign w:val="center"/>
          </w:tcPr>
          <w:p w14:paraId="3CFEAE8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16AE3DB">
            <w:pPr>
              <w:spacing w:line="300" w:lineRule="exact"/>
              <w:jc w:val="left"/>
              <w:rPr>
                <w:rFonts w:ascii="方正书宋_GBK" w:eastAsia="方正书宋_GBK"/>
              </w:rPr>
            </w:pPr>
          </w:p>
        </w:tc>
      </w:tr>
      <w:tr w14:paraId="705E9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2950DC7">
            <w:pPr>
              <w:spacing w:line="300" w:lineRule="exact"/>
              <w:jc w:val="left"/>
              <w:outlineLvl w:val="1"/>
            </w:pPr>
          </w:p>
        </w:tc>
        <w:tc>
          <w:tcPr>
            <w:tcW w:w="8278" w:type="dxa"/>
            <w:gridSpan w:val="6"/>
            <w:vAlign w:val="center"/>
          </w:tcPr>
          <w:p w14:paraId="5078B31A">
            <w:pPr>
              <w:spacing w:line="300" w:lineRule="exact"/>
              <w:jc w:val="left"/>
              <w:rPr>
                <w:rFonts w:ascii="方正书宋_GBK" w:eastAsia="方正书宋_GBK"/>
              </w:rPr>
            </w:pPr>
            <w:r>
              <w:rPr>
                <w:rFonts w:hint="eastAsia" w:ascii="方正书宋_GBK" w:eastAsia="方正书宋_GBK"/>
              </w:rPr>
              <w:t>预算资金</w:t>
            </w:r>
            <w:r>
              <w:rPr>
                <w:rFonts w:ascii="方正书宋_GBK" w:eastAsia="方正书宋_GBK"/>
              </w:rPr>
              <w:t>0.6</w:t>
            </w:r>
            <w:r>
              <w:rPr>
                <w:rFonts w:hint="eastAsia" w:ascii="方正书宋_GBK" w:eastAsia="方正书宋_GBK"/>
              </w:rPr>
              <w:t>万元，主要用于行唐县劳动技校占地补偿，占地共计</w:t>
            </w:r>
            <w:r>
              <w:rPr>
                <w:rFonts w:ascii="方正书宋_GBK" w:eastAsia="方正书宋_GBK"/>
              </w:rPr>
              <w:t>2</w:t>
            </w:r>
            <w:r>
              <w:rPr>
                <w:rFonts w:hint="eastAsia" w:ascii="方正书宋_GBK" w:eastAsia="方正书宋_GBK"/>
              </w:rPr>
              <w:t>亩，每亩</w:t>
            </w:r>
            <w:r>
              <w:rPr>
                <w:rFonts w:ascii="方正书宋_GBK" w:eastAsia="方正书宋_GBK"/>
              </w:rPr>
              <w:t>0.3</w:t>
            </w:r>
            <w:r>
              <w:rPr>
                <w:rFonts w:hint="eastAsia" w:ascii="方正书宋_GBK" w:eastAsia="方正书宋_GBK"/>
              </w:rPr>
              <w:t>万元，一年一付，每年</w:t>
            </w:r>
            <w:r>
              <w:rPr>
                <w:rFonts w:ascii="方正书宋_GBK" w:eastAsia="方正书宋_GBK"/>
              </w:rPr>
              <w:t>5</w:t>
            </w:r>
            <w:r>
              <w:rPr>
                <w:rFonts w:hint="eastAsia" w:ascii="方正书宋_GBK" w:eastAsia="方正书宋_GBK"/>
              </w:rPr>
              <w:t>月支付下年租赁款。</w:t>
            </w:r>
          </w:p>
        </w:tc>
      </w:tr>
      <w:tr w14:paraId="36EF3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BD46ED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1A5274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F3B813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3E08545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E3A057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BDD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3F18DF28">
            <w:pPr>
              <w:spacing w:line="300" w:lineRule="exact"/>
              <w:jc w:val="left"/>
              <w:outlineLvl w:val="1"/>
            </w:pPr>
          </w:p>
        </w:tc>
        <w:tc>
          <w:tcPr>
            <w:tcW w:w="2410" w:type="dxa"/>
            <w:gridSpan w:val="2"/>
            <w:tcBorders>
              <w:bottom w:val="single" w:color="000000" w:sz="6" w:space="0"/>
            </w:tcBorders>
            <w:vAlign w:val="center"/>
          </w:tcPr>
          <w:p w14:paraId="12741850">
            <w:pPr>
              <w:spacing w:line="300" w:lineRule="exact"/>
              <w:jc w:val="center"/>
              <w:rPr>
                <w:rFonts w:ascii="方正书宋_GBK" w:eastAsia="方正书宋_GBK"/>
              </w:rPr>
            </w:pPr>
          </w:p>
        </w:tc>
        <w:tc>
          <w:tcPr>
            <w:tcW w:w="1587" w:type="dxa"/>
            <w:tcBorders>
              <w:bottom w:val="single" w:color="000000" w:sz="6" w:space="0"/>
            </w:tcBorders>
            <w:vAlign w:val="center"/>
          </w:tcPr>
          <w:p w14:paraId="1C5F2153">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7B8A1A8F">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52DBB5FA">
            <w:pPr>
              <w:spacing w:line="300" w:lineRule="exact"/>
              <w:jc w:val="center"/>
              <w:rPr>
                <w:rFonts w:ascii="方正书宋_GBK" w:eastAsia="方正书宋_GBK"/>
              </w:rPr>
            </w:pPr>
          </w:p>
        </w:tc>
      </w:tr>
      <w:tr w14:paraId="1F492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F3C159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25D816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、扩大群众受教育覆盖面，提高群众受教育程度，提升群众幸福感和满意度</w:t>
            </w:r>
          </w:p>
          <w:p w14:paraId="2DF8FA0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、落实上级有关政策，确保占地补偿及时足额发放到农户手中，确保群众利益不受损失。</w:t>
            </w:r>
          </w:p>
        </w:tc>
      </w:tr>
    </w:tbl>
    <w:p w14:paraId="5EDB5297">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5268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EB3CC3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D05D47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987170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55C598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A3D8F4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C34D0A7">
            <w:pPr>
              <w:spacing w:line="300" w:lineRule="exact"/>
              <w:jc w:val="center"/>
              <w:rPr>
                <w:rFonts w:ascii="方正书宋_GBK" w:eastAsia="方正书宋_GBK"/>
                <w:b/>
              </w:rPr>
            </w:pPr>
            <w:r>
              <w:rPr>
                <w:rFonts w:hint="eastAsia" w:ascii="方正书宋_GBK" w:eastAsia="方正书宋_GBK"/>
                <w:b/>
              </w:rPr>
              <w:t>指标值确定依据</w:t>
            </w:r>
          </w:p>
        </w:tc>
      </w:tr>
      <w:tr w14:paraId="250B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449D62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5F3E61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62C1CEC">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7731994C">
            <w:pPr>
              <w:spacing w:line="300" w:lineRule="exact"/>
              <w:jc w:val="left"/>
              <w:rPr>
                <w:rFonts w:ascii="方正书宋_GBK" w:eastAsia="方正书宋_GBK"/>
              </w:rPr>
            </w:pPr>
            <w:r>
              <w:rPr>
                <w:rFonts w:hint="eastAsia" w:ascii="方正书宋_GBK" w:eastAsia="方正书宋_GBK"/>
              </w:rPr>
              <w:t>劳动技校占地补偿涉及占地面积</w:t>
            </w:r>
          </w:p>
        </w:tc>
        <w:tc>
          <w:tcPr>
            <w:tcW w:w="1276" w:type="dxa"/>
            <w:vAlign w:val="center"/>
          </w:tcPr>
          <w:p w14:paraId="47E20D1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亩</w:t>
            </w:r>
          </w:p>
        </w:tc>
        <w:tc>
          <w:tcPr>
            <w:tcW w:w="1701" w:type="dxa"/>
            <w:vAlign w:val="center"/>
          </w:tcPr>
          <w:p w14:paraId="1908BE15">
            <w:pPr>
              <w:spacing w:line="300" w:lineRule="exact"/>
              <w:jc w:val="left"/>
              <w:rPr>
                <w:rFonts w:ascii="方正书宋_GBK" w:eastAsia="方正书宋_GBK"/>
              </w:rPr>
            </w:pPr>
            <w:r>
              <w:rPr>
                <w:rFonts w:hint="eastAsia" w:ascii="方正书宋_GBK" w:eastAsia="方正书宋_GBK"/>
              </w:rPr>
              <w:t>计划标准</w:t>
            </w:r>
          </w:p>
        </w:tc>
      </w:tr>
      <w:tr w14:paraId="50870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E036C79">
            <w:pPr>
              <w:spacing w:line="300" w:lineRule="exact"/>
              <w:jc w:val="center"/>
              <w:rPr>
                <w:rFonts w:ascii="方正书宋_GBK" w:eastAsia="方正书宋_GBK"/>
              </w:rPr>
            </w:pPr>
          </w:p>
        </w:tc>
        <w:tc>
          <w:tcPr>
            <w:tcW w:w="1134" w:type="dxa"/>
            <w:vAlign w:val="center"/>
          </w:tcPr>
          <w:p w14:paraId="03315A9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8FD0BC1">
            <w:pPr>
              <w:spacing w:line="300" w:lineRule="exact"/>
              <w:jc w:val="left"/>
              <w:rPr>
                <w:rFonts w:ascii="方正书宋_GBK" w:eastAsia="方正书宋_GBK"/>
              </w:rPr>
            </w:pPr>
            <w:r>
              <w:rPr>
                <w:rFonts w:hint="eastAsia" w:ascii="方正书宋_GBK" w:eastAsia="方正书宋_GBK"/>
              </w:rPr>
              <w:t>补助个人（家庭）数量（户）</w:t>
            </w:r>
          </w:p>
        </w:tc>
        <w:tc>
          <w:tcPr>
            <w:tcW w:w="2891" w:type="dxa"/>
            <w:vAlign w:val="center"/>
          </w:tcPr>
          <w:p w14:paraId="026F68F5">
            <w:pPr>
              <w:spacing w:line="300" w:lineRule="exact"/>
              <w:jc w:val="left"/>
              <w:rPr>
                <w:rFonts w:ascii="方正书宋_GBK" w:eastAsia="方正书宋_GBK"/>
              </w:rPr>
            </w:pPr>
            <w:r>
              <w:rPr>
                <w:rFonts w:hint="eastAsia" w:ascii="方正书宋_GBK" w:eastAsia="方正书宋_GBK"/>
              </w:rPr>
              <w:t>涉及补偿的户数</w:t>
            </w:r>
          </w:p>
        </w:tc>
        <w:tc>
          <w:tcPr>
            <w:tcW w:w="1276" w:type="dxa"/>
            <w:vAlign w:val="center"/>
          </w:tcPr>
          <w:p w14:paraId="39474A05">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户</w:t>
            </w:r>
          </w:p>
        </w:tc>
        <w:tc>
          <w:tcPr>
            <w:tcW w:w="1701" w:type="dxa"/>
            <w:vAlign w:val="center"/>
          </w:tcPr>
          <w:p w14:paraId="0445B686">
            <w:pPr>
              <w:spacing w:line="300" w:lineRule="exact"/>
              <w:jc w:val="left"/>
              <w:rPr>
                <w:rFonts w:ascii="方正书宋_GBK" w:eastAsia="方正书宋_GBK"/>
              </w:rPr>
            </w:pPr>
            <w:r>
              <w:rPr>
                <w:rFonts w:hint="eastAsia" w:ascii="方正书宋_GBK" w:eastAsia="方正书宋_GBK"/>
              </w:rPr>
              <w:t>计划标准</w:t>
            </w:r>
          </w:p>
        </w:tc>
      </w:tr>
      <w:tr w14:paraId="3B44D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6BCBF41">
            <w:pPr>
              <w:spacing w:line="300" w:lineRule="exact"/>
              <w:jc w:val="center"/>
              <w:rPr>
                <w:rFonts w:ascii="方正书宋_GBK" w:eastAsia="方正书宋_GBK"/>
              </w:rPr>
            </w:pPr>
          </w:p>
        </w:tc>
        <w:tc>
          <w:tcPr>
            <w:tcW w:w="1134" w:type="dxa"/>
            <w:vAlign w:val="center"/>
          </w:tcPr>
          <w:p w14:paraId="7887606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A98EC18">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r>
              <w:rPr>
                <w:rFonts w:hint="eastAsia" w:ascii="方正书宋_GBK" w:eastAsia="方正书宋_GBK"/>
              </w:rPr>
              <w:t>）</w:t>
            </w:r>
          </w:p>
        </w:tc>
        <w:tc>
          <w:tcPr>
            <w:tcW w:w="2891" w:type="dxa"/>
            <w:vAlign w:val="center"/>
          </w:tcPr>
          <w:p w14:paraId="01E43EC9">
            <w:pPr>
              <w:spacing w:line="300" w:lineRule="exact"/>
              <w:jc w:val="left"/>
              <w:rPr>
                <w:rFonts w:ascii="方正书宋_GBK" w:eastAsia="方正书宋_GBK"/>
              </w:rPr>
            </w:pPr>
            <w:r>
              <w:rPr>
                <w:rFonts w:hint="eastAsia" w:ascii="方正书宋_GBK" w:eastAsia="方正书宋_GBK"/>
              </w:rPr>
              <w:t>已补助人数占应补助人数的比率</w:t>
            </w:r>
          </w:p>
        </w:tc>
        <w:tc>
          <w:tcPr>
            <w:tcW w:w="1276" w:type="dxa"/>
            <w:vAlign w:val="center"/>
          </w:tcPr>
          <w:p w14:paraId="676D94A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50A3E0BD">
            <w:pPr>
              <w:spacing w:line="300" w:lineRule="exact"/>
              <w:jc w:val="left"/>
              <w:rPr>
                <w:rFonts w:ascii="方正书宋_GBK" w:eastAsia="方正书宋_GBK"/>
              </w:rPr>
            </w:pPr>
            <w:r>
              <w:rPr>
                <w:rFonts w:hint="eastAsia" w:ascii="方正书宋_GBK" w:eastAsia="方正书宋_GBK"/>
              </w:rPr>
              <w:t>计划标准</w:t>
            </w:r>
          </w:p>
        </w:tc>
      </w:tr>
      <w:tr w14:paraId="3508F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1ED57CA">
            <w:pPr>
              <w:spacing w:line="300" w:lineRule="exact"/>
              <w:jc w:val="center"/>
              <w:rPr>
                <w:rFonts w:ascii="方正书宋_GBK" w:eastAsia="方正书宋_GBK"/>
              </w:rPr>
            </w:pPr>
          </w:p>
        </w:tc>
        <w:tc>
          <w:tcPr>
            <w:tcW w:w="1134" w:type="dxa"/>
            <w:vAlign w:val="center"/>
          </w:tcPr>
          <w:p w14:paraId="3B0B7FE8">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6BFBBA37">
            <w:pPr>
              <w:spacing w:line="300" w:lineRule="exact"/>
              <w:jc w:val="left"/>
              <w:rPr>
                <w:rFonts w:ascii="方正书宋_GBK" w:eastAsia="方正书宋_GBK"/>
              </w:rPr>
            </w:pPr>
            <w:r>
              <w:rPr>
                <w:rFonts w:hint="eastAsia" w:ascii="方正书宋_GBK" w:eastAsia="方正书宋_GBK"/>
              </w:rPr>
              <w:t>补偿标准（万元</w:t>
            </w:r>
            <w:r>
              <w:rPr>
                <w:rFonts w:ascii="方正书宋_GBK" w:eastAsia="方正书宋_GBK"/>
              </w:rPr>
              <w:t>/</w:t>
            </w:r>
            <w:r>
              <w:rPr>
                <w:rFonts w:hint="eastAsia" w:ascii="方正书宋_GBK" w:eastAsia="方正书宋_GBK"/>
              </w:rPr>
              <w:t>亩）</w:t>
            </w:r>
          </w:p>
        </w:tc>
        <w:tc>
          <w:tcPr>
            <w:tcW w:w="2891" w:type="dxa"/>
            <w:vAlign w:val="center"/>
          </w:tcPr>
          <w:p w14:paraId="53DE5E2D">
            <w:pPr>
              <w:spacing w:line="300" w:lineRule="exact"/>
              <w:jc w:val="left"/>
              <w:rPr>
                <w:rFonts w:ascii="方正书宋_GBK" w:eastAsia="方正书宋_GBK"/>
              </w:rPr>
            </w:pPr>
            <w:r>
              <w:rPr>
                <w:rFonts w:hint="eastAsia" w:ascii="方正书宋_GBK" w:eastAsia="方正书宋_GBK"/>
              </w:rPr>
              <w:t>每亩土地按合同内容给予补偿</w:t>
            </w:r>
          </w:p>
        </w:tc>
        <w:tc>
          <w:tcPr>
            <w:tcW w:w="1276" w:type="dxa"/>
            <w:vAlign w:val="center"/>
          </w:tcPr>
          <w:p w14:paraId="4B21C112">
            <w:pPr>
              <w:spacing w:line="300" w:lineRule="exact"/>
              <w:jc w:val="left"/>
              <w:rPr>
                <w:rFonts w:ascii="方正书宋_GBK" w:eastAsia="方正书宋_GBK"/>
              </w:rPr>
            </w:pPr>
            <w:r>
              <w:rPr>
                <w:rFonts w:ascii="方正书宋_GBK" w:eastAsia="方正书宋_GBK"/>
              </w:rPr>
              <w:t>0.3</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1701" w:type="dxa"/>
            <w:vAlign w:val="center"/>
          </w:tcPr>
          <w:p w14:paraId="5E24B8A6">
            <w:pPr>
              <w:spacing w:line="300" w:lineRule="exact"/>
              <w:jc w:val="left"/>
              <w:rPr>
                <w:rFonts w:ascii="方正书宋_GBK" w:eastAsia="方正书宋_GBK"/>
              </w:rPr>
            </w:pPr>
            <w:r>
              <w:rPr>
                <w:rFonts w:hint="eastAsia" w:ascii="方正书宋_GBK" w:eastAsia="方正书宋_GBK"/>
              </w:rPr>
              <w:t>测算标准</w:t>
            </w:r>
          </w:p>
        </w:tc>
      </w:tr>
      <w:tr w14:paraId="20E3F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FBC45B2">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9E446C4">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A3647CF">
            <w:pPr>
              <w:spacing w:line="300" w:lineRule="exact"/>
              <w:jc w:val="left"/>
              <w:rPr>
                <w:rFonts w:ascii="方正书宋_GBK" w:eastAsia="方正书宋_GBK"/>
              </w:rPr>
            </w:pPr>
            <w:r>
              <w:rPr>
                <w:rFonts w:hint="eastAsia" w:ascii="方正书宋_GBK" w:eastAsia="方正书宋_GBK"/>
              </w:rPr>
              <w:t>社会问题零发生（个）</w:t>
            </w:r>
          </w:p>
        </w:tc>
        <w:tc>
          <w:tcPr>
            <w:tcW w:w="2891" w:type="dxa"/>
            <w:vAlign w:val="center"/>
          </w:tcPr>
          <w:p w14:paraId="2CB12215">
            <w:pPr>
              <w:spacing w:line="300" w:lineRule="exact"/>
              <w:jc w:val="left"/>
              <w:rPr>
                <w:rFonts w:ascii="方正书宋_GBK" w:eastAsia="方正书宋_GBK"/>
              </w:rPr>
            </w:pPr>
            <w:r>
              <w:rPr>
                <w:rFonts w:hint="eastAsia" w:ascii="方正书宋_GBK" w:eastAsia="方正书宋_GBK"/>
              </w:rPr>
              <w:t>是否因补偿发生问题引发社会问题</w:t>
            </w:r>
          </w:p>
        </w:tc>
        <w:tc>
          <w:tcPr>
            <w:tcW w:w="1276" w:type="dxa"/>
            <w:vAlign w:val="center"/>
          </w:tcPr>
          <w:p w14:paraId="62BF5458">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个</w:t>
            </w:r>
          </w:p>
        </w:tc>
        <w:tc>
          <w:tcPr>
            <w:tcW w:w="1701" w:type="dxa"/>
            <w:vAlign w:val="center"/>
          </w:tcPr>
          <w:p w14:paraId="18433D07">
            <w:pPr>
              <w:spacing w:line="300" w:lineRule="exact"/>
              <w:jc w:val="left"/>
              <w:rPr>
                <w:rFonts w:ascii="方正书宋_GBK" w:eastAsia="方正书宋_GBK"/>
              </w:rPr>
            </w:pPr>
            <w:r>
              <w:rPr>
                <w:rFonts w:hint="eastAsia" w:ascii="方正书宋_GBK" w:eastAsia="方正书宋_GBK"/>
              </w:rPr>
              <w:t>计划标准</w:t>
            </w:r>
          </w:p>
        </w:tc>
      </w:tr>
      <w:tr w14:paraId="6036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5CEDD7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BAC944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2608D28">
            <w:pPr>
              <w:spacing w:line="300" w:lineRule="exact"/>
              <w:jc w:val="left"/>
              <w:rPr>
                <w:rFonts w:ascii="方正书宋_GBK" w:eastAsia="方正书宋_GBK"/>
              </w:rPr>
            </w:pPr>
            <w:r>
              <w:rPr>
                <w:rFonts w:hint="eastAsia" w:ascii="方正书宋_GBK" w:eastAsia="方正书宋_GBK"/>
              </w:rPr>
              <w:t>收益对象满意度（</w:t>
            </w:r>
            <w:r>
              <w:rPr>
                <w:rFonts w:ascii="方正书宋_GBK" w:eastAsia="方正书宋_GBK"/>
              </w:rPr>
              <w:t>%</w:t>
            </w:r>
            <w:r>
              <w:rPr>
                <w:rFonts w:hint="eastAsia" w:ascii="方正书宋_GBK" w:eastAsia="方正书宋_GBK"/>
              </w:rPr>
              <w:t>）</w:t>
            </w:r>
          </w:p>
        </w:tc>
        <w:tc>
          <w:tcPr>
            <w:tcW w:w="2891" w:type="dxa"/>
            <w:vAlign w:val="center"/>
          </w:tcPr>
          <w:p w14:paraId="1910E498">
            <w:pPr>
              <w:spacing w:line="300" w:lineRule="exact"/>
              <w:jc w:val="left"/>
              <w:rPr>
                <w:rFonts w:ascii="方正书宋_GBK" w:eastAsia="方正书宋_GBK"/>
              </w:rPr>
            </w:pPr>
            <w:r>
              <w:rPr>
                <w:rFonts w:hint="eastAsia" w:ascii="方正书宋_GBK" w:eastAsia="方正书宋_GBK"/>
              </w:rPr>
              <w:t>满意度和较满意的收益对象占全部调研对象的比率</w:t>
            </w:r>
          </w:p>
        </w:tc>
        <w:tc>
          <w:tcPr>
            <w:tcW w:w="1276" w:type="dxa"/>
            <w:vAlign w:val="center"/>
          </w:tcPr>
          <w:p w14:paraId="19B140C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56B44EC9">
            <w:pPr>
              <w:spacing w:line="300" w:lineRule="exact"/>
              <w:jc w:val="left"/>
              <w:rPr>
                <w:rFonts w:ascii="方正书宋_GBK" w:eastAsia="方正书宋_GBK"/>
              </w:rPr>
            </w:pPr>
            <w:r>
              <w:rPr>
                <w:rFonts w:hint="eastAsia" w:ascii="方正书宋_GBK" w:eastAsia="方正书宋_GBK"/>
              </w:rPr>
              <w:t>调查问卷</w:t>
            </w:r>
          </w:p>
        </w:tc>
      </w:tr>
    </w:tbl>
    <w:p w14:paraId="71DC3C6C">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1187C109">
      <w:pPr>
        <w:spacing w:line="300" w:lineRule="exact"/>
        <w:ind w:firstLine="420" w:firstLineChars="200"/>
        <w:jc w:val="left"/>
      </w:pPr>
    </w:p>
    <w:p w14:paraId="22E9752E">
      <w:pPr>
        <w:ind w:firstLine="562" w:firstLineChars="200"/>
        <w:jc w:val="left"/>
        <w:outlineLvl w:val="1"/>
        <w:rPr>
          <w:rFonts w:ascii="Times New Roman" w:hAnsi="宋体"/>
          <w:b/>
          <w:sz w:val="28"/>
        </w:rPr>
      </w:pPr>
      <w:r>
        <w:rPr>
          <w:rFonts w:hint="eastAsia" w:ascii="方正仿宋_GBK" w:eastAsia="方正仿宋_GBK"/>
          <w:b/>
          <w:sz w:val="28"/>
        </w:rPr>
        <w:t>8、人大会议费及人大代表之家活动经费绩效目标表</w:t>
      </w:r>
      <w:r>
        <w:fldChar w:fldCharType="begin"/>
      </w:r>
      <w:r>
        <w:rPr>
          <w:rFonts w:hint="eastAsia" w:ascii="方正仿宋_GBK" w:eastAsia="方正仿宋_GBK"/>
          <w:b/>
          <w:sz w:val="28"/>
        </w:rPr>
        <w:instrText xml:space="preserve">TC </w:instrText>
      </w:r>
      <w:bookmarkStart w:id="11" w:name="_Toc33538726"/>
      <w:r>
        <w:rPr>
          <w:rFonts w:hint="eastAsia" w:ascii="方正仿宋_GBK" w:eastAsia="方正仿宋_GBK"/>
          <w:b/>
          <w:sz w:val="28"/>
        </w:rPr>
        <w:instrText xml:space="preserve">8、人大会议费及人大代表之家活动经费绩效目标表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4525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55C4A4D">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7352407B">
            <w:pPr>
              <w:spacing w:line="300" w:lineRule="exact"/>
              <w:jc w:val="right"/>
              <w:rPr>
                <w:rFonts w:ascii="方正书宋_GBK" w:eastAsia="方正书宋_GBK"/>
              </w:rPr>
            </w:pPr>
            <w:r>
              <w:rPr>
                <w:rFonts w:hint="eastAsia" w:ascii="方正书宋_GBK" w:eastAsia="方正书宋_GBK"/>
              </w:rPr>
              <w:t>单位：万元</w:t>
            </w:r>
          </w:p>
        </w:tc>
      </w:tr>
      <w:tr w14:paraId="23FD4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E54161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E0EC052">
            <w:pPr>
              <w:spacing w:line="300" w:lineRule="exact"/>
              <w:jc w:val="left"/>
              <w:rPr>
                <w:rFonts w:ascii="方正书宋_GBK" w:eastAsia="方正书宋_GBK"/>
              </w:rPr>
            </w:pPr>
            <w:r>
              <w:rPr>
                <w:rFonts w:ascii="方正书宋_GBK" w:eastAsia="方正书宋_GBK"/>
              </w:rPr>
              <w:t>836-0101-JXN-OPBM</w:t>
            </w:r>
          </w:p>
        </w:tc>
        <w:tc>
          <w:tcPr>
            <w:tcW w:w="1587" w:type="dxa"/>
            <w:vAlign w:val="center"/>
          </w:tcPr>
          <w:p w14:paraId="4EFA42A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1A45F7F">
            <w:pPr>
              <w:spacing w:line="300" w:lineRule="exact"/>
              <w:jc w:val="left"/>
              <w:rPr>
                <w:rFonts w:ascii="方正书宋_GBK" w:eastAsia="方正书宋_GBK"/>
              </w:rPr>
            </w:pPr>
            <w:r>
              <w:rPr>
                <w:rFonts w:hint="eastAsia" w:ascii="方正书宋_GBK" w:eastAsia="方正书宋_GBK"/>
              </w:rPr>
              <w:t>人大会议费及人大代表之家活动经费</w:t>
            </w:r>
          </w:p>
        </w:tc>
      </w:tr>
      <w:tr w14:paraId="7BFA3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7EC7B0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5368B53">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C0160B4">
            <w:pPr>
              <w:spacing w:line="300" w:lineRule="exact"/>
              <w:jc w:val="left"/>
              <w:rPr>
                <w:rFonts w:ascii="方正书宋_GBK" w:eastAsia="方正书宋_GBK"/>
              </w:rPr>
            </w:pPr>
            <w:r>
              <w:rPr>
                <w:rFonts w:ascii="方正书宋_GBK" w:eastAsia="方正书宋_GBK"/>
              </w:rPr>
              <w:t>5.00</w:t>
            </w:r>
          </w:p>
        </w:tc>
        <w:tc>
          <w:tcPr>
            <w:tcW w:w="1587" w:type="dxa"/>
            <w:vAlign w:val="center"/>
          </w:tcPr>
          <w:p w14:paraId="2D5E997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EC763DF">
            <w:pPr>
              <w:spacing w:line="300" w:lineRule="exact"/>
              <w:jc w:val="left"/>
              <w:rPr>
                <w:rFonts w:ascii="方正书宋_GBK" w:eastAsia="方正书宋_GBK"/>
              </w:rPr>
            </w:pPr>
            <w:r>
              <w:rPr>
                <w:rFonts w:ascii="方正书宋_GBK" w:eastAsia="方正书宋_GBK"/>
              </w:rPr>
              <w:t>5.00</w:t>
            </w:r>
          </w:p>
        </w:tc>
        <w:tc>
          <w:tcPr>
            <w:tcW w:w="1276" w:type="dxa"/>
            <w:vAlign w:val="center"/>
          </w:tcPr>
          <w:p w14:paraId="371FE976">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5A93672">
            <w:pPr>
              <w:spacing w:line="300" w:lineRule="exact"/>
              <w:jc w:val="left"/>
              <w:rPr>
                <w:rFonts w:ascii="方正书宋_GBK" w:eastAsia="方正书宋_GBK"/>
              </w:rPr>
            </w:pPr>
          </w:p>
        </w:tc>
      </w:tr>
      <w:tr w14:paraId="44FE6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6FEC2BF">
            <w:pPr>
              <w:spacing w:line="300" w:lineRule="exact"/>
              <w:jc w:val="left"/>
              <w:outlineLvl w:val="1"/>
            </w:pPr>
          </w:p>
        </w:tc>
        <w:tc>
          <w:tcPr>
            <w:tcW w:w="8278" w:type="dxa"/>
            <w:gridSpan w:val="6"/>
            <w:vAlign w:val="center"/>
          </w:tcPr>
          <w:p w14:paraId="0B0E37EC">
            <w:pPr>
              <w:spacing w:line="300" w:lineRule="exact"/>
              <w:jc w:val="left"/>
              <w:rPr>
                <w:rFonts w:ascii="方正书宋_GBK" w:eastAsia="方正书宋_GBK"/>
              </w:rPr>
            </w:pPr>
            <w:r>
              <w:rPr>
                <w:rFonts w:hint="eastAsia" w:ascii="方正书宋_GBK" w:eastAsia="方正书宋_GBK"/>
              </w:rPr>
              <w:t>人大会议费及人大代表之家活动经费，用于</w:t>
            </w:r>
            <w:r>
              <w:rPr>
                <w:rFonts w:ascii="方正书宋_GBK" w:eastAsia="方正书宋_GBK"/>
              </w:rPr>
              <w:t>2020</w:t>
            </w:r>
            <w:r>
              <w:rPr>
                <w:rFonts w:hint="eastAsia" w:ascii="方正书宋_GBK" w:eastAsia="方正书宋_GBK"/>
              </w:rPr>
              <w:t>年乡级人大办公、会议等经费，确保人大工作顺利完成。</w:t>
            </w:r>
          </w:p>
        </w:tc>
      </w:tr>
      <w:tr w14:paraId="6A2B9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0AB29F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576F9E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AA562B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9E68EB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B47903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8368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D9D7507">
            <w:pPr>
              <w:spacing w:line="300" w:lineRule="exact"/>
              <w:jc w:val="left"/>
              <w:outlineLvl w:val="1"/>
            </w:pPr>
          </w:p>
        </w:tc>
        <w:tc>
          <w:tcPr>
            <w:tcW w:w="2410" w:type="dxa"/>
            <w:gridSpan w:val="2"/>
            <w:tcBorders>
              <w:bottom w:val="single" w:color="000000" w:sz="6" w:space="0"/>
            </w:tcBorders>
            <w:vAlign w:val="center"/>
          </w:tcPr>
          <w:p w14:paraId="1387775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299B020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43B6ADB0">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59DDADF0">
            <w:pPr>
              <w:spacing w:line="300" w:lineRule="exact"/>
              <w:jc w:val="center"/>
              <w:rPr>
                <w:rFonts w:ascii="方正书宋_GBK" w:eastAsia="方正书宋_GBK"/>
              </w:rPr>
            </w:pPr>
            <w:r>
              <w:rPr>
                <w:rFonts w:ascii="方正书宋_GBK" w:eastAsia="方正书宋_GBK"/>
              </w:rPr>
              <w:t>100.00</w:t>
            </w:r>
          </w:p>
        </w:tc>
      </w:tr>
      <w:tr w14:paraId="690E8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A1A9F9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08A1A07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、保证宪法、法律、行政法规和上级人民代表大会及其常委会决议的遵守和执行，完成人大各项指标。</w:t>
            </w:r>
          </w:p>
          <w:p w14:paraId="0C05548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、发挥人大代表</w:t>
            </w:r>
            <w:r>
              <w:rPr>
                <w:rFonts w:hint="eastAsia" w:ascii="方正书宋_GBK" w:eastAsia="方正书宋_GBK"/>
                <w:lang w:eastAsia="zh-CN"/>
              </w:rPr>
              <w:t>建言献策</w:t>
            </w:r>
            <w:r>
              <w:rPr>
                <w:rFonts w:hint="eastAsia" w:ascii="方正书宋_GBK" w:eastAsia="方正书宋_GBK"/>
              </w:rPr>
              <w:t>的作用，提高乡人大代表履职能力，开展人大监督工作。</w:t>
            </w:r>
          </w:p>
        </w:tc>
      </w:tr>
    </w:tbl>
    <w:p w14:paraId="33389EEB">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BF52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620E20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ED6F98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53442B5">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F9B60D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499B326">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AA971D8">
            <w:pPr>
              <w:spacing w:line="300" w:lineRule="exact"/>
              <w:jc w:val="center"/>
              <w:rPr>
                <w:rFonts w:ascii="方正书宋_GBK" w:eastAsia="方正书宋_GBK"/>
                <w:b/>
              </w:rPr>
            </w:pPr>
            <w:r>
              <w:rPr>
                <w:rFonts w:hint="eastAsia" w:ascii="方正书宋_GBK" w:eastAsia="方正书宋_GBK"/>
                <w:b/>
              </w:rPr>
              <w:t>指标值确定依据</w:t>
            </w:r>
          </w:p>
        </w:tc>
      </w:tr>
      <w:tr w14:paraId="667E6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E4DB7C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6811FF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1138821">
            <w:pPr>
              <w:spacing w:line="300" w:lineRule="exact"/>
              <w:jc w:val="left"/>
              <w:rPr>
                <w:rFonts w:ascii="方正书宋_GBK" w:eastAsia="方正书宋_GBK"/>
              </w:rPr>
            </w:pPr>
            <w:r>
              <w:rPr>
                <w:rFonts w:hint="eastAsia" w:ascii="方正书宋_GBK" w:eastAsia="方正书宋_GBK"/>
              </w:rPr>
              <w:t>召开代表座谈会（次）</w:t>
            </w:r>
          </w:p>
        </w:tc>
        <w:tc>
          <w:tcPr>
            <w:tcW w:w="2891" w:type="dxa"/>
            <w:vAlign w:val="center"/>
          </w:tcPr>
          <w:p w14:paraId="6C543B24">
            <w:pPr>
              <w:spacing w:line="300" w:lineRule="exact"/>
              <w:jc w:val="left"/>
              <w:rPr>
                <w:rFonts w:ascii="方正书宋_GBK" w:eastAsia="方正书宋_GBK"/>
              </w:rPr>
            </w:pPr>
            <w:r>
              <w:rPr>
                <w:rFonts w:hint="eastAsia" w:ascii="方正书宋_GBK" w:eastAsia="方正书宋_GBK"/>
              </w:rPr>
              <w:t>年度内召开人大代表座谈会的次数</w:t>
            </w:r>
          </w:p>
        </w:tc>
        <w:tc>
          <w:tcPr>
            <w:tcW w:w="1276" w:type="dxa"/>
            <w:vAlign w:val="center"/>
          </w:tcPr>
          <w:p w14:paraId="2C67D23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vAlign w:val="center"/>
          </w:tcPr>
          <w:p w14:paraId="376489DD">
            <w:pPr>
              <w:spacing w:line="300" w:lineRule="exact"/>
              <w:jc w:val="left"/>
              <w:rPr>
                <w:rFonts w:ascii="方正书宋_GBK" w:eastAsia="方正书宋_GBK"/>
              </w:rPr>
            </w:pPr>
            <w:r>
              <w:rPr>
                <w:rFonts w:hint="eastAsia" w:ascii="方正书宋_GBK" w:eastAsia="方正书宋_GBK"/>
              </w:rPr>
              <w:t>测算标准</w:t>
            </w:r>
          </w:p>
        </w:tc>
      </w:tr>
      <w:tr w14:paraId="0E38D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E5F7EB9">
            <w:pPr>
              <w:spacing w:line="300" w:lineRule="exact"/>
              <w:jc w:val="center"/>
              <w:rPr>
                <w:rFonts w:ascii="方正书宋_GBK" w:eastAsia="方正书宋_GBK"/>
              </w:rPr>
            </w:pPr>
          </w:p>
        </w:tc>
        <w:tc>
          <w:tcPr>
            <w:tcW w:w="1134" w:type="dxa"/>
            <w:vAlign w:val="center"/>
          </w:tcPr>
          <w:p w14:paraId="504034A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8ABAC4A">
            <w:pPr>
              <w:spacing w:line="300" w:lineRule="exact"/>
              <w:jc w:val="left"/>
              <w:rPr>
                <w:rFonts w:ascii="方正书宋_GBK" w:eastAsia="方正书宋_GBK"/>
              </w:rPr>
            </w:pPr>
            <w:r>
              <w:rPr>
                <w:rFonts w:hint="eastAsia" w:ascii="方正书宋_GBK" w:eastAsia="方正书宋_GBK"/>
                <w:lang w:eastAsia="zh-CN"/>
              </w:rPr>
              <w:t>人民代表大会</w:t>
            </w:r>
            <w:r>
              <w:rPr>
                <w:rFonts w:hint="eastAsia" w:ascii="方正书宋_GBK" w:eastAsia="方正书宋_GBK"/>
              </w:rPr>
              <w:t>（</w:t>
            </w:r>
            <w:r>
              <w:rPr>
                <w:rFonts w:ascii="方正书宋_GBK" w:eastAsia="方正书宋_GBK"/>
              </w:rPr>
              <w:t>%</w:t>
            </w:r>
            <w:r>
              <w:rPr>
                <w:rFonts w:hint="eastAsia" w:ascii="方正书宋_GBK" w:eastAsia="方正书宋_GBK"/>
              </w:rPr>
              <w:t>）</w:t>
            </w:r>
          </w:p>
        </w:tc>
        <w:tc>
          <w:tcPr>
            <w:tcW w:w="2891" w:type="dxa"/>
            <w:vAlign w:val="center"/>
          </w:tcPr>
          <w:p w14:paraId="34AFF695">
            <w:pPr>
              <w:spacing w:line="300" w:lineRule="exact"/>
              <w:jc w:val="left"/>
              <w:rPr>
                <w:rFonts w:ascii="方正书宋_GBK" w:eastAsia="方正书宋_GBK"/>
              </w:rPr>
            </w:pPr>
            <w:r>
              <w:rPr>
                <w:rFonts w:hint="eastAsia" w:ascii="方正书宋_GBK" w:eastAsia="方正书宋_GBK"/>
              </w:rPr>
              <w:t>人大会议代表参会人数占总代表人数的比例</w:t>
            </w:r>
          </w:p>
        </w:tc>
        <w:tc>
          <w:tcPr>
            <w:tcW w:w="1276" w:type="dxa"/>
            <w:vAlign w:val="center"/>
          </w:tcPr>
          <w:p w14:paraId="573E866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24F8CC97">
            <w:pPr>
              <w:spacing w:line="300" w:lineRule="exact"/>
              <w:jc w:val="left"/>
              <w:rPr>
                <w:rFonts w:ascii="方正书宋_GBK" w:eastAsia="方正书宋_GBK"/>
              </w:rPr>
            </w:pPr>
            <w:r>
              <w:rPr>
                <w:rFonts w:hint="eastAsia" w:ascii="方正书宋_GBK" w:eastAsia="方正书宋_GBK"/>
              </w:rPr>
              <w:t>测算标准</w:t>
            </w:r>
          </w:p>
        </w:tc>
      </w:tr>
      <w:tr w14:paraId="7734B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086581A">
            <w:pPr>
              <w:spacing w:line="300" w:lineRule="exact"/>
              <w:jc w:val="center"/>
              <w:rPr>
                <w:rFonts w:ascii="方正书宋_GBK" w:eastAsia="方正书宋_GBK"/>
              </w:rPr>
            </w:pPr>
          </w:p>
        </w:tc>
        <w:tc>
          <w:tcPr>
            <w:tcW w:w="1134" w:type="dxa"/>
            <w:vAlign w:val="center"/>
          </w:tcPr>
          <w:p w14:paraId="47E3508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CB2338B">
            <w:pPr>
              <w:spacing w:line="300" w:lineRule="exact"/>
              <w:jc w:val="left"/>
              <w:rPr>
                <w:rFonts w:ascii="方正书宋_GBK" w:eastAsia="方正书宋_GBK"/>
              </w:rPr>
            </w:pPr>
            <w:r>
              <w:rPr>
                <w:rFonts w:hint="eastAsia" w:ascii="方正书宋_GBK" w:eastAsia="方正书宋_GBK"/>
              </w:rPr>
              <w:t>会议筹备及会务工作的完成率（</w:t>
            </w:r>
            <w:r>
              <w:rPr>
                <w:rFonts w:ascii="方正书宋_GBK" w:eastAsia="方正书宋_GBK"/>
              </w:rPr>
              <w:t>%</w:t>
            </w:r>
            <w:r>
              <w:rPr>
                <w:rFonts w:hint="eastAsia" w:ascii="方正书宋_GBK" w:eastAsia="方正书宋_GBK"/>
              </w:rPr>
              <w:t>）</w:t>
            </w:r>
          </w:p>
        </w:tc>
        <w:tc>
          <w:tcPr>
            <w:tcW w:w="2891" w:type="dxa"/>
            <w:vAlign w:val="center"/>
          </w:tcPr>
          <w:p w14:paraId="1AE8F727">
            <w:pPr>
              <w:spacing w:line="300" w:lineRule="exact"/>
              <w:jc w:val="left"/>
              <w:rPr>
                <w:rFonts w:ascii="方正书宋_GBK" w:eastAsia="方正书宋_GBK"/>
              </w:rPr>
            </w:pPr>
            <w:r>
              <w:rPr>
                <w:rFonts w:hint="eastAsia" w:ascii="方正书宋_GBK" w:eastAsia="方正书宋_GBK"/>
              </w:rPr>
              <w:t>已完成的会议筹备及会务工作量占计划量的比例</w:t>
            </w:r>
          </w:p>
        </w:tc>
        <w:tc>
          <w:tcPr>
            <w:tcW w:w="1276" w:type="dxa"/>
            <w:vAlign w:val="center"/>
          </w:tcPr>
          <w:p w14:paraId="34D24C8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29458CE0">
            <w:pPr>
              <w:spacing w:line="300" w:lineRule="exact"/>
              <w:jc w:val="left"/>
              <w:rPr>
                <w:rFonts w:ascii="方正书宋_GBK" w:eastAsia="方正书宋_GBK"/>
              </w:rPr>
            </w:pPr>
            <w:r>
              <w:rPr>
                <w:rFonts w:hint="eastAsia" w:ascii="方正书宋_GBK" w:eastAsia="方正书宋_GBK"/>
              </w:rPr>
              <w:t>测算标准</w:t>
            </w:r>
          </w:p>
        </w:tc>
      </w:tr>
      <w:tr w14:paraId="6282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A18256E">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C807334">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90868D8">
            <w:pPr>
              <w:spacing w:line="300" w:lineRule="exact"/>
              <w:jc w:val="left"/>
              <w:rPr>
                <w:rFonts w:ascii="方正书宋_GBK" w:eastAsia="方正书宋_GBK"/>
              </w:rPr>
            </w:pPr>
            <w:r>
              <w:rPr>
                <w:rFonts w:hint="eastAsia" w:ascii="方正书宋_GBK" w:eastAsia="方正书宋_GBK"/>
              </w:rPr>
              <w:t>发挥人大监督作用</w:t>
            </w:r>
          </w:p>
        </w:tc>
        <w:tc>
          <w:tcPr>
            <w:tcW w:w="2891" w:type="dxa"/>
            <w:vAlign w:val="center"/>
          </w:tcPr>
          <w:p w14:paraId="43858CE4">
            <w:pPr>
              <w:spacing w:line="300" w:lineRule="exact"/>
              <w:jc w:val="left"/>
              <w:rPr>
                <w:rFonts w:ascii="方正书宋_GBK" w:eastAsia="方正书宋_GBK"/>
              </w:rPr>
            </w:pPr>
            <w:r>
              <w:rPr>
                <w:rFonts w:hint="eastAsia" w:ascii="方正书宋_GBK" w:eastAsia="方正书宋_GBK"/>
              </w:rPr>
              <w:t>发挥人大监督作用</w:t>
            </w:r>
          </w:p>
        </w:tc>
        <w:tc>
          <w:tcPr>
            <w:tcW w:w="1276" w:type="dxa"/>
            <w:vAlign w:val="center"/>
          </w:tcPr>
          <w:p w14:paraId="2F4D72F2">
            <w:pPr>
              <w:spacing w:line="300" w:lineRule="exact"/>
              <w:jc w:val="left"/>
              <w:rPr>
                <w:rFonts w:ascii="方正书宋_GBK" w:eastAsia="方正书宋_GBK"/>
              </w:rPr>
            </w:pPr>
            <w:r>
              <w:rPr>
                <w:rFonts w:hint="eastAsia" w:ascii="方正书宋_GBK" w:eastAsia="方正书宋_GBK"/>
              </w:rPr>
              <w:t>有效发挥</w:t>
            </w:r>
          </w:p>
        </w:tc>
        <w:tc>
          <w:tcPr>
            <w:tcW w:w="1701" w:type="dxa"/>
            <w:vAlign w:val="center"/>
          </w:tcPr>
          <w:p w14:paraId="28F1E0DE">
            <w:pPr>
              <w:spacing w:line="300" w:lineRule="exact"/>
              <w:jc w:val="left"/>
              <w:rPr>
                <w:rFonts w:ascii="方正书宋_GBK" w:eastAsia="方正书宋_GBK"/>
              </w:rPr>
            </w:pPr>
            <w:r>
              <w:rPr>
                <w:rFonts w:hint="eastAsia" w:ascii="方正书宋_GBK" w:eastAsia="方正书宋_GBK"/>
              </w:rPr>
              <w:t>测算标准</w:t>
            </w:r>
          </w:p>
        </w:tc>
      </w:tr>
      <w:tr w14:paraId="02562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CD5E25A">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B1C400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928ED29">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14:paraId="57D89DAD">
            <w:pPr>
              <w:spacing w:line="300" w:lineRule="exact"/>
              <w:jc w:val="left"/>
              <w:rPr>
                <w:rFonts w:ascii="方正书宋_GBK" w:eastAsia="方正书宋_GBK"/>
              </w:rPr>
            </w:pPr>
            <w:r>
              <w:rPr>
                <w:rFonts w:hint="eastAsia" w:ascii="方正书宋_GBK" w:eastAsia="方正书宋_GBK"/>
              </w:rPr>
              <w:t>接受人大服务的重点人群对人大提供服务的满意程度</w:t>
            </w:r>
          </w:p>
        </w:tc>
        <w:tc>
          <w:tcPr>
            <w:tcW w:w="1276" w:type="dxa"/>
            <w:vAlign w:val="center"/>
          </w:tcPr>
          <w:p w14:paraId="0D82074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4A57D3B8">
            <w:pPr>
              <w:spacing w:line="300" w:lineRule="exact"/>
              <w:jc w:val="left"/>
              <w:rPr>
                <w:rFonts w:ascii="方正书宋_GBK" w:eastAsia="方正书宋_GBK"/>
              </w:rPr>
            </w:pPr>
            <w:r>
              <w:rPr>
                <w:rFonts w:hint="eastAsia" w:ascii="方正书宋_GBK" w:eastAsia="方正书宋_GBK"/>
              </w:rPr>
              <w:t>测算标准</w:t>
            </w:r>
          </w:p>
        </w:tc>
      </w:tr>
    </w:tbl>
    <w:p w14:paraId="10558FFB">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560E9738">
      <w:pPr>
        <w:spacing w:line="300" w:lineRule="exact"/>
        <w:ind w:firstLine="420" w:firstLineChars="200"/>
        <w:jc w:val="left"/>
      </w:pPr>
    </w:p>
    <w:p w14:paraId="606F3D3F">
      <w:pPr>
        <w:ind w:firstLine="562" w:firstLineChars="200"/>
        <w:jc w:val="left"/>
        <w:outlineLvl w:val="1"/>
        <w:rPr>
          <w:rFonts w:ascii="Times New Roman" w:hAnsi="宋体"/>
          <w:b/>
          <w:sz w:val="28"/>
        </w:rPr>
      </w:pPr>
      <w:r>
        <w:rPr>
          <w:rFonts w:hint="eastAsia" w:ascii="方正仿宋_GBK" w:eastAsia="方正仿宋_GBK"/>
          <w:b/>
          <w:sz w:val="28"/>
        </w:rPr>
        <w:t>9、市同街占地补偿绩效目标表</w:t>
      </w:r>
      <w:r>
        <w:fldChar w:fldCharType="begin"/>
      </w:r>
      <w:r>
        <w:rPr>
          <w:rFonts w:hint="eastAsia" w:ascii="方正仿宋_GBK" w:eastAsia="方正仿宋_GBK"/>
          <w:b/>
          <w:sz w:val="28"/>
        </w:rPr>
        <w:instrText xml:space="preserve">TC </w:instrText>
      </w:r>
      <w:bookmarkStart w:id="12" w:name="_Toc33538727"/>
      <w:r>
        <w:rPr>
          <w:rFonts w:hint="eastAsia" w:ascii="方正仿宋_GBK" w:eastAsia="方正仿宋_GBK"/>
          <w:b/>
          <w:sz w:val="28"/>
        </w:rPr>
        <w:instrText xml:space="preserve">9、市同街占地补偿绩效目标表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28AD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34F1D2D">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5F12F520">
            <w:pPr>
              <w:spacing w:line="300" w:lineRule="exact"/>
              <w:jc w:val="right"/>
              <w:rPr>
                <w:rFonts w:ascii="方正书宋_GBK" w:eastAsia="方正书宋_GBK"/>
              </w:rPr>
            </w:pPr>
            <w:r>
              <w:rPr>
                <w:rFonts w:hint="eastAsia" w:ascii="方正书宋_GBK" w:eastAsia="方正书宋_GBK"/>
              </w:rPr>
              <w:t>单位：万元</w:t>
            </w:r>
          </w:p>
        </w:tc>
      </w:tr>
      <w:tr w14:paraId="72D4C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2E48D0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8CD7524">
            <w:pPr>
              <w:spacing w:line="300" w:lineRule="exact"/>
              <w:jc w:val="left"/>
              <w:rPr>
                <w:rFonts w:ascii="方正书宋_GBK" w:eastAsia="方正书宋_GBK"/>
              </w:rPr>
            </w:pPr>
            <w:r>
              <w:rPr>
                <w:rFonts w:ascii="方正书宋_GBK" w:eastAsia="方正书宋_GBK"/>
              </w:rPr>
              <w:t>836-0101-JXN-DPRI</w:t>
            </w:r>
          </w:p>
        </w:tc>
        <w:tc>
          <w:tcPr>
            <w:tcW w:w="1587" w:type="dxa"/>
            <w:vAlign w:val="center"/>
          </w:tcPr>
          <w:p w14:paraId="3A1EA68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9C8AEB3">
            <w:pPr>
              <w:spacing w:line="300" w:lineRule="exact"/>
              <w:jc w:val="left"/>
              <w:rPr>
                <w:rFonts w:ascii="方正书宋_GBK" w:eastAsia="方正书宋_GBK"/>
              </w:rPr>
            </w:pPr>
            <w:r>
              <w:rPr>
                <w:rFonts w:hint="eastAsia" w:ascii="方正书宋_GBK" w:eastAsia="方正书宋_GBK"/>
              </w:rPr>
              <w:t>市同街占地补偿</w:t>
            </w:r>
          </w:p>
        </w:tc>
      </w:tr>
      <w:tr w14:paraId="05A8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348AAF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AC1A006">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38B161B">
            <w:pPr>
              <w:spacing w:line="300" w:lineRule="exact"/>
              <w:jc w:val="left"/>
              <w:rPr>
                <w:rFonts w:ascii="方正书宋_GBK" w:eastAsia="方正书宋_GBK"/>
              </w:rPr>
            </w:pPr>
            <w:r>
              <w:rPr>
                <w:rFonts w:ascii="方正书宋_GBK" w:eastAsia="方正书宋_GBK"/>
              </w:rPr>
              <w:t>1.85</w:t>
            </w:r>
          </w:p>
        </w:tc>
        <w:tc>
          <w:tcPr>
            <w:tcW w:w="1587" w:type="dxa"/>
            <w:vAlign w:val="center"/>
          </w:tcPr>
          <w:p w14:paraId="70B2924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C2ED0F1">
            <w:pPr>
              <w:spacing w:line="300" w:lineRule="exact"/>
              <w:jc w:val="left"/>
              <w:rPr>
                <w:rFonts w:ascii="方正书宋_GBK" w:eastAsia="方正书宋_GBK"/>
              </w:rPr>
            </w:pPr>
            <w:r>
              <w:rPr>
                <w:rFonts w:ascii="方正书宋_GBK" w:eastAsia="方正书宋_GBK"/>
              </w:rPr>
              <w:t>1.85</w:t>
            </w:r>
          </w:p>
        </w:tc>
        <w:tc>
          <w:tcPr>
            <w:tcW w:w="1276" w:type="dxa"/>
            <w:vAlign w:val="center"/>
          </w:tcPr>
          <w:p w14:paraId="52CC2FEF">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B344330">
            <w:pPr>
              <w:spacing w:line="300" w:lineRule="exact"/>
              <w:jc w:val="left"/>
              <w:rPr>
                <w:rFonts w:ascii="方正书宋_GBK" w:eastAsia="方正书宋_GBK"/>
              </w:rPr>
            </w:pPr>
          </w:p>
        </w:tc>
      </w:tr>
      <w:tr w14:paraId="5C72A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82A3452">
            <w:pPr>
              <w:spacing w:line="300" w:lineRule="exact"/>
              <w:jc w:val="left"/>
              <w:outlineLvl w:val="1"/>
            </w:pPr>
          </w:p>
        </w:tc>
        <w:tc>
          <w:tcPr>
            <w:tcW w:w="8278" w:type="dxa"/>
            <w:gridSpan w:val="6"/>
            <w:vAlign w:val="center"/>
          </w:tcPr>
          <w:p w14:paraId="3ED92686">
            <w:pPr>
              <w:spacing w:line="300" w:lineRule="exact"/>
              <w:jc w:val="left"/>
              <w:rPr>
                <w:rFonts w:ascii="方正书宋_GBK" w:eastAsia="方正书宋_GBK"/>
              </w:rPr>
            </w:pPr>
            <w:r>
              <w:rPr>
                <w:rFonts w:hint="eastAsia" w:ascii="方正书宋_GBK" w:eastAsia="方正书宋_GBK"/>
              </w:rPr>
              <w:t>预算金额</w:t>
            </w:r>
            <w:r>
              <w:rPr>
                <w:rFonts w:ascii="方正书宋_GBK" w:eastAsia="方正书宋_GBK"/>
              </w:rPr>
              <w:t>1.85</w:t>
            </w:r>
            <w:r>
              <w:rPr>
                <w:rFonts w:hint="eastAsia" w:ascii="方正书宋_GBK" w:eastAsia="方正书宋_GBK"/>
              </w:rPr>
              <w:t>万元，主要用于市同街占地补偿，占地</w:t>
            </w:r>
            <w:r>
              <w:rPr>
                <w:rFonts w:ascii="方正书宋_GBK" w:eastAsia="方正书宋_GBK"/>
              </w:rPr>
              <w:t>6.37</w:t>
            </w:r>
            <w:r>
              <w:rPr>
                <w:rFonts w:hint="eastAsia" w:ascii="方正书宋_GBK" w:eastAsia="方正书宋_GBK"/>
              </w:rPr>
              <w:t>亩，一年一补，补助标准双</w:t>
            </w:r>
            <w:r>
              <w:rPr>
                <w:rFonts w:ascii="方正书宋_GBK" w:eastAsia="方正书宋_GBK"/>
              </w:rPr>
              <w:t>1200</w:t>
            </w:r>
            <w:r>
              <w:rPr>
                <w:rFonts w:hint="eastAsia" w:ascii="方正书宋_GBK" w:eastAsia="方正书宋_GBK"/>
              </w:rPr>
              <w:t>折价，价格基准日</w:t>
            </w:r>
            <w:r>
              <w:rPr>
                <w:rFonts w:ascii="方正书宋_GBK" w:eastAsia="方正书宋_GBK"/>
              </w:rPr>
              <w:t>5</w:t>
            </w:r>
            <w:r>
              <w:rPr>
                <w:rFonts w:hint="eastAsia" w:ascii="方正书宋_GBK" w:eastAsia="方正书宋_GBK"/>
              </w:rPr>
              <w:t>月</w:t>
            </w:r>
            <w:r>
              <w:rPr>
                <w:rFonts w:ascii="方正书宋_GBK" w:eastAsia="方正书宋_GBK"/>
              </w:rPr>
              <w:t>1</w:t>
            </w:r>
            <w:r>
              <w:rPr>
                <w:rFonts w:hint="eastAsia" w:ascii="方正书宋_GBK" w:eastAsia="方正书宋_GBK"/>
              </w:rPr>
              <w:t>日，年底一次性付清。</w:t>
            </w:r>
          </w:p>
        </w:tc>
      </w:tr>
      <w:tr w14:paraId="4E95D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0D8DAE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D891D0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923DCC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0808AA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26B4B1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132A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71AB29F">
            <w:pPr>
              <w:spacing w:line="300" w:lineRule="exact"/>
              <w:jc w:val="left"/>
              <w:outlineLvl w:val="1"/>
            </w:pPr>
          </w:p>
        </w:tc>
        <w:tc>
          <w:tcPr>
            <w:tcW w:w="2410" w:type="dxa"/>
            <w:gridSpan w:val="2"/>
            <w:tcBorders>
              <w:bottom w:val="single" w:color="000000" w:sz="6" w:space="0"/>
            </w:tcBorders>
            <w:vAlign w:val="center"/>
          </w:tcPr>
          <w:p w14:paraId="636329CD">
            <w:pPr>
              <w:spacing w:line="300" w:lineRule="exact"/>
              <w:jc w:val="center"/>
              <w:rPr>
                <w:rFonts w:ascii="方正书宋_GBK" w:eastAsia="方正书宋_GBK"/>
              </w:rPr>
            </w:pPr>
          </w:p>
        </w:tc>
        <w:tc>
          <w:tcPr>
            <w:tcW w:w="1587" w:type="dxa"/>
            <w:tcBorders>
              <w:bottom w:val="single" w:color="000000" w:sz="6" w:space="0"/>
            </w:tcBorders>
            <w:vAlign w:val="center"/>
          </w:tcPr>
          <w:p w14:paraId="7B09484D">
            <w:pPr>
              <w:spacing w:line="300" w:lineRule="exact"/>
              <w:jc w:val="center"/>
              <w:rPr>
                <w:rFonts w:ascii="方正书宋_GBK" w:eastAsia="方正书宋_GBK"/>
              </w:rPr>
            </w:pPr>
          </w:p>
        </w:tc>
        <w:tc>
          <w:tcPr>
            <w:tcW w:w="1304" w:type="dxa"/>
            <w:tcBorders>
              <w:bottom w:val="single" w:color="000000" w:sz="6" w:space="0"/>
            </w:tcBorders>
            <w:vAlign w:val="center"/>
          </w:tcPr>
          <w:p w14:paraId="66333F9A">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23ADC541">
            <w:pPr>
              <w:spacing w:line="300" w:lineRule="exact"/>
              <w:jc w:val="center"/>
              <w:rPr>
                <w:rFonts w:ascii="方正书宋_GBK" w:eastAsia="方正书宋_GBK"/>
              </w:rPr>
            </w:pPr>
          </w:p>
        </w:tc>
      </w:tr>
      <w:tr w14:paraId="7B0D9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C4F9B4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5F480B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、改善市同街交通状况，方便群众出行，提升群众幸福感和满意度</w:t>
            </w:r>
          </w:p>
          <w:p w14:paraId="33DB851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、落实上级有关政策，确保占地补偿及时足额发放到农户手中，确保农民利益不受损失。</w:t>
            </w:r>
          </w:p>
        </w:tc>
      </w:tr>
    </w:tbl>
    <w:p w14:paraId="297AB1C0">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9636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B8ECFE7">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83A75E2">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BB8D29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9CEEA0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0269475">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7E661B8">
            <w:pPr>
              <w:spacing w:line="300" w:lineRule="exact"/>
              <w:jc w:val="center"/>
              <w:rPr>
                <w:rFonts w:ascii="方正书宋_GBK" w:eastAsia="方正书宋_GBK"/>
                <w:b/>
              </w:rPr>
            </w:pPr>
            <w:r>
              <w:rPr>
                <w:rFonts w:hint="eastAsia" w:ascii="方正书宋_GBK" w:eastAsia="方正书宋_GBK"/>
                <w:b/>
              </w:rPr>
              <w:t>指标值确定依据</w:t>
            </w:r>
          </w:p>
        </w:tc>
      </w:tr>
      <w:tr w14:paraId="1837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79174B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187DC9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1CD704C">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495BD1CA">
            <w:pPr>
              <w:spacing w:line="300" w:lineRule="exact"/>
              <w:jc w:val="left"/>
              <w:rPr>
                <w:rFonts w:ascii="方正书宋_GBK" w:eastAsia="方正书宋_GBK"/>
              </w:rPr>
            </w:pPr>
            <w:r>
              <w:rPr>
                <w:rFonts w:hint="eastAsia" w:ascii="方正书宋_GBK" w:eastAsia="方正书宋_GBK"/>
              </w:rPr>
              <w:t>市同街涉及占地面积</w:t>
            </w:r>
          </w:p>
        </w:tc>
        <w:tc>
          <w:tcPr>
            <w:tcW w:w="1276" w:type="dxa"/>
            <w:vAlign w:val="center"/>
          </w:tcPr>
          <w:p w14:paraId="093BADDE">
            <w:pPr>
              <w:spacing w:line="300" w:lineRule="exact"/>
              <w:jc w:val="left"/>
              <w:rPr>
                <w:rFonts w:ascii="方正书宋_GBK" w:eastAsia="方正书宋_GBK"/>
              </w:rPr>
            </w:pPr>
            <w:r>
              <w:rPr>
                <w:rFonts w:ascii="方正书宋_GBK" w:eastAsia="方正书宋_GBK"/>
              </w:rPr>
              <w:t>6.37</w:t>
            </w:r>
            <w:r>
              <w:rPr>
                <w:rFonts w:hint="eastAsia" w:ascii="方正书宋_GBK" w:eastAsia="方正书宋_GBK"/>
              </w:rPr>
              <w:t>亩</w:t>
            </w:r>
          </w:p>
        </w:tc>
        <w:tc>
          <w:tcPr>
            <w:tcW w:w="1701" w:type="dxa"/>
            <w:vAlign w:val="center"/>
          </w:tcPr>
          <w:p w14:paraId="17E28C14">
            <w:pPr>
              <w:spacing w:line="300" w:lineRule="exact"/>
              <w:jc w:val="left"/>
              <w:rPr>
                <w:rFonts w:ascii="方正书宋_GBK" w:eastAsia="方正书宋_GBK"/>
              </w:rPr>
            </w:pPr>
            <w:r>
              <w:rPr>
                <w:rFonts w:hint="eastAsia" w:ascii="方正书宋_GBK" w:eastAsia="方正书宋_GBK"/>
              </w:rPr>
              <w:t>计划标准</w:t>
            </w:r>
          </w:p>
        </w:tc>
      </w:tr>
      <w:tr w14:paraId="09A1A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8961866">
            <w:pPr>
              <w:spacing w:line="300" w:lineRule="exact"/>
              <w:jc w:val="center"/>
              <w:rPr>
                <w:rFonts w:ascii="方正书宋_GBK" w:eastAsia="方正书宋_GBK"/>
              </w:rPr>
            </w:pPr>
          </w:p>
        </w:tc>
        <w:tc>
          <w:tcPr>
            <w:tcW w:w="1134" w:type="dxa"/>
            <w:vAlign w:val="center"/>
          </w:tcPr>
          <w:p w14:paraId="47F1368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FDA182A">
            <w:pPr>
              <w:spacing w:line="300" w:lineRule="exact"/>
              <w:jc w:val="left"/>
              <w:rPr>
                <w:rFonts w:ascii="方正书宋_GBK" w:eastAsia="方正书宋_GBK"/>
              </w:rPr>
            </w:pPr>
            <w:r>
              <w:rPr>
                <w:rFonts w:hint="eastAsia" w:ascii="方正书宋_GBK" w:eastAsia="方正书宋_GBK"/>
              </w:rPr>
              <w:t>补助个人（家庭）数量（户）</w:t>
            </w:r>
          </w:p>
        </w:tc>
        <w:tc>
          <w:tcPr>
            <w:tcW w:w="2891" w:type="dxa"/>
            <w:vAlign w:val="center"/>
          </w:tcPr>
          <w:p w14:paraId="1A8897FF">
            <w:pPr>
              <w:spacing w:line="300" w:lineRule="exact"/>
              <w:jc w:val="left"/>
              <w:rPr>
                <w:rFonts w:ascii="方正书宋_GBK" w:eastAsia="方正书宋_GBK"/>
              </w:rPr>
            </w:pPr>
            <w:r>
              <w:rPr>
                <w:rFonts w:hint="eastAsia" w:ascii="方正书宋_GBK" w:eastAsia="方正书宋_GBK"/>
              </w:rPr>
              <w:t>涉及补偿的户数</w:t>
            </w:r>
          </w:p>
        </w:tc>
        <w:tc>
          <w:tcPr>
            <w:tcW w:w="1276" w:type="dxa"/>
            <w:vAlign w:val="center"/>
          </w:tcPr>
          <w:p w14:paraId="3D4EBDD7">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户</w:t>
            </w:r>
          </w:p>
        </w:tc>
        <w:tc>
          <w:tcPr>
            <w:tcW w:w="1701" w:type="dxa"/>
            <w:vAlign w:val="center"/>
          </w:tcPr>
          <w:p w14:paraId="40DD6C0A">
            <w:pPr>
              <w:spacing w:line="300" w:lineRule="exact"/>
              <w:jc w:val="left"/>
              <w:rPr>
                <w:rFonts w:ascii="方正书宋_GBK" w:eastAsia="方正书宋_GBK"/>
              </w:rPr>
            </w:pPr>
            <w:r>
              <w:rPr>
                <w:rFonts w:hint="eastAsia" w:ascii="方正书宋_GBK" w:eastAsia="方正书宋_GBK"/>
              </w:rPr>
              <w:t>计划标准</w:t>
            </w:r>
          </w:p>
        </w:tc>
      </w:tr>
      <w:tr w14:paraId="37781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8D9CD2A">
            <w:pPr>
              <w:spacing w:line="300" w:lineRule="exact"/>
              <w:jc w:val="center"/>
              <w:rPr>
                <w:rFonts w:ascii="方正书宋_GBK" w:eastAsia="方正书宋_GBK"/>
              </w:rPr>
            </w:pPr>
          </w:p>
        </w:tc>
        <w:tc>
          <w:tcPr>
            <w:tcW w:w="1134" w:type="dxa"/>
            <w:vAlign w:val="center"/>
          </w:tcPr>
          <w:p w14:paraId="2AFCE92F">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DF23CFB">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r>
              <w:rPr>
                <w:rFonts w:hint="eastAsia" w:ascii="方正书宋_GBK" w:eastAsia="方正书宋_GBK"/>
              </w:rPr>
              <w:t>）</w:t>
            </w:r>
          </w:p>
        </w:tc>
        <w:tc>
          <w:tcPr>
            <w:tcW w:w="2891" w:type="dxa"/>
            <w:vAlign w:val="center"/>
          </w:tcPr>
          <w:p w14:paraId="01CD96D1">
            <w:pPr>
              <w:spacing w:line="300" w:lineRule="exact"/>
              <w:jc w:val="left"/>
              <w:rPr>
                <w:rFonts w:ascii="方正书宋_GBK" w:eastAsia="方正书宋_GBK"/>
              </w:rPr>
            </w:pPr>
            <w:r>
              <w:rPr>
                <w:rFonts w:hint="eastAsia" w:ascii="方正书宋_GBK" w:eastAsia="方正书宋_GBK"/>
              </w:rPr>
              <w:t>已补助人数占应补助人数的比率</w:t>
            </w:r>
          </w:p>
        </w:tc>
        <w:tc>
          <w:tcPr>
            <w:tcW w:w="1276" w:type="dxa"/>
            <w:vAlign w:val="center"/>
          </w:tcPr>
          <w:p w14:paraId="6B56160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3D3283E5">
            <w:pPr>
              <w:spacing w:line="300" w:lineRule="exact"/>
              <w:jc w:val="left"/>
              <w:rPr>
                <w:rFonts w:ascii="方正书宋_GBK" w:eastAsia="方正书宋_GBK"/>
              </w:rPr>
            </w:pPr>
            <w:r>
              <w:rPr>
                <w:rFonts w:hint="eastAsia" w:ascii="方正书宋_GBK" w:eastAsia="方正书宋_GBK"/>
              </w:rPr>
              <w:t>计划标准</w:t>
            </w:r>
          </w:p>
        </w:tc>
      </w:tr>
      <w:tr w14:paraId="6C8B0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1193C5F">
            <w:pPr>
              <w:spacing w:line="300" w:lineRule="exact"/>
              <w:jc w:val="center"/>
              <w:rPr>
                <w:rFonts w:ascii="方正书宋_GBK" w:eastAsia="方正书宋_GBK"/>
              </w:rPr>
            </w:pPr>
          </w:p>
        </w:tc>
        <w:tc>
          <w:tcPr>
            <w:tcW w:w="1134" w:type="dxa"/>
            <w:vAlign w:val="center"/>
          </w:tcPr>
          <w:p w14:paraId="36719BF0">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724B7F7C">
            <w:pPr>
              <w:spacing w:line="300" w:lineRule="exact"/>
              <w:jc w:val="left"/>
              <w:rPr>
                <w:rFonts w:ascii="方正书宋_GBK" w:eastAsia="方正书宋_GBK"/>
              </w:rPr>
            </w:pPr>
            <w:r>
              <w:rPr>
                <w:rFonts w:hint="eastAsia" w:ascii="方正书宋_GBK" w:eastAsia="方正书宋_GBK"/>
              </w:rPr>
              <w:t>补偿标准（万元</w:t>
            </w:r>
            <w:r>
              <w:rPr>
                <w:rFonts w:ascii="方正书宋_GBK" w:eastAsia="方正书宋_GBK"/>
              </w:rPr>
              <w:t>/</w:t>
            </w:r>
            <w:r>
              <w:rPr>
                <w:rFonts w:hint="eastAsia" w:ascii="方正书宋_GBK" w:eastAsia="方正书宋_GBK"/>
              </w:rPr>
              <w:t>亩）</w:t>
            </w:r>
          </w:p>
        </w:tc>
        <w:tc>
          <w:tcPr>
            <w:tcW w:w="2891" w:type="dxa"/>
            <w:vAlign w:val="center"/>
          </w:tcPr>
          <w:p w14:paraId="0512A769">
            <w:pPr>
              <w:spacing w:line="300" w:lineRule="exact"/>
              <w:jc w:val="left"/>
              <w:rPr>
                <w:rFonts w:ascii="方正书宋_GBK" w:eastAsia="方正书宋_GBK"/>
              </w:rPr>
            </w:pPr>
            <w:r>
              <w:rPr>
                <w:rFonts w:hint="eastAsia" w:ascii="方正书宋_GBK" w:eastAsia="方正书宋_GBK"/>
              </w:rPr>
              <w:t>每亩土地按双</w:t>
            </w:r>
            <w:r>
              <w:rPr>
                <w:rFonts w:ascii="方正书宋_GBK" w:eastAsia="方正书宋_GBK"/>
              </w:rPr>
              <w:t>1200</w:t>
            </w:r>
            <w:r>
              <w:rPr>
                <w:rFonts w:hint="eastAsia" w:ascii="方正书宋_GBK" w:eastAsia="方正书宋_GBK"/>
              </w:rPr>
              <w:t>折价补偿</w:t>
            </w:r>
          </w:p>
        </w:tc>
        <w:tc>
          <w:tcPr>
            <w:tcW w:w="1276" w:type="dxa"/>
            <w:vAlign w:val="center"/>
          </w:tcPr>
          <w:p w14:paraId="14B9DC4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0.2</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1701" w:type="dxa"/>
            <w:vAlign w:val="center"/>
          </w:tcPr>
          <w:p w14:paraId="6911FC66">
            <w:pPr>
              <w:spacing w:line="300" w:lineRule="exact"/>
              <w:jc w:val="left"/>
              <w:rPr>
                <w:rFonts w:ascii="方正书宋_GBK" w:eastAsia="方正书宋_GBK"/>
              </w:rPr>
            </w:pPr>
            <w:r>
              <w:rPr>
                <w:rFonts w:hint="eastAsia" w:ascii="方正书宋_GBK" w:eastAsia="方正书宋_GBK"/>
              </w:rPr>
              <w:t>测算标准</w:t>
            </w:r>
          </w:p>
        </w:tc>
      </w:tr>
      <w:tr w14:paraId="4EC47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038751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A0770CE">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0A0930C">
            <w:pPr>
              <w:spacing w:line="300" w:lineRule="exact"/>
              <w:jc w:val="left"/>
              <w:rPr>
                <w:rFonts w:ascii="方正书宋_GBK" w:eastAsia="方正书宋_GBK"/>
              </w:rPr>
            </w:pPr>
            <w:r>
              <w:rPr>
                <w:rFonts w:hint="eastAsia" w:ascii="方正书宋_GBK" w:eastAsia="方正书宋_GBK"/>
              </w:rPr>
              <w:t>社会问题零发生（个）</w:t>
            </w:r>
          </w:p>
        </w:tc>
        <w:tc>
          <w:tcPr>
            <w:tcW w:w="2891" w:type="dxa"/>
            <w:vAlign w:val="center"/>
          </w:tcPr>
          <w:p w14:paraId="46C226BF">
            <w:pPr>
              <w:spacing w:line="300" w:lineRule="exact"/>
              <w:jc w:val="left"/>
              <w:rPr>
                <w:rFonts w:ascii="方正书宋_GBK" w:eastAsia="方正书宋_GBK"/>
              </w:rPr>
            </w:pPr>
            <w:r>
              <w:rPr>
                <w:rFonts w:hint="eastAsia" w:ascii="方正书宋_GBK" w:eastAsia="方正书宋_GBK"/>
              </w:rPr>
              <w:t>是否因补偿发生问题引发社会问题</w:t>
            </w:r>
          </w:p>
        </w:tc>
        <w:tc>
          <w:tcPr>
            <w:tcW w:w="1276" w:type="dxa"/>
            <w:vAlign w:val="center"/>
          </w:tcPr>
          <w:p w14:paraId="33ED5165">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个</w:t>
            </w:r>
          </w:p>
        </w:tc>
        <w:tc>
          <w:tcPr>
            <w:tcW w:w="1701" w:type="dxa"/>
            <w:vAlign w:val="center"/>
          </w:tcPr>
          <w:p w14:paraId="261032C4">
            <w:pPr>
              <w:spacing w:line="300" w:lineRule="exact"/>
              <w:jc w:val="left"/>
              <w:rPr>
                <w:rFonts w:ascii="方正书宋_GBK" w:eastAsia="方正书宋_GBK"/>
              </w:rPr>
            </w:pPr>
            <w:r>
              <w:rPr>
                <w:rFonts w:hint="eastAsia" w:ascii="方正书宋_GBK" w:eastAsia="方正书宋_GBK"/>
              </w:rPr>
              <w:t>计划标准</w:t>
            </w:r>
          </w:p>
        </w:tc>
      </w:tr>
      <w:tr w14:paraId="7AC0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7E7E19B">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219C35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1503356">
            <w:pPr>
              <w:spacing w:line="300" w:lineRule="exact"/>
              <w:jc w:val="left"/>
              <w:rPr>
                <w:rFonts w:ascii="方正书宋_GBK" w:eastAsia="方正书宋_GBK"/>
              </w:rPr>
            </w:pPr>
            <w:r>
              <w:rPr>
                <w:rFonts w:hint="eastAsia" w:ascii="方正书宋_GBK" w:eastAsia="方正书宋_GBK"/>
              </w:rPr>
              <w:t>收益对象满意度（</w:t>
            </w:r>
            <w:r>
              <w:rPr>
                <w:rFonts w:ascii="方正书宋_GBK" w:eastAsia="方正书宋_GBK"/>
              </w:rPr>
              <w:t>%</w:t>
            </w:r>
            <w:r>
              <w:rPr>
                <w:rFonts w:hint="eastAsia" w:ascii="方正书宋_GBK" w:eastAsia="方正书宋_GBK"/>
              </w:rPr>
              <w:t>）</w:t>
            </w:r>
          </w:p>
        </w:tc>
        <w:tc>
          <w:tcPr>
            <w:tcW w:w="2891" w:type="dxa"/>
            <w:vAlign w:val="center"/>
          </w:tcPr>
          <w:p w14:paraId="24CD98FE">
            <w:pPr>
              <w:spacing w:line="300" w:lineRule="exact"/>
              <w:jc w:val="left"/>
              <w:rPr>
                <w:rFonts w:ascii="方正书宋_GBK" w:eastAsia="方正书宋_GBK"/>
              </w:rPr>
            </w:pPr>
            <w:r>
              <w:rPr>
                <w:rFonts w:hint="eastAsia" w:ascii="方正书宋_GBK" w:eastAsia="方正书宋_GBK"/>
              </w:rPr>
              <w:t>满意度和较满意的收益对象占全部调研对象的比率</w:t>
            </w:r>
          </w:p>
        </w:tc>
        <w:tc>
          <w:tcPr>
            <w:tcW w:w="1276" w:type="dxa"/>
            <w:vAlign w:val="center"/>
          </w:tcPr>
          <w:p w14:paraId="1ADBABA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3AD0E55A">
            <w:pPr>
              <w:spacing w:line="300" w:lineRule="exact"/>
              <w:jc w:val="left"/>
              <w:rPr>
                <w:rFonts w:ascii="方正书宋_GBK" w:eastAsia="方正书宋_GBK"/>
              </w:rPr>
            </w:pPr>
            <w:r>
              <w:rPr>
                <w:rFonts w:hint="eastAsia" w:ascii="方正书宋_GBK" w:eastAsia="方正书宋_GBK"/>
              </w:rPr>
              <w:t>调查问卷</w:t>
            </w:r>
          </w:p>
        </w:tc>
      </w:tr>
    </w:tbl>
    <w:p w14:paraId="65E5590A">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6B54F820">
      <w:pPr>
        <w:spacing w:line="300" w:lineRule="exact"/>
        <w:ind w:firstLine="420" w:firstLineChars="200"/>
        <w:jc w:val="left"/>
      </w:pPr>
    </w:p>
    <w:p w14:paraId="3C7E8447">
      <w:pPr>
        <w:ind w:firstLine="562" w:firstLineChars="200"/>
        <w:jc w:val="left"/>
        <w:outlineLvl w:val="1"/>
        <w:rPr>
          <w:rFonts w:ascii="Times New Roman" w:hAnsi="宋体"/>
          <w:b/>
          <w:sz w:val="28"/>
        </w:rPr>
      </w:pPr>
      <w:r>
        <w:rPr>
          <w:rFonts w:hint="eastAsia" w:ascii="方正仿宋_GBK" w:eastAsia="方正仿宋_GBK"/>
          <w:b/>
          <w:sz w:val="28"/>
        </w:rPr>
        <w:t>10、市同西桥头至西环绿化占地补偿绩效目标表</w:t>
      </w:r>
      <w:r>
        <w:fldChar w:fldCharType="begin"/>
      </w:r>
      <w:r>
        <w:rPr>
          <w:rFonts w:hint="eastAsia" w:ascii="方正仿宋_GBK" w:eastAsia="方正仿宋_GBK"/>
          <w:b/>
          <w:sz w:val="28"/>
        </w:rPr>
        <w:instrText xml:space="preserve">TC </w:instrText>
      </w:r>
      <w:bookmarkStart w:id="13" w:name="_Toc33538728"/>
      <w:r>
        <w:rPr>
          <w:rFonts w:hint="eastAsia" w:ascii="方正仿宋_GBK" w:eastAsia="方正仿宋_GBK"/>
          <w:b/>
          <w:sz w:val="28"/>
        </w:rPr>
        <w:instrText xml:space="preserve">10、市同西桥头至西环绿化占地补偿绩效目标表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7849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CC5B946">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3635E4C4">
            <w:pPr>
              <w:spacing w:line="300" w:lineRule="exact"/>
              <w:jc w:val="right"/>
              <w:rPr>
                <w:rFonts w:ascii="方正书宋_GBK" w:eastAsia="方正书宋_GBK"/>
              </w:rPr>
            </w:pPr>
            <w:r>
              <w:rPr>
                <w:rFonts w:hint="eastAsia" w:ascii="方正书宋_GBK" w:eastAsia="方正书宋_GBK"/>
              </w:rPr>
              <w:t>单位：万元</w:t>
            </w:r>
          </w:p>
        </w:tc>
      </w:tr>
      <w:tr w14:paraId="4C37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3BFA58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2729D07">
            <w:pPr>
              <w:spacing w:line="300" w:lineRule="exact"/>
              <w:jc w:val="left"/>
              <w:rPr>
                <w:rFonts w:ascii="方正书宋_GBK" w:eastAsia="方正书宋_GBK"/>
              </w:rPr>
            </w:pPr>
            <w:r>
              <w:rPr>
                <w:rFonts w:ascii="方正书宋_GBK" w:eastAsia="方正书宋_GBK"/>
              </w:rPr>
              <w:t>836-0101-JXN-MC0F</w:t>
            </w:r>
          </w:p>
        </w:tc>
        <w:tc>
          <w:tcPr>
            <w:tcW w:w="1587" w:type="dxa"/>
            <w:vAlign w:val="center"/>
          </w:tcPr>
          <w:p w14:paraId="5EAA8C2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32F82C6">
            <w:pPr>
              <w:spacing w:line="300" w:lineRule="exact"/>
              <w:jc w:val="left"/>
              <w:rPr>
                <w:rFonts w:ascii="方正书宋_GBK" w:eastAsia="方正书宋_GBK"/>
              </w:rPr>
            </w:pPr>
            <w:r>
              <w:rPr>
                <w:rFonts w:hint="eastAsia" w:ascii="方正书宋_GBK" w:eastAsia="方正书宋_GBK"/>
              </w:rPr>
              <w:t>市同西桥头至西环绿化占地补偿</w:t>
            </w:r>
          </w:p>
        </w:tc>
      </w:tr>
      <w:tr w14:paraId="21057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D5F3D6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3702E104">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879E40A">
            <w:pPr>
              <w:spacing w:line="300" w:lineRule="exact"/>
              <w:jc w:val="left"/>
              <w:rPr>
                <w:rFonts w:ascii="方正书宋_GBK" w:eastAsia="方正书宋_GBK"/>
              </w:rPr>
            </w:pPr>
            <w:r>
              <w:rPr>
                <w:rFonts w:ascii="方正书宋_GBK" w:eastAsia="方正书宋_GBK"/>
              </w:rPr>
              <w:t>12.75</w:t>
            </w:r>
          </w:p>
        </w:tc>
        <w:tc>
          <w:tcPr>
            <w:tcW w:w="1587" w:type="dxa"/>
            <w:vAlign w:val="center"/>
          </w:tcPr>
          <w:p w14:paraId="3DF7528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F5BDCC6">
            <w:pPr>
              <w:spacing w:line="300" w:lineRule="exact"/>
              <w:jc w:val="left"/>
              <w:rPr>
                <w:rFonts w:ascii="方正书宋_GBK" w:eastAsia="方正书宋_GBK"/>
              </w:rPr>
            </w:pPr>
            <w:r>
              <w:rPr>
                <w:rFonts w:ascii="方正书宋_GBK" w:eastAsia="方正书宋_GBK"/>
              </w:rPr>
              <w:t>12.75</w:t>
            </w:r>
          </w:p>
        </w:tc>
        <w:tc>
          <w:tcPr>
            <w:tcW w:w="1276" w:type="dxa"/>
            <w:vAlign w:val="center"/>
          </w:tcPr>
          <w:p w14:paraId="4EE63AE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B1832FE">
            <w:pPr>
              <w:spacing w:line="300" w:lineRule="exact"/>
              <w:jc w:val="left"/>
              <w:rPr>
                <w:rFonts w:ascii="方正书宋_GBK" w:eastAsia="方正书宋_GBK"/>
              </w:rPr>
            </w:pPr>
          </w:p>
        </w:tc>
      </w:tr>
      <w:tr w14:paraId="74FA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1A3607B8">
            <w:pPr>
              <w:spacing w:line="300" w:lineRule="exact"/>
              <w:jc w:val="left"/>
              <w:outlineLvl w:val="1"/>
            </w:pPr>
          </w:p>
        </w:tc>
        <w:tc>
          <w:tcPr>
            <w:tcW w:w="8278" w:type="dxa"/>
            <w:gridSpan w:val="6"/>
            <w:vAlign w:val="center"/>
          </w:tcPr>
          <w:p w14:paraId="0CB3D41F">
            <w:pPr>
              <w:spacing w:line="300" w:lineRule="exact"/>
              <w:jc w:val="left"/>
              <w:rPr>
                <w:rFonts w:ascii="方正书宋_GBK" w:eastAsia="方正书宋_GBK"/>
              </w:rPr>
            </w:pPr>
            <w:r>
              <w:rPr>
                <w:rFonts w:hint="eastAsia" w:ascii="方正书宋_GBK" w:eastAsia="方正书宋_GBK"/>
              </w:rPr>
              <w:t>预算资金</w:t>
            </w:r>
            <w:r>
              <w:rPr>
                <w:rFonts w:ascii="方正书宋_GBK" w:eastAsia="方正书宋_GBK"/>
              </w:rPr>
              <w:t>12.75</w:t>
            </w:r>
            <w:r>
              <w:rPr>
                <w:rFonts w:hint="eastAsia" w:ascii="方正书宋_GBK" w:eastAsia="方正书宋_GBK"/>
              </w:rPr>
              <w:t>万元，主要用于市同桥西桥头至西环绿化，共占地</w:t>
            </w:r>
            <w:r>
              <w:rPr>
                <w:rFonts w:ascii="方正书宋_GBK" w:eastAsia="方正书宋_GBK"/>
              </w:rPr>
              <w:t>43.94</w:t>
            </w:r>
            <w:r>
              <w:rPr>
                <w:rFonts w:hint="eastAsia" w:ascii="方正书宋_GBK" w:eastAsia="方正书宋_GBK"/>
              </w:rPr>
              <w:t>亩，每年按照物价局提供的粮食价格标准计算，征地款一次性发放到农户手上。</w:t>
            </w:r>
          </w:p>
        </w:tc>
      </w:tr>
      <w:tr w14:paraId="5EB7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146FFB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4281EE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8D1CF8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2EDB69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751D6B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9949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7FB82B56">
            <w:pPr>
              <w:spacing w:line="300" w:lineRule="exact"/>
              <w:jc w:val="left"/>
              <w:outlineLvl w:val="1"/>
            </w:pPr>
          </w:p>
        </w:tc>
        <w:tc>
          <w:tcPr>
            <w:tcW w:w="2410" w:type="dxa"/>
            <w:gridSpan w:val="2"/>
            <w:tcBorders>
              <w:bottom w:val="single" w:color="000000" w:sz="6" w:space="0"/>
            </w:tcBorders>
            <w:vAlign w:val="center"/>
          </w:tcPr>
          <w:p w14:paraId="0C2E91A8">
            <w:pPr>
              <w:spacing w:line="300" w:lineRule="exact"/>
              <w:jc w:val="center"/>
              <w:rPr>
                <w:rFonts w:ascii="方正书宋_GBK" w:eastAsia="方正书宋_GBK"/>
              </w:rPr>
            </w:pPr>
          </w:p>
        </w:tc>
        <w:tc>
          <w:tcPr>
            <w:tcW w:w="1587" w:type="dxa"/>
            <w:tcBorders>
              <w:bottom w:val="single" w:color="000000" w:sz="6" w:space="0"/>
            </w:tcBorders>
            <w:vAlign w:val="center"/>
          </w:tcPr>
          <w:p w14:paraId="681E892F">
            <w:pPr>
              <w:spacing w:line="300" w:lineRule="exact"/>
              <w:jc w:val="center"/>
              <w:rPr>
                <w:rFonts w:ascii="方正书宋_GBK" w:eastAsia="方正书宋_GBK"/>
              </w:rPr>
            </w:pPr>
          </w:p>
        </w:tc>
        <w:tc>
          <w:tcPr>
            <w:tcW w:w="1304" w:type="dxa"/>
            <w:tcBorders>
              <w:bottom w:val="single" w:color="000000" w:sz="6" w:space="0"/>
            </w:tcBorders>
            <w:vAlign w:val="center"/>
          </w:tcPr>
          <w:p w14:paraId="656D4114">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5A7D8245">
            <w:pPr>
              <w:spacing w:line="300" w:lineRule="exact"/>
              <w:jc w:val="center"/>
              <w:rPr>
                <w:rFonts w:ascii="方正书宋_GBK" w:eastAsia="方正书宋_GBK"/>
              </w:rPr>
            </w:pPr>
            <w:r>
              <w:rPr>
                <w:rFonts w:ascii="方正书宋_GBK" w:eastAsia="方正书宋_GBK"/>
              </w:rPr>
              <w:t>100.00</w:t>
            </w:r>
          </w:p>
        </w:tc>
      </w:tr>
      <w:tr w14:paraId="0A1ED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ACFD65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71355B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、改善人居环境，整体提升村容村貌及空气环境质量，切实增强群众幸福感和满意度</w:t>
            </w:r>
          </w:p>
          <w:p w14:paraId="79ECF56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、落实上级有关政策，确保占地补偿及时足额发放到农户手中，确保农民利益不受损失。</w:t>
            </w:r>
          </w:p>
        </w:tc>
      </w:tr>
    </w:tbl>
    <w:p w14:paraId="325CC109">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2178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8C312B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16CD38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C3C3B9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56B08E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72985F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78C7561">
            <w:pPr>
              <w:spacing w:line="300" w:lineRule="exact"/>
              <w:jc w:val="center"/>
              <w:rPr>
                <w:rFonts w:ascii="方正书宋_GBK" w:eastAsia="方正书宋_GBK"/>
                <w:b/>
              </w:rPr>
            </w:pPr>
            <w:r>
              <w:rPr>
                <w:rFonts w:hint="eastAsia" w:ascii="方正书宋_GBK" w:eastAsia="方正书宋_GBK"/>
                <w:b/>
              </w:rPr>
              <w:t>指标值确定依据</w:t>
            </w:r>
          </w:p>
        </w:tc>
      </w:tr>
      <w:tr w14:paraId="3624A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30AB02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98965C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DC319E7">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7F815DD0">
            <w:pPr>
              <w:spacing w:line="300" w:lineRule="exact"/>
              <w:jc w:val="left"/>
              <w:rPr>
                <w:rFonts w:ascii="方正书宋_GBK" w:eastAsia="方正书宋_GBK"/>
              </w:rPr>
            </w:pPr>
            <w:r>
              <w:rPr>
                <w:rFonts w:hint="eastAsia" w:ascii="方正书宋_GBK" w:eastAsia="方正书宋_GBK"/>
              </w:rPr>
              <w:t>桥西桥头至西环绿化涉及占地面积</w:t>
            </w:r>
          </w:p>
        </w:tc>
        <w:tc>
          <w:tcPr>
            <w:tcW w:w="1276" w:type="dxa"/>
            <w:vAlign w:val="center"/>
          </w:tcPr>
          <w:p w14:paraId="732D381C">
            <w:pPr>
              <w:spacing w:line="300" w:lineRule="exact"/>
              <w:jc w:val="left"/>
              <w:rPr>
                <w:rFonts w:ascii="方正书宋_GBK" w:eastAsia="方正书宋_GBK"/>
              </w:rPr>
            </w:pPr>
            <w:r>
              <w:rPr>
                <w:rFonts w:ascii="方正书宋_GBK" w:eastAsia="方正书宋_GBK"/>
              </w:rPr>
              <w:t>43.94</w:t>
            </w:r>
            <w:r>
              <w:rPr>
                <w:rFonts w:hint="eastAsia" w:ascii="方正书宋_GBK" w:eastAsia="方正书宋_GBK"/>
              </w:rPr>
              <w:t>亩</w:t>
            </w:r>
          </w:p>
        </w:tc>
        <w:tc>
          <w:tcPr>
            <w:tcW w:w="1701" w:type="dxa"/>
            <w:vAlign w:val="center"/>
          </w:tcPr>
          <w:p w14:paraId="01E78181">
            <w:pPr>
              <w:spacing w:line="300" w:lineRule="exact"/>
              <w:jc w:val="left"/>
              <w:rPr>
                <w:rFonts w:ascii="方正书宋_GBK" w:eastAsia="方正书宋_GBK"/>
              </w:rPr>
            </w:pPr>
            <w:r>
              <w:rPr>
                <w:rFonts w:hint="eastAsia" w:ascii="方正书宋_GBK" w:eastAsia="方正书宋_GBK"/>
              </w:rPr>
              <w:t>计划标准</w:t>
            </w:r>
          </w:p>
        </w:tc>
      </w:tr>
      <w:tr w14:paraId="6204B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F62B5F8">
            <w:pPr>
              <w:spacing w:line="300" w:lineRule="exact"/>
              <w:jc w:val="center"/>
              <w:rPr>
                <w:rFonts w:ascii="方正书宋_GBK" w:eastAsia="方正书宋_GBK"/>
              </w:rPr>
            </w:pPr>
          </w:p>
        </w:tc>
        <w:tc>
          <w:tcPr>
            <w:tcW w:w="1134" w:type="dxa"/>
            <w:vAlign w:val="center"/>
          </w:tcPr>
          <w:p w14:paraId="27F4DED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C1C59B8">
            <w:pPr>
              <w:spacing w:line="300" w:lineRule="exact"/>
              <w:jc w:val="left"/>
              <w:rPr>
                <w:rFonts w:ascii="方正书宋_GBK" w:eastAsia="方正书宋_GBK"/>
              </w:rPr>
            </w:pPr>
            <w:r>
              <w:rPr>
                <w:rFonts w:hint="eastAsia" w:ascii="方正书宋_GBK" w:eastAsia="方正书宋_GBK"/>
              </w:rPr>
              <w:t>补助个人（家庭）数量（户）</w:t>
            </w:r>
          </w:p>
        </w:tc>
        <w:tc>
          <w:tcPr>
            <w:tcW w:w="2891" w:type="dxa"/>
            <w:vAlign w:val="center"/>
          </w:tcPr>
          <w:p w14:paraId="470E9A3B">
            <w:pPr>
              <w:spacing w:line="300" w:lineRule="exact"/>
              <w:jc w:val="left"/>
              <w:rPr>
                <w:rFonts w:ascii="方正书宋_GBK" w:eastAsia="方正书宋_GBK"/>
              </w:rPr>
            </w:pPr>
            <w:r>
              <w:rPr>
                <w:rFonts w:hint="eastAsia" w:ascii="方正书宋_GBK" w:eastAsia="方正书宋_GBK"/>
              </w:rPr>
              <w:t>涉及补偿的户数</w:t>
            </w:r>
          </w:p>
        </w:tc>
        <w:tc>
          <w:tcPr>
            <w:tcW w:w="1276" w:type="dxa"/>
            <w:vAlign w:val="center"/>
          </w:tcPr>
          <w:p w14:paraId="64DE16A7">
            <w:pPr>
              <w:spacing w:line="300" w:lineRule="exact"/>
              <w:jc w:val="left"/>
              <w:rPr>
                <w:rFonts w:ascii="方正书宋_GBK" w:eastAsia="方正书宋_GBK"/>
              </w:rPr>
            </w:pPr>
            <w:r>
              <w:rPr>
                <w:rFonts w:ascii="方正书宋_GBK" w:eastAsia="方正书宋_GBK"/>
              </w:rPr>
              <w:t>120</w:t>
            </w:r>
            <w:r>
              <w:rPr>
                <w:rFonts w:hint="eastAsia" w:ascii="方正书宋_GBK" w:eastAsia="方正书宋_GBK"/>
              </w:rPr>
              <w:t>户</w:t>
            </w:r>
          </w:p>
        </w:tc>
        <w:tc>
          <w:tcPr>
            <w:tcW w:w="1701" w:type="dxa"/>
            <w:vAlign w:val="center"/>
          </w:tcPr>
          <w:p w14:paraId="195B01B7">
            <w:pPr>
              <w:spacing w:line="300" w:lineRule="exact"/>
              <w:jc w:val="left"/>
              <w:rPr>
                <w:rFonts w:ascii="方正书宋_GBK" w:eastAsia="方正书宋_GBK"/>
              </w:rPr>
            </w:pPr>
            <w:r>
              <w:rPr>
                <w:rFonts w:hint="eastAsia" w:ascii="方正书宋_GBK" w:eastAsia="方正书宋_GBK"/>
              </w:rPr>
              <w:t>计划标准</w:t>
            </w:r>
          </w:p>
        </w:tc>
      </w:tr>
      <w:tr w14:paraId="2127B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76ADB3D">
            <w:pPr>
              <w:spacing w:line="300" w:lineRule="exact"/>
              <w:jc w:val="center"/>
              <w:rPr>
                <w:rFonts w:ascii="方正书宋_GBK" w:eastAsia="方正书宋_GBK"/>
              </w:rPr>
            </w:pPr>
          </w:p>
        </w:tc>
        <w:tc>
          <w:tcPr>
            <w:tcW w:w="1134" w:type="dxa"/>
            <w:vAlign w:val="center"/>
          </w:tcPr>
          <w:p w14:paraId="7353105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993C565">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r>
              <w:rPr>
                <w:rFonts w:hint="eastAsia" w:ascii="方正书宋_GBK" w:eastAsia="方正书宋_GBK"/>
              </w:rPr>
              <w:t>）</w:t>
            </w:r>
          </w:p>
        </w:tc>
        <w:tc>
          <w:tcPr>
            <w:tcW w:w="2891" w:type="dxa"/>
            <w:vAlign w:val="center"/>
          </w:tcPr>
          <w:p w14:paraId="6DE81FDD">
            <w:pPr>
              <w:spacing w:line="300" w:lineRule="exact"/>
              <w:jc w:val="left"/>
              <w:rPr>
                <w:rFonts w:ascii="方正书宋_GBK" w:eastAsia="方正书宋_GBK"/>
              </w:rPr>
            </w:pPr>
            <w:r>
              <w:rPr>
                <w:rFonts w:hint="eastAsia" w:ascii="方正书宋_GBK" w:eastAsia="方正书宋_GBK"/>
              </w:rPr>
              <w:t>已补助人数占应补助人数的比率</w:t>
            </w:r>
          </w:p>
        </w:tc>
        <w:tc>
          <w:tcPr>
            <w:tcW w:w="1276" w:type="dxa"/>
            <w:vAlign w:val="center"/>
          </w:tcPr>
          <w:p w14:paraId="5BF2C52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19DDB786">
            <w:pPr>
              <w:spacing w:line="300" w:lineRule="exact"/>
              <w:jc w:val="left"/>
              <w:rPr>
                <w:rFonts w:ascii="方正书宋_GBK" w:eastAsia="方正书宋_GBK"/>
              </w:rPr>
            </w:pPr>
            <w:r>
              <w:rPr>
                <w:rFonts w:hint="eastAsia" w:ascii="方正书宋_GBK" w:eastAsia="方正书宋_GBK"/>
              </w:rPr>
              <w:t>计划标准</w:t>
            </w:r>
          </w:p>
        </w:tc>
      </w:tr>
      <w:tr w14:paraId="2FDE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C9607D0">
            <w:pPr>
              <w:spacing w:line="300" w:lineRule="exact"/>
              <w:jc w:val="center"/>
              <w:rPr>
                <w:rFonts w:ascii="方正书宋_GBK" w:eastAsia="方正书宋_GBK"/>
              </w:rPr>
            </w:pPr>
          </w:p>
        </w:tc>
        <w:tc>
          <w:tcPr>
            <w:tcW w:w="1134" w:type="dxa"/>
            <w:vAlign w:val="center"/>
          </w:tcPr>
          <w:p w14:paraId="2E27AA45">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1D2060B2">
            <w:pPr>
              <w:spacing w:line="300" w:lineRule="exact"/>
              <w:jc w:val="left"/>
              <w:rPr>
                <w:rFonts w:ascii="方正书宋_GBK" w:eastAsia="方正书宋_GBK"/>
              </w:rPr>
            </w:pPr>
            <w:r>
              <w:rPr>
                <w:rFonts w:hint="eastAsia" w:ascii="方正书宋_GBK" w:eastAsia="方正书宋_GBK"/>
              </w:rPr>
              <w:t>补偿标准（万元</w:t>
            </w:r>
            <w:r>
              <w:rPr>
                <w:rFonts w:ascii="方正书宋_GBK" w:eastAsia="方正书宋_GBK"/>
              </w:rPr>
              <w:t>/</w:t>
            </w:r>
            <w:r>
              <w:rPr>
                <w:rFonts w:hint="eastAsia" w:ascii="方正书宋_GBK" w:eastAsia="方正书宋_GBK"/>
              </w:rPr>
              <w:t>亩）</w:t>
            </w:r>
          </w:p>
        </w:tc>
        <w:tc>
          <w:tcPr>
            <w:tcW w:w="2891" w:type="dxa"/>
            <w:vAlign w:val="center"/>
          </w:tcPr>
          <w:p w14:paraId="1F490CB1">
            <w:pPr>
              <w:spacing w:line="300" w:lineRule="exact"/>
              <w:jc w:val="left"/>
              <w:rPr>
                <w:rFonts w:ascii="方正书宋_GBK" w:eastAsia="方正书宋_GBK"/>
              </w:rPr>
            </w:pPr>
            <w:r>
              <w:rPr>
                <w:rFonts w:hint="eastAsia" w:ascii="方正书宋_GBK" w:eastAsia="方正书宋_GBK"/>
              </w:rPr>
              <w:t>每亩土地按双</w:t>
            </w:r>
            <w:r>
              <w:rPr>
                <w:rFonts w:ascii="方正书宋_GBK" w:eastAsia="方正书宋_GBK"/>
              </w:rPr>
              <w:t>1200</w:t>
            </w:r>
            <w:r>
              <w:rPr>
                <w:rFonts w:hint="eastAsia" w:ascii="方正书宋_GBK" w:eastAsia="方正书宋_GBK"/>
              </w:rPr>
              <w:t>折价补偿</w:t>
            </w:r>
          </w:p>
        </w:tc>
        <w:tc>
          <w:tcPr>
            <w:tcW w:w="1276" w:type="dxa"/>
            <w:vAlign w:val="center"/>
          </w:tcPr>
          <w:p w14:paraId="543C158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0.2</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1701" w:type="dxa"/>
            <w:vAlign w:val="center"/>
          </w:tcPr>
          <w:p w14:paraId="7A28B3D1">
            <w:pPr>
              <w:spacing w:line="300" w:lineRule="exact"/>
              <w:jc w:val="left"/>
              <w:rPr>
                <w:rFonts w:ascii="方正书宋_GBK" w:eastAsia="方正书宋_GBK"/>
              </w:rPr>
            </w:pPr>
            <w:r>
              <w:rPr>
                <w:rFonts w:hint="eastAsia" w:ascii="方正书宋_GBK" w:eastAsia="方正书宋_GBK"/>
              </w:rPr>
              <w:t>测算标准</w:t>
            </w:r>
          </w:p>
        </w:tc>
      </w:tr>
      <w:tr w14:paraId="2DF52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3D4C0F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FADA1BA">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2611ED8">
            <w:pPr>
              <w:spacing w:line="300" w:lineRule="exact"/>
              <w:jc w:val="left"/>
              <w:rPr>
                <w:rFonts w:ascii="方正书宋_GBK" w:eastAsia="方正书宋_GBK"/>
              </w:rPr>
            </w:pPr>
            <w:r>
              <w:rPr>
                <w:rFonts w:hint="eastAsia" w:ascii="方正书宋_GBK" w:eastAsia="方正书宋_GBK"/>
              </w:rPr>
              <w:t>社会问题零发生（个）</w:t>
            </w:r>
          </w:p>
        </w:tc>
        <w:tc>
          <w:tcPr>
            <w:tcW w:w="2891" w:type="dxa"/>
            <w:vAlign w:val="center"/>
          </w:tcPr>
          <w:p w14:paraId="3FF58B10">
            <w:pPr>
              <w:spacing w:line="300" w:lineRule="exact"/>
              <w:jc w:val="left"/>
              <w:rPr>
                <w:rFonts w:ascii="方正书宋_GBK" w:eastAsia="方正书宋_GBK"/>
              </w:rPr>
            </w:pPr>
            <w:r>
              <w:rPr>
                <w:rFonts w:hint="eastAsia" w:ascii="方正书宋_GBK" w:eastAsia="方正书宋_GBK"/>
              </w:rPr>
              <w:t>是否因补偿发生问题引发社会问题</w:t>
            </w:r>
          </w:p>
        </w:tc>
        <w:tc>
          <w:tcPr>
            <w:tcW w:w="1276" w:type="dxa"/>
            <w:vAlign w:val="center"/>
          </w:tcPr>
          <w:p w14:paraId="2F5FE059">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个</w:t>
            </w:r>
          </w:p>
        </w:tc>
        <w:tc>
          <w:tcPr>
            <w:tcW w:w="1701" w:type="dxa"/>
            <w:vAlign w:val="center"/>
          </w:tcPr>
          <w:p w14:paraId="6D75F5CA">
            <w:pPr>
              <w:spacing w:line="300" w:lineRule="exact"/>
              <w:jc w:val="left"/>
              <w:rPr>
                <w:rFonts w:ascii="方正书宋_GBK" w:eastAsia="方正书宋_GBK"/>
              </w:rPr>
            </w:pPr>
            <w:r>
              <w:rPr>
                <w:rFonts w:hint="eastAsia" w:ascii="方正书宋_GBK" w:eastAsia="方正书宋_GBK"/>
              </w:rPr>
              <w:t>计划标准</w:t>
            </w:r>
          </w:p>
        </w:tc>
      </w:tr>
      <w:tr w14:paraId="3FE8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BEC50D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F95A05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7B3A464">
            <w:pPr>
              <w:spacing w:line="300" w:lineRule="exact"/>
              <w:jc w:val="left"/>
              <w:rPr>
                <w:rFonts w:ascii="方正书宋_GBK" w:eastAsia="方正书宋_GBK"/>
              </w:rPr>
            </w:pPr>
            <w:r>
              <w:rPr>
                <w:rFonts w:hint="eastAsia" w:ascii="方正书宋_GBK" w:eastAsia="方正书宋_GBK"/>
              </w:rPr>
              <w:t>收益对象满意度（</w:t>
            </w:r>
            <w:r>
              <w:rPr>
                <w:rFonts w:ascii="方正书宋_GBK" w:eastAsia="方正书宋_GBK"/>
              </w:rPr>
              <w:t>%</w:t>
            </w:r>
            <w:r>
              <w:rPr>
                <w:rFonts w:hint="eastAsia" w:ascii="方正书宋_GBK" w:eastAsia="方正书宋_GBK"/>
              </w:rPr>
              <w:t>）</w:t>
            </w:r>
          </w:p>
        </w:tc>
        <w:tc>
          <w:tcPr>
            <w:tcW w:w="2891" w:type="dxa"/>
            <w:vAlign w:val="center"/>
          </w:tcPr>
          <w:p w14:paraId="08084AC6">
            <w:pPr>
              <w:spacing w:line="300" w:lineRule="exact"/>
              <w:jc w:val="left"/>
              <w:rPr>
                <w:rFonts w:ascii="方正书宋_GBK" w:eastAsia="方正书宋_GBK"/>
              </w:rPr>
            </w:pPr>
            <w:r>
              <w:rPr>
                <w:rFonts w:hint="eastAsia" w:ascii="方正书宋_GBK" w:eastAsia="方正书宋_GBK"/>
              </w:rPr>
              <w:t>满意度和较满意的收益对象占全部调研对象的比率</w:t>
            </w:r>
          </w:p>
        </w:tc>
        <w:tc>
          <w:tcPr>
            <w:tcW w:w="1276" w:type="dxa"/>
            <w:vAlign w:val="center"/>
          </w:tcPr>
          <w:p w14:paraId="693CA1C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06259CD8">
            <w:pPr>
              <w:spacing w:line="300" w:lineRule="exact"/>
              <w:jc w:val="left"/>
              <w:rPr>
                <w:rFonts w:ascii="方正书宋_GBK" w:eastAsia="方正书宋_GBK"/>
              </w:rPr>
            </w:pPr>
            <w:r>
              <w:rPr>
                <w:rFonts w:hint="eastAsia" w:ascii="方正书宋_GBK" w:eastAsia="方正书宋_GBK"/>
              </w:rPr>
              <w:t>调查问卷</w:t>
            </w:r>
          </w:p>
        </w:tc>
      </w:tr>
    </w:tbl>
    <w:p w14:paraId="3F4BF6B8">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256D2D10">
      <w:pPr>
        <w:spacing w:line="300" w:lineRule="exact"/>
        <w:ind w:firstLine="420" w:firstLineChars="200"/>
        <w:jc w:val="left"/>
      </w:pPr>
    </w:p>
    <w:p w14:paraId="7C443AB2">
      <w:pPr>
        <w:ind w:firstLine="562" w:firstLineChars="200"/>
        <w:jc w:val="left"/>
        <w:outlineLvl w:val="1"/>
        <w:rPr>
          <w:rFonts w:ascii="Times New Roman" w:hAnsi="宋体"/>
          <w:b/>
          <w:sz w:val="28"/>
        </w:rPr>
      </w:pPr>
      <w:r>
        <w:rPr>
          <w:rFonts w:hint="eastAsia" w:ascii="方正仿宋_GBK" w:eastAsia="方正仿宋_GBK"/>
          <w:b/>
          <w:sz w:val="28"/>
        </w:rPr>
        <w:t>11、西环两侧渗水坑占地补偿绩效目标表</w:t>
      </w:r>
      <w:r>
        <w:fldChar w:fldCharType="begin"/>
      </w:r>
      <w:r>
        <w:rPr>
          <w:rFonts w:hint="eastAsia" w:ascii="方正仿宋_GBK" w:eastAsia="方正仿宋_GBK"/>
          <w:b/>
          <w:sz w:val="28"/>
        </w:rPr>
        <w:instrText xml:space="preserve">TC </w:instrText>
      </w:r>
      <w:bookmarkStart w:id="14" w:name="_Toc33538729"/>
      <w:r>
        <w:rPr>
          <w:rFonts w:hint="eastAsia" w:ascii="方正仿宋_GBK" w:eastAsia="方正仿宋_GBK"/>
          <w:b/>
          <w:sz w:val="28"/>
        </w:rPr>
        <w:instrText xml:space="preserve">11、西环两侧渗水坑占地补偿绩效目标表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E362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58190AFC">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0C360A29">
            <w:pPr>
              <w:spacing w:line="300" w:lineRule="exact"/>
              <w:jc w:val="right"/>
              <w:rPr>
                <w:rFonts w:ascii="方正书宋_GBK" w:eastAsia="方正书宋_GBK"/>
              </w:rPr>
            </w:pPr>
            <w:r>
              <w:rPr>
                <w:rFonts w:hint="eastAsia" w:ascii="方正书宋_GBK" w:eastAsia="方正书宋_GBK"/>
              </w:rPr>
              <w:t>单位：万元</w:t>
            </w:r>
          </w:p>
        </w:tc>
      </w:tr>
      <w:tr w14:paraId="09A59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E516CB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1748485">
            <w:pPr>
              <w:spacing w:line="300" w:lineRule="exact"/>
              <w:jc w:val="left"/>
              <w:rPr>
                <w:rFonts w:ascii="方正书宋_GBK" w:eastAsia="方正书宋_GBK"/>
              </w:rPr>
            </w:pPr>
            <w:r>
              <w:rPr>
                <w:rFonts w:ascii="方正书宋_GBK" w:eastAsia="方正书宋_GBK"/>
              </w:rPr>
              <w:t>836-0101-JXN-2VFY</w:t>
            </w:r>
          </w:p>
        </w:tc>
        <w:tc>
          <w:tcPr>
            <w:tcW w:w="1587" w:type="dxa"/>
            <w:vAlign w:val="center"/>
          </w:tcPr>
          <w:p w14:paraId="7131F75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BE7D08F">
            <w:pPr>
              <w:spacing w:line="300" w:lineRule="exact"/>
              <w:jc w:val="left"/>
              <w:rPr>
                <w:rFonts w:ascii="方正书宋_GBK" w:eastAsia="方正书宋_GBK"/>
              </w:rPr>
            </w:pPr>
            <w:r>
              <w:rPr>
                <w:rFonts w:hint="eastAsia" w:ascii="方正书宋_GBK" w:eastAsia="方正书宋_GBK"/>
              </w:rPr>
              <w:t>西环两侧渗水坑占地补偿</w:t>
            </w:r>
          </w:p>
        </w:tc>
      </w:tr>
      <w:tr w14:paraId="2BD1F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F681F4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198F502">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2394735D">
            <w:pPr>
              <w:spacing w:line="300" w:lineRule="exact"/>
              <w:jc w:val="left"/>
              <w:rPr>
                <w:rFonts w:ascii="方正书宋_GBK" w:eastAsia="方正书宋_GBK"/>
              </w:rPr>
            </w:pPr>
            <w:r>
              <w:rPr>
                <w:rFonts w:ascii="方正书宋_GBK" w:eastAsia="方正书宋_GBK"/>
              </w:rPr>
              <w:t>3.60</w:t>
            </w:r>
          </w:p>
        </w:tc>
        <w:tc>
          <w:tcPr>
            <w:tcW w:w="1587" w:type="dxa"/>
            <w:vAlign w:val="center"/>
          </w:tcPr>
          <w:p w14:paraId="0CB6445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5ABDA3D">
            <w:pPr>
              <w:spacing w:line="300" w:lineRule="exact"/>
              <w:jc w:val="left"/>
              <w:rPr>
                <w:rFonts w:ascii="方正书宋_GBK" w:eastAsia="方正书宋_GBK"/>
              </w:rPr>
            </w:pPr>
            <w:r>
              <w:rPr>
                <w:rFonts w:ascii="方正书宋_GBK" w:eastAsia="方正书宋_GBK"/>
              </w:rPr>
              <w:t>3.60</w:t>
            </w:r>
          </w:p>
        </w:tc>
        <w:tc>
          <w:tcPr>
            <w:tcW w:w="1276" w:type="dxa"/>
            <w:vAlign w:val="center"/>
          </w:tcPr>
          <w:p w14:paraId="1E3B5DD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AC636B1">
            <w:pPr>
              <w:spacing w:line="300" w:lineRule="exact"/>
              <w:jc w:val="left"/>
              <w:rPr>
                <w:rFonts w:ascii="方正书宋_GBK" w:eastAsia="方正书宋_GBK"/>
              </w:rPr>
            </w:pPr>
          </w:p>
        </w:tc>
      </w:tr>
      <w:tr w14:paraId="19A2C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1273794">
            <w:pPr>
              <w:spacing w:line="300" w:lineRule="exact"/>
              <w:jc w:val="left"/>
              <w:outlineLvl w:val="1"/>
            </w:pPr>
          </w:p>
        </w:tc>
        <w:tc>
          <w:tcPr>
            <w:tcW w:w="8278" w:type="dxa"/>
            <w:gridSpan w:val="6"/>
            <w:vAlign w:val="center"/>
          </w:tcPr>
          <w:p w14:paraId="6C3A19AF">
            <w:pPr>
              <w:spacing w:line="300" w:lineRule="exact"/>
              <w:jc w:val="left"/>
              <w:rPr>
                <w:rFonts w:ascii="方正书宋_GBK" w:eastAsia="方正书宋_GBK"/>
              </w:rPr>
            </w:pPr>
            <w:r>
              <w:rPr>
                <w:rFonts w:hint="eastAsia" w:ascii="方正书宋_GBK" w:eastAsia="方正书宋_GBK"/>
              </w:rPr>
              <w:t>预算资金</w:t>
            </w:r>
            <w:r>
              <w:rPr>
                <w:rFonts w:ascii="方正书宋_GBK" w:eastAsia="方正书宋_GBK"/>
              </w:rPr>
              <w:t>3.6</w:t>
            </w:r>
            <w:r>
              <w:rPr>
                <w:rFonts w:hint="eastAsia" w:ascii="方正书宋_GBK" w:eastAsia="方正书宋_GBK"/>
              </w:rPr>
              <w:t>万元，主要用于市同乡西外环排水渗水坑，占地</w:t>
            </w:r>
            <w:r>
              <w:rPr>
                <w:rFonts w:ascii="方正书宋_GBK" w:eastAsia="方正书宋_GBK"/>
              </w:rPr>
              <w:t>12.069</w:t>
            </w:r>
            <w:r>
              <w:rPr>
                <w:rFonts w:hint="eastAsia" w:ascii="方正书宋_GBK" w:eastAsia="方正书宋_GBK"/>
              </w:rPr>
              <w:t>亩，一年一补，补助标准双</w:t>
            </w:r>
            <w:r>
              <w:rPr>
                <w:rFonts w:ascii="方正书宋_GBK" w:eastAsia="方正书宋_GBK"/>
              </w:rPr>
              <w:t>1200</w:t>
            </w:r>
            <w:r>
              <w:rPr>
                <w:rFonts w:hint="eastAsia" w:ascii="方正书宋_GBK" w:eastAsia="方正书宋_GBK"/>
              </w:rPr>
              <w:t>折价，价格基准日</w:t>
            </w:r>
            <w:r>
              <w:rPr>
                <w:rFonts w:ascii="方正书宋_GBK" w:eastAsia="方正书宋_GBK"/>
              </w:rPr>
              <w:t>10</w:t>
            </w:r>
            <w:r>
              <w:rPr>
                <w:rFonts w:hint="eastAsia" w:ascii="方正书宋_GBK" w:eastAsia="方正书宋_GBK"/>
              </w:rPr>
              <w:t>月</w:t>
            </w:r>
            <w:r>
              <w:rPr>
                <w:rFonts w:ascii="方正书宋_GBK" w:eastAsia="方正书宋_GBK"/>
              </w:rPr>
              <w:t>1</w:t>
            </w:r>
            <w:r>
              <w:rPr>
                <w:rFonts w:hint="eastAsia" w:ascii="方正书宋_GBK" w:eastAsia="方正书宋_GBK"/>
              </w:rPr>
              <w:t>日，年底一次性付清。</w:t>
            </w:r>
          </w:p>
        </w:tc>
      </w:tr>
      <w:tr w14:paraId="1C2DE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27E28A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AD4671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841A87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8C2506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10EC28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E6C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8729D58">
            <w:pPr>
              <w:spacing w:line="300" w:lineRule="exact"/>
              <w:jc w:val="left"/>
              <w:outlineLvl w:val="1"/>
            </w:pPr>
          </w:p>
        </w:tc>
        <w:tc>
          <w:tcPr>
            <w:tcW w:w="2410" w:type="dxa"/>
            <w:gridSpan w:val="2"/>
            <w:tcBorders>
              <w:bottom w:val="single" w:color="000000" w:sz="6" w:space="0"/>
            </w:tcBorders>
            <w:vAlign w:val="center"/>
          </w:tcPr>
          <w:p w14:paraId="5797E4CA">
            <w:pPr>
              <w:spacing w:line="300" w:lineRule="exact"/>
              <w:jc w:val="center"/>
              <w:rPr>
                <w:rFonts w:ascii="方正书宋_GBK" w:eastAsia="方正书宋_GBK"/>
              </w:rPr>
            </w:pPr>
          </w:p>
        </w:tc>
        <w:tc>
          <w:tcPr>
            <w:tcW w:w="1587" w:type="dxa"/>
            <w:tcBorders>
              <w:bottom w:val="single" w:color="000000" w:sz="6" w:space="0"/>
            </w:tcBorders>
            <w:vAlign w:val="center"/>
          </w:tcPr>
          <w:p w14:paraId="65C0465E">
            <w:pPr>
              <w:spacing w:line="300" w:lineRule="exact"/>
              <w:jc w:val="center"/>
              <w:rPr>
                <w:rFonts w:ascii="方正书宋_GBK" w:eastAsia="方正书宋_GBK"/>
              </w:rPr>
            </w:pPr>
          </w:p>
        </w:tc>
        <w:tc>
          <w:tcPr>
            <w:tcW w:w="1304" w:type="dxa"/>
            <w:tcBorders>
              <w:bottom w:val="single" w:color="000000" w:sz="6" w:space="0"/>
            </w:tcBorders>
            <w:vAlign w:val="center"/>
          </w:tcPr>
          <w:p w14:paraId="4B550D12">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0447F8FE">
            <w:pPr>
              <w:spacing w:line="300" w:lineRule="exact"/>
              <w:jc w:val="center"/>
              <w:rPr>
                <w:rFonts w:ascii="方正书宋_GBK" w:eastAsia="方正书宋_GBK"/>
              </w:rPr>
            </w:pPr>
            <w:r>
              <w:rPr>
                <w:rFonts w:ascii="方正书宋_GBK" w:eastAsia="方正书宋_GBK"/>
              </w:rPr>
              <w:t>100.00</w:t>
            </w:r>
          </w:p>
        </w:tc>
      </w:tr>
      <w:tr w14:paraId="2492F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26D90B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3B26D4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、提升区域污水管控力度，整体改善村容村貌，有效解决污水横流现象，切实增强群众幸福感和满意度</w:t>
            </w:r>
          </w:p>
          <w:p w14:paraId="1462FE9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、落实上级有关政策，确保占地补偿及时足额发放到农户手中，确保农民利益不受损失。</w:t>
            </w:r>
          </w:p>
        </w:tc>
      </w:tr>
    </w:tbl>
    <w:p w14:paraId="06F4B987">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461B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116ED7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84087C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01343F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29C7FF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73C10E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FA5A921">
            <w:pPr>
              <w:spacing w:line="300" w:lineRule="exact"/>
              <w:jc w:val="center"/>
              <w:rPr>
                <w:rFonts w:ascii="方正书宋_GBK" w:eastAsia="方正书宋_GBK"/>
                <w:b/>
              </w:rPr>
            </w:pPr>
            <w:r>
              <w:rPr>
                <w:rFonts w:hint="eastAsia" w:ascii="方正书宋_GBK" w:eastAsia="方正书宋_GBK"/>
                <w:b/>
              </w:rPr>
              <w:t>指标值确定依据</w:t>
            </w:r>
          </w:p>
        </w:tc>
      </w:tr>
      <w:tr w14:paraId="68F7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2141B81">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A54739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20E1D0B">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06AD0CA5">
            <w:pPr>
              <w:spacing w:line="300" w:lineRule="exact"/>
              <w:jc w:val="left"/>
              <w:rPr>
                <w:rFonts w:ascii="方正书宋_GBK" w:eastAsia="方正书宋_GBK"/>
              </w:rPr>
            </w:pPr>
            <w:r>
              <w:rPr>
                <w:rFonts w:hint="eastAsia" w:ascii="方正书宋_GBK" w:eastAsia="方正书宋_GBK"/>
              </w:rPr>
              <w:t>西环两侧渗水坑涉及占地面积</w:t>
            </w:r>
          </w:p>
        </w:tc>
        <w:tc>
          <w:tcPr>
            <w:tcW w:w="1276" w:type="dxa"/>
            <w:vAlign w:val="center"/>
          </w:tcPr>
          <w:p w14:paraId="72014CA9">
            <w:pPr>
              <w:spacing w:line="300" w:lineRule="exact"/>
              <w:jc w:val="left"/>
              <w:rPr>
                <w:rFonts w:ascii="方正书宋_GBK" w:eastAsia="方正书宋_GBK"/>
              </w:rPr>
            </w:pPr>
            <w:r>
              <w:rPr>
                <w:rFonts w:ascii="方正书宋_GBK" w:eastAsia="方正书宋_GBK"/>
              </w:rPr>
              <w:t>12.07</w:t>
            </w:r>
            <w:r>
              <w:rPr>
                <w:rFonts w:hint="eastAsia" w:ascii="方正书宋_GBK" w:eastAsia="方正书宋_GBK"/>
              </w:rPr>
              <w:t>亩</w:t>
            </w:r>
          </w:p>
        </w:tc>
        <w:tc>
          <w:tcPr>
            <w:tcW w:w="1701" w:type="dxa"/>
            <w:vAlign w:val="center"/>
          </w:tcPr>
          <w:p w14:paraId="35C88447">
            <w:pPr>
              <w:spacing w:line="300" w:lineRule="exact"/>
              <w:jc w:val="left"/>
              <w:rPr>
                <w:rFonts w:ascii="方正书宋_GBK" w:eastAsia="方正书宋_GBK"/>
              </w:rPr>
            </w:pPr>
            <w:r>
              <w:rPr>
                <w:rFonts w:hint="eastAsia" w:ascii="方正书宋_GBK" w:eastAsia="方正书宋_GBK"/>
              </w:rPr>
              <w:t>计划标准</w:t>
            </w:r>
          </w:p>
        </w:tc>
      </w:tr>
      <w:tr w14:paraId="7AD85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3889CDB">
            <w:pPr>
              <w:spacing w:line="300" w:lineRule="exact"/>
              <w:jc w:val="center"/>
              <w:rPr>
                <w:rFonts w:ascii="方正书宋_GBK" w:eastAsia="方正书宋_GBK"/>
              </w:rPr>
            </w:pPr>
          </w:p>
        </w:tc>
        <w:tc>
          <w:tcPr>
            <w:tcW w:w="1134" w:type="dxa"/>
            <w:vAlign w:val="center"/>
          </w:tcPr>
          <w:p w14:paraId="4E73026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6C1448A">
            <w:pPr>
              <w:spacing w:line="300" w:lineRule="exact"/>
              <w:jc w:val="left"/>
              <w:rPr>
                <w:rFonts w:ascii="方正书宋_GBK" w:eastAsia="方正书宋_GBK"/>
              </w:rPr>
            </w:pPr>
            <w:r>
              <w:rPr>
                <w:rFonts w:hint="eastAsia" w:ascii="方正书宋_GBK" w:eastAsia="方正书宋_GBK"/>
              </w:rPr>
              <w:t>补助个人（家庭）数量（户）</w:t>
            </w:r>
          </w:p>
        </w:tc>
        <w:tc>
          <w:tcPr>
            <w:tcW w:w="2891" w:type="dxa"/>
            <w:vAlign w:val="center"/>
          </w:tcPr>
          <w:p w14:paraId="58C94E09">
            <w:pPr>
              <w:spacing w:line="300" w:lineRule="exact"/>
              <w:jc w:val="left"/>
              <w:rPr>
                <w:rFonts w:ascii="方正书宋_GBK" w:eastAsia="方正书宋_GBK"/>
              </w:rPr>
            </w:pPr>
            <w:r>
              <w:rPr>
                <w:rFonts w:hint="eastAsia" w:ascii="方正书宋_GBK" w:eastAsia="方正书宋_GBK"/>
              </w:rPr>
              <w:t>涉及补偿的户数</w:t>
            </w:r>
          </w:p>
        </w:tc>
        <w:tc>
          <w:tcPr>
            <w:tcW w:w="1276" w:type="dxa"/>
            <w:vAlign w:val="center"/>
          </w:tcPr>
          <w:p w14:paraId="522627D1">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户</w:t>
            </w:r>
          </w:p>
        </w:tc>
        <w:tc>
          <w:tcPr>
            <w:tcW w:w="1701" w:type="dxa"/>
            <w:vAlign w:val="center"/>
          </w:tcPr>
          <w:p w14:paraId="2B1E40A1">
            <w:pPr>
              <w:spacing w:line="300" w:lineRule="exact"/>
              <w:jc w:val="left"/>
              <w:rPr>
                <w:rFonts w:ascii="方正书宋_GBK" w:eastAsia="方正书宋_GBK"/>
              </w:rPr>
            </w:pPr>
            <w:r>
              <w:rPr>
                <w:rFonts w:hint="eastAsia" w:ascii="方正书宋_GBK" w:eastAsia="方正书宋_GBK"/>
              </w:rPr>
              <w:t>计划标准</w:t>
            </w:r>
          </w:p>
        </w:tc>
      </w:tr>
      <w:tr w14:paraId="275E2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7A5B671">
            <w:pPr>
              <w:spacing w:line="300" w:lineRule="exact"/>
              <w:jc w:val="center"/>
              <w:rPr>
                <w:rFonts w:ascii="方正书宋_GBK" w:eastAsia="方正书宋_GBK"/>
              </w:rPr>
            </w:pPr>
          </w:p>
        </w:tc>
        <w:tc>
          <w:tcPr>
            <w:tcW w:w="1134" w:type="dxa"/>
            <w:vAlign w:val="center"/>
          </w:tcPr>
          <w:p w14:paraId="16EFBEF0">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3DADE41">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r>
              <w:rPr>
                <w:rFonts w:hint="eastAsia" w:ascii="方正书宋_GBK" w:eastAsia="方正书宋_GBK"/>
              </w:rPr>
              <w:t>）</w:t>
            </w:r>
          </w:p>
        </w:tc>
        <w:tc>
          <w:tcPr>
            <w:tcW w:w="2891" w:type="dxa"/>
            <w:vAlign w:val="center"/>
          </w:tcPr>
          <w:p w14:paraId="0656C686">
            <w:pPr>
              <w:spacing w:line="300" w:lineRule="exact"/>
              <w:jc w:val="left"/>
              <w:rPr>
                <w:rFonts w:ascii="方正书宋_GBK" w:eastAsia="方正书宋_GBK"/>
              </w:rPr>
            </w:pPr>
            <w:r>
              <w:rPr>
                <w:rFonts w:hint="eastAsia" w:ascii="方正书宋_GBK" w:eastAsia="方正书宋_GBK"/>
              </w:rPr>
              <w:t>已补助人数占应补助人数的比率</w:t>
            </w:r>
          </w:p>
        </w:tc>
        <w:tc>
          <w:tcPr>
            <w:tcW w:w="1276" w:type="dxa"/>
            <w:vAlign w:val="center"/>
          </w:tcPr>
          <w:p w14:paraId="46037A7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7BE8C332">
            <w:pPr>
              <w:spacing w:line="300" w:lineRule="exact"/>
              <w:jc w:val="left"/>
              <w:rPr>
                <w:rFonts w:ascii="方正书宋_GBK" w:eastAsia="方正书宋_GBK"/>
              </w:rPr>
            </w:pPr>
            <w:r>
              <w:rPr>
                <w:rFonts w:hint="eastAsia" w:ascii="方正书宋_GBK" w:eastAsia="方正书宋_GBK"/>
              </w:rPr>
              <w:t>计划标准</w:t>
            </w:r>
          </w:p>
        </w:tc>
      </w:tr>
      <w:tr w14:paraId="171CF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F5EF0D9">
            <w:pPr>
              <w:spacing w:line="300" w:lineRule="exact"/>
              <w:jc w:val="center"/>
              <w:rPr>
                <w:rFonts w:ascii="方正书宋_GBK" w:eastAsia="方正书宋_GBK"/>
              </w:rPr>
            </w:pPr>
          </w:p>
        </w:tc>
        <w:tc>
          <w:tcPr>
            <w:tcW w:w="1134" w:type="dxa"/>
            <w:vAlign w:val="center"/>
          </w:tcPr>
          <w:p w14:paraId="177B2B00">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11324B54">
            <w:pPr>
              <w:spacing w:line="300" w:lineRule="exact"/>
              <w:jc w:val="left"/>
              <w:rPr>
                <w:rFonts w:ascii="方正书宋_GBK" w:eastAsia="方正书宋_GBK"/>
              </w:rPr>
            </w:pPr>
            <w:r>
              <w:rPr>
                <w:rFonts w:hint="eastAsia" w:ascii="方正书宋_GBK" w:eastAsia="方正书宋_GBK"/>
              </w:rPr>
              <w:t>补偿标准（万元</w:t>
            </w:r>
            <w:r>
              <w:rPr>
                <w:rFonts w:ascii="方正书宋_GBK" w:eastAsia="方正书宋_GBK"/>
              </w:rPr>
              <w:t>/</w:t>
            </w:r>
            <w:r>
              <w:rPr>
                <w:rFonts w:hint="eastAsia" w:ascii="方正书宋_GBK" w:eastAsia="方正书宋_GBK"/>
              </w:rPr>
              <w:t>亩）</w:t>
            </w:r>
          </w:p>
        </w:tc>
        <w:tc>
          <w:tcPr>
            <w:tcW w:w="2891" w:type="dxa"/>
            <w:vAlign w:val="center"/>
          </w:tcPr>
          <w:p w14:paraId="71397EA1">
            <w:pPr>
              <w:spacing w:line="300" w:lineRule="exact"/>
              <w:jc w:val="left"/>
              <w:rPr>
                <w:rFonts w:ascii="方正书宋_GBK" w:eastAsia="方正书宋_GBK"/>
              </w:rPr>
            </w:pPr>
            <w:r>
              <w:rPr>
                <w:rFonts w:hint="eastAsia" w:ascii="方正书宋_GBK" w:eastAsia="方正书宋_GBK"/>
              </w:rPr>
              <w:t>每亩土地按双</w:t>
            </w:r>
            <w:r>
              <w:rPr>
                <w:rFonts w:ascii="方正书宋_GBK" w:eastAsia="方正书宋_GBK"/>
              </w:rPr>
              <w:t>1200</w:t>
            </w:r>
            <w:r>
              <w:rPr>
                <w:rFonts w:hint="eastAsia" w:ascii="方正书宋_GBK" w:eastAsia="方正书宋_GBK"/>
              </w:rPr>
              <w:t>折价补偿</w:t>
            </w:r>
          </w:p>
        </w:tc>
        <w:tc>
          <w:tcPr>
            <w:tcW w:w="1276" w:type="dxa"/>
            <w:vAlign w:val="center"/>
          </w:tcPr>
          <w:p w14:paraId="7B094FC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0.2</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1701" w:type="dxa"/>
            <w:vAlign w:val="center"/>
          </w:tcPr>
          <w:p w14:paraId="43CF7616">
            <w:pPr>
              <w:spacing w:line="300" w:lineRule="exact"/>
              <w:jc w:val="left"/>
              <w:rPr>
                <w:rFonts w:ascii="方正书宋_GBK" w:eastAsia="方正书宋_GBK"/>
              </w:rPr>
            </w:pPr>
            <w:r>
              <w:rPr>
                <w:rFonts w:hint="eastAsia" w:ascii="方正书宋_GBK" w:eastAsia="方正书宋_GBK"/>
              </w:rPr>
              <w:t>测算标准</w:t>
            </w:r>
          </w:p>
        </w:tc>
      </w:tr>
      <w:tr w14:paraId="6D453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10F548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8E07C8B">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0E1E84A">
            <w:pPr>
              <w:spacing w:line="300" w:lineRule="exact"/>
              <w:jc w:val="left"/>
              <w:rPr>
                <w:rFonts w:ascii="方正书宋_GBK" w:eastAsia="方正书宋_GBK"/>
              </w:rPr>
            </w:pPr>
            <w:r>
              <w:rPr>
                <w:rFonts w:hint="eastAsia" w:ascii="方正书宋_GBK" w:eastAsia="方正书宋_GBK"/>
              </w:rPr>
              <w:t>社会问题零发生（个）</w:t>
            </w:r>
          </w:p>
        </w:tc>
        <w:tc>
          <w:tcPr>
            <w:tcW w:w="2891" w:type="dxa"/>
            <w:vAlign w:val="center"/>
          </w:tcPr>
          <w:p w14:paraId="485899A5">
            <w:pPr>
              <w:spacing w:line="300" w:lineRule="exact"/>
              <w:jc w:val="left"/>
              <w:rPr>
                <w:rFonts w:ascii="方正书宋_GBK" w:eastAsia="方正书宋_GBK"/>
              </w:rPr>
            </w:pPr>
            <w:r>
              <w:rPr>
                <w:rFonts w:hint="eastAsia" w:ascii="方正书宋_GBK" w:eastAsia="方正书宋_GBK"/>
              </w:rPr>
              <w:t>是否因补偿发生问题引发社会问题</w:t>
            </w:r>
          </w:p>
        </w:tc>
        <w:tc>
          <w:tcPr>
            <w:tcW w:w="1276" w:type="dxa"/>
            <w:vAlign w:val="center"/>
          </w:tcPr>
          <w:p w14:paraId="0EEA4A61">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个</w:t>
            </w:r>
          </w:p>
        </w:tc>
        <w:tc>
          <w:tcPr>
            <w:tcW w:w="1701" w:type="dxa"/>
            <w:vAlign w:val="center"/>
          </w:tcPr>
          <w:p w14:paraId="1F7D9190">
            <w:pPr>
              <w:spacing w:line="300" w:lineRule="exact"/>
              <w:jc w:val="left"/>
              <w:rPr>
                <w:rFonts w:ascii="方正书宋_GBK" w:eastAsia="方正书宋_GBK"/>
              </w:rPr>
            </w:pPr>
            <w:r>
              <w:rPr>
                <w:rFonts w:hint="eastAsia" w:ascii="方正书宋_GBK" w:eastAsia="方正书宋_GBK"/>
              </w:rPr>
              <w:t>计划标准</w:t>
            </w:r>
          </w:p>
        </w:tc>
      </w:tr>
      <w:tr w14:paraId="7D0FB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7E1C4A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EEE5F0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525F5FE">
            <w:pPr>
              <w:spacing w:line="300" w:lineRule="exact"/>
              <w:jc w:val="left"/>
              <w:rPr>
                <w:rFonts w:ascii="方正书宋_GBK" w:eastAsia="方正书宋_GBK"/>
              </w:rPr>
            </w:pPr>
            <w:r>
              <w:rPr>
                <w:rFonts w:hint="eastAsia" w:ascii="方正书宋_GBK" w:eastAsia="方正书宋_GBK"/>
              </w:rPr>
              <w:t>收益对象满意度（</w:t>
            </w:r>
            <w:r>
              <w:rPr>
                <w:rFonts w:ascii="方正书宋_GBK" w:eastAsia="方正书宋_GBK"/>
              </w:rPr>
              <w:t>%</w:t>
            </w:r>
            <w:r>
              <w:rPr>
                <w:rFonts w:hint="eastAsia" w:ascii="方正书宋_GBK" w:eastAsia="方正书宋_GBK"/>
              </w:rPr>
              <w:t>）</w:t>
            </w:r>
          </w:p>
        </w:tc>
        <w:tc>
          <w:tcPr>
            <w:tcW w:w="2891" w:type="dxa"/>
            <w:vAlign w:val="center"/>
          </w:tcPr>
          <w:p w14:paraId="5CCCA2D6">
            <w:pPr>
              <w:spacing w:line="300" w:lineRule="exact"/>
              <w:jc w:val="left"/>
              <w:rPr>
                <w:rFonts w:ascii="方正书宋_GBK" w:eastAsia="方正书宋_GBK"/>
              </w:rPr>
            </w:pPr>
            <w:r>
              <w:rPr>
                <w:rFonts w:hint="eastAsia" w:ascii="方正书宋_GBK" w:eastAsia="方正书宋_GBK"/>
              </w:rPr>
              <w:t>满意度和较满意的收益对象占全部调研对象的比率</w:t>
            </w:r>
          </w:p>
        </w:tc>
        <w:tc>
          <w:tcPr>
            <w:tcW w:w="1276" w:type="dxa"/>
            <w:vAlign w:val="center"/>
          </w:tcPr>
          <w:p w14:paraId="077FBC6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3D6E9656">
            <w:pPr>
              <w:spacing w:line="300" w:lineRule="exact"/>
              <w:jc w:val="left"/>
              <w:rPr>
                <w:rFonts w:ascii="方正书宋_GBK" w:eastAsia="方正书宋_GBK"/>
              </w:rPr>
            </w:pPr>
            <w:r>
              <w:rPr>
                <w:rFonts w:hint="eastAsia" w:ascii="方正书宋_GBK" w:eastAsia="方正书宋_GBK"/>
              </w:rPr>
              <w:t>调查问卷</w:t>
            </w:r>
          </w:p>
        </w:tc>
      </w:tr>
    </w:tbl>
    <w:p w14:paraId="60B1FCF9">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1076B5E5">
      <w:pPr>
        <w:spacing w:line="300" w:lineRule="exact"/>
        <w:ind w:firstLine="420" w:firstLineChars="200"/>
        <w:jc w:val="left"/>
      </w:pPr>
    </w:p>
    <w:p w14:paraId="64F82A4D">
      <w:pPr>
        <w:ind w:firstLine="562" w:firstLineChars="200"/>
        <w:jc w:val="left"/>
        <w:outlineLvl w:val="1"/>
        <w:rPr>
          <w:rFonts w:ascii="Times New Roman" w:hAnsi="宋体"/>
          <w:b/>
          <w:sz w:val="28"/>
        </w:rPr>
      </w:pPr>
      <w:r>
        <w:rPr>
          <w:rFonts w:hint="eastAsia" w:ascii="方正仿宋_GBK" w:eastAsia="方正仿宋_GBK"/>
          <w:b/>
          <w:sz w:val="28"/>
        </w:rPr>
        <w:t>12、西环绿化工程建设占地补偿绩效目标表</w:t>
      </w:r>
      <w:r>
        <w:fldChar w:fldCharType="begin"/>
      </w:r>
      <w:r>
        <w:rPr>
          <w:rFonts w:hint="eastAsia" w:ascii="方正仿宋_GBK" w:eastAsia="方正仿宋_GBK"/>
          <w:b/>
          <w:sz w:val="28"/>
        </w:rPr>
        <w:instrText xml:space="preserve">TC </w:instrText>
      </w:r>
      <w:bookmarkStart w:id="15" w:name="_Toc33538730"/>
      <w:r>
        <w:rPr>
          <w:rFonts w:hint="eastAsia" w:ascii="方正仿宋_GBK" w:eastAsia="方正仿宋_GBK"/>
          <w:b/>
          <w:sz w:val="28"/>
        </w:rPr>
        <w:instrText xml:space="preserve">12、西环绿化工程建设占地补偿绩效目标表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7C43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A30C59D">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73915893">
            <w:pPr>
              <w:spacing w:line="300" w:lineRule="exact"/>
              <w:jc w:val="right"/>
              <w:rPr>
                <w:rFonts w:ascii="方正书宋_GBK" w:eastAsia="方正书宋_GBK"/>
              </w:rPr>
            </w:pPr>
            <w:r>
              <w:rPr>
                <w:rFonts w:hint="eastAsia" w:ascii="方正书宋_GBK" w:eastAsia="方正书宋_GBK"/>
              </w:rPr>
              <w:t>单位：万元</w:t>
            </w:r>
          </w:p>
        </w:tc>
      </w:tr>
      <w:tr w14:paraId="7827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46D047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56939C58">
            <w:pPr>
              <w:spacing w:line="300" w:lineRule="exact"/>
              <w:jc w:val="left"/>
              <w:rPr>
                <w:rFonts w:ascii="方正书宋_GBK" w:eastAsia="方正书宋_GBK"/>
              </w:rPr>
            </w:pPr>
            <w:r>
              <w:rPr>
                <w:rFonts w:ascii="方正书宋_GBK" w:eastAsia="方正书宋_GBK"/>
              </w:rPr>
              <w:t>836-0101-JXN-ET1A</w:t>
            </w:r>
          </w:p>
        </w:tc>
        <w:tc>
          <w:tcPr>
            <w:tcW w:w="1587" w:type="dxa"/>
            <w:vAlign w:val="center"/>
          </w:tcPr>
          <w:p w14:paraId="15786D1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F90EA85">
            <w:pPr>
              <w:spacing w:line="300" w:lineRule="exact"/>
              <w:jc w:val="left"/>
              <w:rPr>
                <w:rFonts w:ascii="方正书宋_GBK" w:eastAsia="方正书宋_GBK"/>
              </w:rPr>
            </w:pPr>
            <w:r>
              <w:rPr>
                <w:rFonts w:hint="eastAsia" w:ascii="方正书宋_GBK" w:eastAsia="方正书宋_GBK"/>
              </w:rPr>
              <w:t>西环绿化工程建设占地补偿</w:t>
            </w:r>
          </w:p>
        </w:tc>
      </w:tr>
      <w:tr w14:paraId="512AA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687993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C35B7A2">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49B918C">
            <w:pPr>
              <w:spacing w:line="300" w:lineRule="exact"/>
              <w:jc w:val="left"/>
              <w:rPr>
                <w:rFonts w:ascii="方正书宋_GBK" w:eastAsia="方正书宋_GBK"/>
              </w:rPr>
            </w:pPr>
            <w:r>
              <w:rPr>
                <w:rFonts w:ascii="方正书宋_GBK" w:eastAsia="方正书宋_GBK"/>
              </w:rPr>
              <w:t>7.12</w:t>
            </w:r>
          </w:p>
        </w:tc>
        <w:tc>
          <w:tcPr>
            <w:tcW w:w="1587" w:type="dxa"/>
            <w:vAlign w:val="center"/>
          </w:tcPr>
          <w:p w14:paraId="1550385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6A70027">
            <w:pPr>
              <w:spacing w:line="300" w:lineRule="exact"/>
              <w:jc w:val="left"/>
              <w:rPr>
                <w:rFonts w:ascii="方正书宋_GBK" w:eastAsia="方正书宋_GBK"/>
              </w:rPr>
            </w:pPr>
            <w:r>
              <w:rPr>
                <w:rFonts w:ascii="方正书宋_GBK" w:eastAsia="方正书宋_GBK"/>
              </w:rPr>
              <w:t>7.12</w:t>
            </w:r>
          </w:p>
        </w:tc>
        <w:tc>
          <w:tcPr>
            <w:tcW w:w="1276" w:type="dxa"/>
            <w:vAlign w:val="center"/>
          </w:tcPr>
          <w:p w14:paraId="709AC61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4BBF4B5">
            <w:pPr>
              <w:spacing w:line="300" w:lineRule="exact"/>
              <w:jc w:val="left"/>
              <w:rPr>
                <w:rFonts w:ascii="方正书宋_GBK" w:eastAsia="方正书宋_GBK"/>
              </w:rPr>
            </w:pPr>
          </w:p>
        </w:tc>
      </w:tr>
      <w:tr w14:paraId="715A5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E633B50">
            <w:pPr>
              <w:spacing w:line="300" w:lineRule="exact"/>
              <w:jc w:val="left"/>
              <w:outlineLvl w:val="1"/>
            </w:pPr>
          </w:p>
        </w:tc>
        <w:tc>
          <w:tcPr>
            <w:tcW w:w="8278" w:type="dxa"/>
            <w:gridSpan w:val="6"/>
            <w:vAlign w:val="center"/>
          </w:tcPr>
          <w:p w14:paraId="038B8425">
            <w:pPr>
              <w:spacing w:line="300" w:lineRule="exact"/>
              <w:jc w:val="left"/>
              <w:rPr>
                <w:rFonts w:ascii="方正书宋_GBK" w:eastAsia="方正书宋_GBK"/>
              </w:rPr>
            </w:pPr>
            <w:r>
              <w:rPr>
                <w:rFonts w:hint="eastAsia" w:ascii="方正书宋_GBK" w:eastAsia="方正书宋_GBK"/>
              </w:rPr>
              <w:t>预算金额</w:t>
            </w:r>
            <w:r>
              <w:rPr>
                <w:rFonts w:ascii="方正书宋_GBK" w:eastAsia="方正书宋_GBK"/>
              </w:rPr>
              <w:t>7.12</w:t>
            </w:r>
            <w:r>
              <w:rPr>
                <w:rFonts w:hint="eastAsia" w:ascii="方正书宋_GBK" w:eastAsia="方正书宋_GBK"/>
              </w:rPr>
              <w:t>万元，主要用于西环绿化工程占地补偿，占地</w:t>
            </w:r>
            <w:r>
              <w:rPr>
                <w:rFonts w:ascii="方正书宋_GBK" w:eastAsia="方正书宋_GBK"/>
              </w:rPr>
              <w:t>24.54</w:t>
            </w:r>
            <w:r>
              <w:rPr>
                <w:rFonts w:hint="eastAsia" w:ascii="方正书宋_GBK" w:eastAsia="方正书宋_GBK"/>
              </w:rPr>
              <w:t>亩，一年一补，补助标准双</w:t>
            </w:r>
            <w:r>
              <w:rPr>
                <w:rFonts w:ascii="方正书宋_GBK" w:eastAsia="方正书宋_GBK"/>
              </w:rPr>
              <w:t>1200</w:t>
            </w:r>
            <w:r>
              <w:rPr>
                <w:rFonts w:hint="eastAsia" w:ascii="方正书宋_GBK" w:eastAsia="方正书宋_GBK"/>
              </w:rPr>
              <w:t>折价，价格基准日</w:t>
            </w:r>
            <w:r>
              <w:rPr>
                <w:rFonts w:ascii="方正书宋_GBK" w:eastAsia="方正书宋_GBK"/>
              </w:rPr>
              <w:t>10</w:t>
            </w:r>
            <w:r>
              <w:rPr>
                <w:rFonts w:hint="eastAsia" w:ascii="方正书宋_GBK" w:eastAsia="方正书宋_GBK"/>
              </w:rPr>
              <w:t>月</w:t>
            </w:r>
            <w:r>
              <w:rPr>
                <w:rFonts w:ascii="方正书宋_GBK" w:eastAsia="方正书宋_GBK"/>
              </w:rPr>
              <w:t>1</w:t>
            </w:r>
            <w:r>
              <w:rPr>
                <w:rFonts w:hint="eastAsia" w:ascii="方正书宋_GBK" w:eastAsia="方正书宋_GBK"/>
              </w:rPr>
              <w:t>日，年底一次性付清。</w:t>
            </w:r>
          </w:p>
        </w:tc>
      </w:tr>
      <w:tr w14:paraId="4B1B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D8E1C4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A971B9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B391D2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1EEC583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1DFB917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5E45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59E9EC4">
            <w:pPr>
              <w:spacing w:line="300" w:lineRule="exact"/>
              <w:jc w:val="left"/>
              <w:outlineLvl w:val="1"/>
            </w:pPr>
          </w:p>
        </w:tc>
        <w:tc>
          <w:tcPr>
            <w:tcW w:w="2410" w:type="dxa"/>
            <w:gridSpan w:val="2"/>
            <w:tcBorders>
              <w:bottom w:val="single" w:color="000000" w:sz="6" w:space="0"/>
            </w:tcBorders>
            <w:vAlign w:val="center"/>
          </w:tcPr>
          <w:p w14:paraId="4F847880">
            <w:pPr>
              <w:spacing w:line="300" w:lineRule="exact"/>
              <w:jc w:val="center"/>
              <w:rPr>
                <w:rFonts w:ascii="方正书宋_GBK" w:eastAsia="方正书宋_GBK"/>
              </w:rPr>
            </w:pPr>
          </w:p>
        </w:tc>
        <w:tc>
          <w:tcPr>
            <w:tcW w:w="1587" w:type="dxa"/>
            <w:tcBorders>
              <w:bottom w:val="single" w:color="000000" w:sz="6" w:space="0"/>
            </w:tcBorders>
            <w:vAlign w:val="center"/>
          </w:tcPr>
          <w:p w14:paraId="138A2023">
            <w:pPr>
              <w:spacing w:line="300" w:lineRule="exact"/>
              <w:jc w:val="center"/>
              <w:rPr>
                <w:rFonts w:ascii="方正书宋_GBK" w:eastAsia="方正书宋_GBK"/>
              </w:rPr>
            </w:pPr>
          </w:p>
        </w:tc>
        <w:tc>
          <w:tcPr>
            <w:tcW w:w="1304" w:type="dxa"/>
            <w:tcBorders>
              <w:bottom w:val="single" w:color="000000" w:sz="6" w:space="0"/>
            </w:tcBorders>
            <w:vAlign w:val="center"/>
          </w:tcPr>
          <w:p w14:paraId="79A44E01">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4757D1E2">
            <w:pPr>
              <w:spacing w:line="300" w:lineRule="exact"/>
              <w:jc w:val="center"/>
              <w:rPr>
                <w:rFonts w:ascii="方正书宋_GBK" w:eastAsia="方正书宋_GBK"/>
              </w:rPr>
            </w:pPr>
            <w:r>
              <w:rPr>
                <w:rFonts w:ascii="方正书宋_GBK" w:eastAsia="方正书宋_GBK"/>
              </w:rPr>
              <w:t>100.00</w:t>
            </w:r>
          </w:p>
        </w:tc>
      </w:tr>
      <w:tr w14:paraId="7ED3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6277B1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B73372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、优化街道绿化环境，改善空气环境质量，整体提升村容村貌，切实增强群众幸福感和满意度</w:t>
            </w:r>
          </w:p>
          <w:p w14:paraId="624D282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、落实上级有关政策，确保占地补偿及时足额发放到农户手中，确保农民利益不受损失。</w:t>
            </w:r>
          </w:p>
        </w:tc>
      </w:tr>
    </w:tbl>
    <w:p w14:paraId="5B26FC8B">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753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A2518D0">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F487E66">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196C81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55EC8A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CC6716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393204D">
            <w:pPr>
              <w:spacing w:line="300" w:lineRule="exact"/>
              <w:jc w:val="center"/>
              <w:rPr>
                <w:rFonts w:ascii="方正书宋_GBK" w:eastAsia="方正书宋_GBK"/>
                <w:b/>
              </w:rPr>
            </w:pPr>
            <w:r>
              <w:rPr>
                <w:rFonts w:hint="eastAsia" w:ascii="方正书宋_GBK" w:eastAsia="方正书宋_GBK"/>
                <w:b/>
              </w:rPr>
              <w:t>指标值确定依据</w:t>
            </w:r>
          </w:p>
        </w:tc>
      </w:tr>
      <w:tr w14:paraId="4D363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F985263">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0599A5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6000F1F">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353044EE">
            <w:pPr>
              <w:spacing w:line="300" w:lineRule="exact"/>
              <w:jc w:val="left"/>
              <w:rPr>
                <w:rFonts w:ascii="方正书宋_GBK" w:eastAsia="方正书宋_GBK"/>
              </w:rPr>
            </w:pPr>
            <w:r>
              <w:rPr>
                <w:rFonts w:hint="eastAsia" w:ascii="方正书宋_GBK" w:eastAsia="方正书宋_GBK"/>
              </w:rPr>
              <w:t>西环绿化工程涉及占地面积</w:t>
            </w:r>
          </w:p>
        </w:tc>
        <w:tc>
          <w:tcPr>
            <w:tcW w:w="1276" w:type="dxa"/>
            <w:vAlign w:val="center"/>
          </w:tcPr>
          <w:p w14:paraId="4961F75B">
            <w:pPr>
              <w:spacing w:line="300" w:lineRule="exact"/>
              <w:jc w:val="left"/>
              <w:rPr>
                <w:rFonts w:ascii="方正书宋_GBK" w:eastAsia="方正书宋_GBK"/>
              </w:rPr>
            </w:pPr>
            <w:r>
              <w:rPr>
                <w:rFonts w:ascii="方正书宋_GBK" w:eastAsia="方正书宋_GBK"/>
              </w:rPr>
              <w:t>24.54</w:t>
            </w:r>
            <w:r>
              <w:rPr>
                <w:rFonts w:hint="eastAsia" w:ascii="方正书宋_GBK" w:eastAsia="方正书宋_GBK"/>
              </w:rPr>
              <w:t>亩</w:t>
            </w:r>
          </w:p>
        </w:tc>
        <w:tc>
          <w:tcPr>
            <w:tcW w:w="1701" w:type="dxa"/>
            <w:vAlign w:val="center"/>
          </w:tcPr>
          <w:p w14:paraId="4DD73133">
            <w:pPr>
              <w:spacing w:line="300" w:lineRule="exact"/>
              <w:jc w:val="left"/>
              <w:rPr>
                <w:rFonts w:ascii="方正书宋_GBK" w:eastAsia="方正书宋_GBK"/>
              </w:rPr>
            </w:pPr>
            <w:r>
              <w:rPr>
                <w:rFonts w:hint="eastAsia" w:ascii="方正书宋_GBK" w:eastAsia="方正书宋_GBK"/>
              </w:rPr>
              <w:t>计划标准</w:t>
            </w:r>
          </w:p>
        </w:tc>
      </w:tr>
      <w:tr w14:paraId="34A86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71C5027">
            <w:pPr>
              <w:spacing w:line="300" w:lineRule="exact"/>
              <w:jc w:val="center"/>
              <w:rPr>
                <w:rFonts w:ascii="方正书宋_GBK" w:eastAsia="方正书宋_GBK"/>
              </w:rPr>
            </w:pPr>
          </w:p>
        </w:tc>
        <w:tc>
          <w:tcPr>
            <w:tcW w:w="1134" w:type="dxa"/>
            <w:vAlign w:val="center"/>
          </w:tcPr>
          <w:p w14:paraId="00811D28">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C97B19C">
            <w:pPr>
              <w:spacing w:line="300" w:lineRule="exact"/>
              <w:jc w:val="left"/>
              <w:rPr>
                <w:rFonts w:ascii="方正书宋_GBK" w:eastAsia="方正书宋_GBK"/>
              </w:rPr>
            </w:pPr>
            <w:r>
              <w:rPr>
                <w:rFonts w:hint="eastAsia" w:ascii="方正书宋_GBK" w:eastAsia="方正书宋_GBK"/>
              </w:rPr>
              <w:t>补助个人（家庭）数量（户）</w:t>
            </w:r>
          </w:p>
        </w:tc>
        <w:tc>
          <w:tcPr>
            <w:tcW w:w="2891" w:type="dxa"/>
            <w:vAlign w:val="center"/>
          </w:tcPr>
          <w:p w14:paraId="0471472C">
            <w:pPr>
              <w:spacing w:line="300" w:lineRule="exact"/>
              <w:jc w:val="left"/>
              <w:rPr>
                <w:rFonts w:ascii="方正书宋_GBK" w:eastAsia="方正书宋_GBK"/>
              </w:rPr>
            </w:pPr>
            <w:r>
              <w:rPr>
                <w:rFonts w:hint="eastAsia" w:ascii="方正书宋_GBK" w:eastAsia="方正书宋_GBK"/>
              </w:rPr>
              <w:t>涉及补偿的户数</w:t>
            </w:r>
          </w:p>
        </w:tc>
        <w:tc>
          <w:tcPr>
            <w:tcW w:w="1276" w:type="dxa"/>
            <w:vAlign w:val="center"/>
          </w:tcPr>
          <w:p w14:paraId="6559B360">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户</w:t>
            </w:r>
          </w:p>
        </w:tc>
        <w:tc>
          <w:tcPr>
            <w:tcW w:w="1701" w:type="dxa"/>
            <w:vAlign w:val="center"/>
          </w:tcPr>
          <w:p w14:paraId="0DA50F1F">
            <w:pPr>
              <w:spacing w:line="300" w:lineRule="exact"/>
              <w:jc w:val="left"/>
              <w:rPr>
                <w:rFonts w:ascii="方正书宋_GBK" w:eastAsia="方正书宋_GBK"/>
              </w:rPr>
            </w:pPr>
            <w:r>
              <w:rPr>
                <w:rFonts w:hint="eastAsia" w:ascii="方正书宋_GBK" w:eastAsia="方正书宋_GBK"/>
              </w:rPr>
              <w:t>计划标准</w:t>
            </w:r>
          </w:p>
        </w:tc>
      </w:tr>
      <w:tr w14:paraId="7E05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CE45A44">
            <w:pPr>
              <w:spacing w:line="300" w:lineRule="exact"/>
              <w:jc w:val="center"/>
              <w:rPr>
                <w:rFonts w:ascii="方正书宋_GBK" w:eastAsia="方正书宋_GBK"/>
              </w:rPr>
            </w:pPr>
          </w:p>
        </w:tc>
        <w:tc>
          <w:tcPr>
            <w:tcW w:w="1134" w:type="dxa"/>
            <w:vAlign w:val="center"/>
          </w:tcPr>
          <w:p w14:paraId="2C4D1EFB">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28F6FE7">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r>
              <w:rPr>
                <w:rFonts w:hint="eastAsia" w:ascii="方正书宋_GBK" w:eastAsia="方正书宋_GBK"/>
              </w:rPr>
              <w:t>）</w:t>
            </w:r>
          </w:p>
        </w:tc>
        <w:tc>
          <w:tcPr>
            <w:tcW w:w="2891" w:type="dxa"/>
            <w:vAlign w:val="center"/>
          </w:tcPr>
          <w:p w14:paraId="77AEA397">
            <w:pPr>
              <w:spacing w:line="300" w:lineRule="exact"/>
              <w:jc w:val="left"/>
              <w:rPr>
                <w:rFonts w:ascii="方正书宋_GBK" w:eastAsia="方正书宋_GBK"/>
              </w:rPr>
            </w:pPr>
            <w:r>
              <w:rPr>
                <w:rFonts w:hint="eastAsia" w:ascii="方正书宋_GBK" w:eastAsia="方正书宋_GBK"/>
              </w:rPr>
              <w:t>已补助人数占应补助人数的比率</w:t>
            </w:r>
          </w:p>
        </w:tc>
        <w:tc>
          <w:tcPr>
            <w:tcW w:w="1276" w:type="dxa"/>
            <w:vAlign w:val="center"/>
          </w:tcPr>
          <w:p w14:paraId="3AE589D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5EDA6802">
            <w:pPr>
              <w:spacing w:line="300" w:lineRule="exact"/>
              <w:jc w:val="left"/>
              <w:rPr>
                <w:rFonts w:ascii="方正书宋_GBK" w:eastAsia="方正书宋_GBK"/>
              </w:rPr>
            </w:pPr>
            <w:r>
              <w:rPr>
                <w:rFonts w:hint="eastAsia" w:ascii="方正书宋_GBK" w:eastAsia="方正书宋_GBK"/>
              </w:rPr>
              <w:t>计划标准</w:t>
            </w:r>
          </w:p>
        </w:tc>
      </w:tr>
      <w:tr w14:paraId="476E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D5353E7">
            <w:pPr>
              <w:spacing w:line="300" w:lineRule="exact"/>
              <w:jc w:val="center"/>
              <w:rPr>
                <w:rFonts w:ascii="方正书宋_GBK" w:eastAsia="方正书宋_GBK"/>
              </w:rPr>
            </w:pPr>
          </w:p>
        </w:tc>
        <w:tc>
          <w:tcPr>
            <w:tcW w:w="1134" w:type="dxa"/>
            <w:vAlign w:val="center"/>
          </w:tcPr>
          <w:p w14:paraId="6D58A012">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04D09ABD">
            <w:pPr>
              <w:spacing w:line="300" w:lineRule="exact"/>
              <w:jc w:val="left"/>
              <w:rPr>
                <w:rFonts w:ascii="方正书宋_GBK" w:eastAsia="方正书宋_GBK"/>
              </w:rPr>
            </w:pPr>
            <w:r>
              <w:rPr>
                <w:rFonts w:hint="eastAsia" w:ascii="方正书宋_GBK" w:eastAsia="方正书宋_GBK"/>
              </w:rPr>
              <w:t>补偿标准（万元</w:t>
            </w:r>
            <w:r>
              <w:rPr>
                <w:rFonts w:ascii="方正书宋_GBK" w:eastAsia="方正书宋_GBK"/>
              </w:rPr>
              <w:t>/</w:t>
            </w:r>
            <w:r>
              <w:rPr>
                <w:rFonts w:hint="eastAsia" w:ascii="方正书宋_GBK" w:eastAsia="方正书宋_GBK"/>
              </w:rPr>
              <w:t>亩）</w:t>
            </w:r>
          </w:p>
        </w:tc>
        <w:tc>
          <w:tcPr>
            <w:tcW w:w="2891" w:type="dxa"/>
            <w:vAlign w:val="center"/>
          </w:tcPr>
          <w:p w14:paraId="1E1CA8BA">
            <w:pPr>
              <w:spacing w:line="300" w:lineRule="exact"/>
              <w:jc w:val="left"/>
              <w:rPr>
                <w:rFonts w:ascii="方正书宋_GBK" w:eastAsia="方正书宋_GBK"/>
              </w:rPr>
            </w:pPr>
            <w:r>
              <w:rPr>
                <w:rFonts w:hint="eastAsia" w:ascii="方正书宋_GBK" w:eastAsia="方正书宋_GBK"/>
              </w:rPr>
              <w:t>每亩土地按双</w:t>
            </w:r>
            <w:r>
              <w:rPr>
                <w:rFonts w:ascii="方正书宋_GBK" w:eastAsia="方正书宋_GBK"/>
              </w:rPr>
              <w:t>1200</w:t>
            </w:r>
            <w:r>
              <w:rPr>
                <w:rFonts w:hint="eastAsia" w:ascii="方正书宋_GBK" w:eastAsia="方正书宋_GBK"/>
              </w:rPr>
              <w:t>折价补偿</w:t>
            </w:r>
          </w:p>
        </w:tc>
        <w:tc>
          <w:tcPr>
            <w:tcW w:w="1276" w:type="dxa"/>
            <w:vAlign w:val="center"/>
          </w:tcPr>
          <w:p w14:paraId="0D3B251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0.2</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1701" w:type="dxa"/>
            <w:vAlign w:val="center"/>
          </w:tcPr>
          <w:p w14:paraId="6E72F5CB">
            <w:pPr>
              <w:spacing w:line="300" w:lineRule="exact"/>
              <w:jc w:val="left"/>
              <w:rPr>
                <w:rFonts w:ascii="方正书宋_GBK" w:eastAsia="方正书宋_GBK"/>
              </w:rPr>
            </w:pPr>
            <w:r>
              <w:rPr>
                <w:rFonts w:hint="eastAsia" w:ascii="方正书宋_GBK" w:eastAsia="方正书宋_GBK"/>
              </w:rPr>
              <w:t>测算标准</w:t>
            </w:r>
          </w:p>
        </w:tc>
      </w:tr>
      <w:tr w14:paraId="3092F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9B0664B">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B37AE6A">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6D69E28">
            <w:pPr>
              <w:spacing w:line="300" w:lineRule="exact"/>
              <w:jc w:val="left"/>
              <w:rPr>
                <w:rFonts w:ascii="方正书宋_GBK" w:eastAsia="方正书宋_GBK"/>
              </w:rPr>
            </w:pPr>
            <w:r>
              <w:rPr>
                <w:rFonts w:hint="eastAsia" w:ascii="方正书宋_GBK" w:eastAsia="方正书宋_GBK"/>
              </w:rPr>
              <w:t>社会问题零发生（个）</w:t>
            </w:r>
          </w:p>
        </w:tc>
        <w:tc>
          <w:tcPr>
            <w:tcW w:w="2891" w:type="dxa"/>
            <w:vAlign w:val="center"/>
          </w:tcPr>
          <w:p w14:paraId="6B393E3E">
            <w:pPr>
              <w:spacing w:line="300" w:lineRule="exact"/>
              <w:jc w:val="left"/>
              <w:rPr>
                <w:rFonts w:ascii="方正书宋_GBK" w:eastAsia="方正书宋_GBK"/>
              </w:rPr>
            </w:pPr>
            <w:r>
              <w:rPr>
                <w:rFonts w:hint="eastAsia" w:ascii="方正书宋_GBK" w:eastAsia="方正书宋_GBK"/>
              </w:rPr>
              <w:t>是否因补偿发生问题引发社会问题</w:t>
            </w:r>
          </w:p>
        </w:tc>
        <w:tc>
          <w:tcPr>
            <w:tcW w:w="1276" w:type="dxa"/>
            <w:vAlign w:val="center"/>
          </w:tcPr>
          <w:p w14:paraId="7BB8B226">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个</w:t>
            </w:r>
          </w:p>
        </w:tc>
        <w:tc>
          <w:tcPr>
            <w:tcW w:w="1701" w:type="dxa"/>
            <w:vAlign w:val="center"/>
          </w:tcPr>
          <w:p w14:paraId="415B549B">
            <w:pPr>
              <w:spacing w:line="300" w:lineRule="exact"/>
              <w:jc w:val="left"/>
              <w:rPr>
                <w:rFonts w:ascii="方正书宋_GBK" w:eastAsia="方正书宋_GBK"/>
              </w:rPr>
            </w:pPr>
            <w:r>
              <w:rPr>
                <w:rFonts w:hint="eastAsia" w:ascii="方正书宋_GBK" w:eastAsia="方正书宋_GBK"/>
              </w:rPr>
              <w:t>计划标准</w:t>
            </w:r>
          </w:p>
        </w:tc>
      </w:tr>
      <w:tr w14:paraId="31259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DA11E7C">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9C08BF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34DD3F5">
            <w:pPr>
              <w:spacing w:line="300" w:lineRule="exact"/>
              <w:jc w:val="left"/>
              <w:rPr>
                <w:rFonts w:ascii="方正书宋_GBK" w:eastAsia="方正书宋_GBK"/>
              </w:rPr>
            </w:pPr>
            <w:r>
              <w:rPr>
                <w:rFonts w:hint="eastAsia" w:ascii="方正书宋_GBK" w:eastAsia="方正书宋_GBK"/>
              </w:rPr>
              <w:t>收益对象满意度（</w:t>
            </w:r>
            <w:r>
              <w:rPr>
                <w:rFonts w:ascii="方正书宋_GBK" w:eastAsia="方正书宋_GBK"/>
              </w:rPr>
              <w:t>%</w:t>
            </w:r>
            <w:r>
              <w:rPr>
                <w:rFonts w:hint="eastAsia" w:ascii="方正书宋_GBK" w:eastAsia="方正书宋_GBK"/>
              </w:rPr>
              <w:t>）</w:t>
            </w:r>
          </w:p>
        </w:tc>
        <w:tc>
          <w:tcPr>
            <w:tcW w:w="2891" w:type="dxa"/>
            <w:vAlign w:val="center"/>
          </w:tcPr>
          <w:p w14:paraId="550C1989">
            <w:pPr>
              <w:spacing w:line="300" w:lineRule="exact"/>
              <w:jc w:val="left"/>
              <w:rPr>
                <w:rFonts w:ascii="方正书宋_GBK" w:eastAsia="方正书宋_GBK"/>
              </w:rPr>
            </w:pPr>
            <w:r>
              <w:rPr>
                <w:rFonts w:hint="eastAsia" w:ascii="方正书宋_GBK" w:eastAsia="方正书宋_GBK"/>
              </w:rPr>
              <w:t>满意度和较满意的收益对象占全部调研对象的比率</w:t>
            </w:r>
          </w:p>
        </w:tc>
        <w:tc>
          <w:tcPr>
            <w:tcW w:w="1276" w:type="dxa"/>
            <w:vAlign w:val="center"/>
          </w:tcPr>
          <w:p w14:paraId="7CBA2BE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1FD0AB1A">
            <w:pPr>
              <w:spacing w:line="300" w:lineRule="exact"/>
              <w:jc w:val="left"/>
              <w:rPr>
                <w:rFonts w:ascii="方正书宋_GBK" w:eastAsia="方正书宋_GBK"/>
              </w:rPr>
            </w:pPr>
            <w:r>
              <w:rPr>
                <w:rFonts w:hint="eastAsia" w:ascii="方正书宋_GBK" w:eastAsia="方正书宋_GBK"/>
              </w:rPr>
              <w:t>调查问卷</w:t>
            </w:r>
          </w:p>
        </w:tc>
      </w:tr>
    </w:tbl>
    <w:p w14:paraId="4CB7C575">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2F2C5107">
      <w:pPr>
        <w:spacing w:line="300" w:lineRule="exact"/>
        <w:ind w:firstLine="420" w:firstLineChars="200"/>
        <w:jc w:val="left"/>
      </w:pPr>
    </w:p>
    <w:p w14:paraId="2ABC351B">
      <w:pPr>
        <w:ind w:firstLine="562" w:firstLineChars="200"/>
        <w:jc w:val="left"/>
        <w:outlineLvl w:val="1"/>
        <w:rPr>
          <w:rFonts w:ascii="Times New Roman" w:hAnsi="宋体"/>
          <w:b/>
          <w:sz w:val="28"/>
        </w:rPr>
      </w:pPr>
      <w:r>
        <w:rPr>
          <w:rFonts w:hint="eastAsia" w:ascii="方正仿宋_GBK" w:eastAsia="方正仿宋_GBK"/>
          <w:b/>
          <w:sz w:val="28"/>
        </w:rPr>
        <w:t>13、西环铁道桥北绿化建设占地补偿绩效目标表</w:t>
      </w:r>
      <w:r>
        <w:fldChar w:fldCharType="begin"/>
      </w:r>
      <w:r>
        <w:rPr>
          <w:rFonts w:hint="eastAsia" w:ascii="方正仿宋_GBK" w:eastAsia="方正仿宋_GBK"/>
          <w:b/>
          <w:sz w:val="28"/>
        </w:rPr>
        <w:instrText xml:space="preserve">TC </w:instrText>
      </w:r>
      <w:bookmarkStart w:id="16" w:name="_Toc33538731"/>
      <w:r>
        <w:rPr>
          <w:rFonts w:hint="eastAsia" w:ascii="方正仿宋_GBK" w:eastAsia="方正仿宋_GBK"/>
          <w:b/>
          <w:sz w:val="28"/>
        </w:rPr>
        <w:instrText xml:space="preserve">13、西环铁道桥北绿化建设占地补偿绩效目标表</w:instrText>
      </w:r>
      <w:bookmarkEnd w:id="1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928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F83C060">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3BAD3B93">
            <w:pPr>
              <w:spacing w:line="300" w:lineRule="exact"/>
              <w:jc w:val="right"/>
              <w:rPr>
                <w:rFonts w:ascii="方正书宋_GBK" w:eastAsia="方正书宋_GBK"/>
              </w:rPr>
            </w:pPr>
            <w:r>
              <w:rPr>
                <w:rFonts w:hint="eastAsia" w:ascii="方正书宋_GBK" w:eastAsia="方正书宋_GBK"/>
              </w:rPr>
              <w:t>单位：万元</w:t>
            </w:r>
          </w:p>
        </w:tc>
      </w:tr>
      <w:tr w14:paraId="7E25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2742D1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72F3569E">
            <w:pPr>
              <w:spacing w:line="300" w:lineRule="exact"/>
              <w:jc w:val="left"/>
              <w:rPr>
                <w:rFonts w:ascii="方正书宋_GBK" w:eastAsia="方正书宋_GBK"/>
              </w:rPr>
            </w:pPr>
            <w:r>
              <w:rPr>
                <w:rFonts w:ascii="方正书宋_GBK" w:eastAsia="方正书宋_GBK"/>
              </w:rPr>
              <w:t>836-0101-JXN-84SG</w:t>
            </w:r>
          </w:p>
        </w:tc>
        <w:tc>
          <w:tcPr>
            <w:tcW w:w="1587" w:type="dxa"/>
            <w:vAlign w:val="center"/>
          </w:tcPr>
          <w:p w14:paraId="1FE0A83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11661A1F">
            <w:pPr>
              <w:spacing w:line="300" w:lineRule="exact"/>
              <w:jc w:val="left"/>
              <w:rPr>
                <w:rFonts w:ascii="方正书宋_GBK" w:eastAsia="方正书宋_GBK"/>
              </w:rPr>
            </w:pPr>
            <w:r>
              <w:rPr>
                <w:rFonts w:hint="eastAsia" w:ascii="方正书宋_GBK" w:eastAsia="方正书宋_GBK"/>
              </w:rPr>
              <w:t>西环铁道桥北绿化建设占地补偿</w:t>
            </w:r>
          </w:p>
        </w:tc>
      </w:tr>
      <w:tr w14:paraId="71BBD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377794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CA69442">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44D7806">
            <w:pPr>
              <w:spacing w:line="300" w:lineRule="exact"/>
              <w:jc w:val="left"/>
              <w:rPr>
                <w:rFonts w:ascii="方正书宋_GBK" w:eastAsia="方正书宋_GBK"/>
              </w:rPr>
            </w:pPr>
            <w:r>
              <w:rPr>
                <w:rFonts w:ascii="方正书宋_GBK" w:eastAsia="方正书宋_GBK"/>
              </w:rPr>
              <w:t>1.53</w:t>
            </w:r>
          </w:p>
        </w:tc>
        <w:tc>
          <w:tcPr>
            <w:tcW w:w="1587" w:type="dxa"/>
            <w:vAlign w:val="center"/>
          </w:tcPr>
          <w:p w14:paraId="2C22969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D243612">
            <w:pPr>
              <w:spacing w:line="300" w:lineRule="exact"/>
              <w:jc w:val="left"/>
              <w:rPr>
                <w:rFonts w:ascii="方正书宋_GBK" w:eastAsia="方正书宋_GBK"/>
              </w:rPr>
            </w:pPr>
            <w:r>
              <w:rPr>
                <w:rFonts w:ascii="方正书宋_GBK" w:eastAsia="方正书宋_GBK"/>
              </w:rPr>
              <w:t>1.53</w:t>
            </w:r>
          </w:p>
        </w:tc>
        <w:tc>
          <w:tcPr>
            <w:tcW w:w="1276" w:type="dxa"/>
            <w:vAlign w:val="center"/>
          </w:tcPr>
          <w:p w14:paraId="653BA30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12C673F">
            <w:pPr>
              <w:spacing w:line="300" w:lineRule="exact"/>
              <w:jc w:val="left"/>
              <w:rPr>
                <w:rFonts w:ascii="方正书宋_GBK" w:eastAsia="方正书宋_GBK"/>
              </w:rPr>
            </w:pPr>
          </w:p>
        </w:tc>
      </w:tr>
      <w:tr w14:paraId="481A1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3228A69">
            <w:pPr>
              <w:spacing w:line="300" w:lineRule="exact"/>
              <w:jc w:val="left"/>
              <w:outlineLvl w:val="1"/>
            </w:pPr>
          </w:p>
        </w:tc>
        <w:tc>
          <w:tcPr>
            <w:tcW w:w="8278" w:type="dxa"/>
            <w:gridSpan w:val="6"/>
            <w:vAlign w:val="center"/>
          </w:tcPr>
          <w:p w14:paraId="0E06151A">
            <w:pPr>
              <w:spacing w:line="300" w:lineRule="exact"/>
              <w:jc w:val="left"/>
              <w:rPr>
                <w:rFonts w:ascii="方正书宋_GBK" w:eastAsia="方正书宋_GBK"/>
              </w:rPr>
            </w:pPr>
            <w:r>
              <w:rPr>
                <w:rFonts w:hint="eastAsia" w:ascii="方正书宋_GBK" w:eastAsia="方正书宋_GBK"/>
              </w:rPr>
              <w:t>预算资金</w:t>
            </w:r>
            <w:r>
              <w:rPr>
                <w:rFonts w:ascii="方正书宋_GBK" w:eastAsia="方正书宋_GBK"/>
              </w:rPr>
              <w:t>1.53</w:t>
            </w:r>
            <w:r>
              <w:rPr>
                <w:rFonts w:hint="eastAsia" w:ascii="方正书宋_GBK" w:eastAsia="方正书宋_GBK"/>
              </w:rPr>
              <w:t>万元，主要用西环铁道桥北绿化建设占地，占地</w:t>
            </w:r>
            <w:r>
              <w:rPr>
                <w:rFonts w:ascii="方正书宋_GBK" w:eastAsia="方正书宋_GBK"/>
              </w:rPr>
              <w:t>5.26</w:t>
            </w:r>
            <w:r>
              <w:rPr>
                <w:rFonts w:hint="eastAsia" w:ascii="方正书宋_GBK" w:eastAsia="方正书宋_GBK"/>
              </w:rPr>
              <w:t>亩，一年一补，补助标准双</w:t>
            </w:r>
            <w:r>
              <w:rPr>
                <w:rFonts w:ascii="方正书宋_GBK" w:eastAsia="方正书宋_GBK"/>
              </w:rPr>
              <w:t>1200</w:t>
            </w:r>
            <w:r>
              <w:rPr>
                <w:rFonts w:hint="eastAsia" w:ascii="方正书宋_GBK" w:eastAsia="方正书宋_GBK"/>
              </w:rPr>
              <w:t>折价，价格基准日</w:t>
            </w:r>
            <w:r>
              <w:rPr>
                <w:rFonts w:ascii="方正书宋_GBK" w:eastAsia="方正书宋_GBK"/>
              </w:rPr>
              <w:t>10</w:t>
            </w:r>
            <w:r>
              <w:rPr>
                <w:rFonts w:hint="eastAsia" w:ascii="方正书宋_GBK" w:eastAsia="方正书宋_GBK"/>
              </w:rPr>
              <w:t>月</w:t>
            </w:r>
            <w:r>
              <w:rPr>
                <w:rFonts w:ascii="方正书宋_GBK" w:eastAsia="方正书宋_GBK"/>
              </w:rPr>
              <w:t>1</w:t>
            </w:r>
            <w:r>
              <w:rPr>
                <w:rFonts w:hint="eastAsia" w:ascii="方正书宋_GBK" w:eastAsia="方正书宋_GBK"/>
              </w:rPr>
              <w:t>日，年底一次性付清。</w:t>
            </w:r>
          </w:p>
        </w:tc>
      </w:tr>
      <w:tr w14:paraId="3EB5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CF4E34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8EFCC6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CDFA52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885469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C10F85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0A1B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4ED20B7">
            <w:pPr>
              <w:spacing w:line="300" w:lineRule="exact"/>
              <w:jc w:val="left"/>
              <w:outlineLvl w:val="1"/>
            </w:pPr>
          </w:p>
        </w:tc>
        <w:tc>
          <w:tcPr>
            <w:tcW w:w="2410" w:type="dxa"/>
            <w:gridSpan w:val="2"/>
            <w:tcBorders>
              <w:bottom w:val="single" w:color="000000" w:sz="6" w:space="0"/>
            </w:tcBorders>
            <w:vAlign w:val="center"/>
          </w:tcPr>
          <w:p w14:paraId="6DC5A91F">
            <w:pPr>
              <w:spacing w:line="300" w:lineRule="exact"/>
              <w:jc w:val="center"/>
              <w:rPr>
                <w:rFonts w:ascii="方正书宋_GBK" w:eastAsia="方正书宋_GBK"/>
              </w:rPr>
            </w:pPr>
          </w:p>
        </w:tc>
        <w:tc>
          <w:tcPr>
            <w:tcW w:w="1587" w:type="dxa"/>
            <w:tcBorders>
              <w:bottom w:val="single" w:color="000000" w:sz="6" w:space="0"/>
            </w:tcBorders>
            <w:vAlign w:val="center"/>
          </w:tcPr>
          <w:p w14:paraId="06867585">
            <w:pPr>
              <w:spacing w:line="300" w:lineRule="exact"/>
              <w:jc w:val="center"/>
              <w:rPr>
                <w:rFonts w:ascii="方正书宋_GBK" w:eastAsia="方正书宋_GBK"/>
              </w:rPr>
            </w:pPr>
          </w:p>
        </w:tc>
        <w:tc>
          <w:tcPr>
            <w:tcW w:w="1304" w:type="dxa"/>
            <w:tcBorders>
              <w:bottom w:val="single" w:color="000000" w:sz="6" w:space="0"/>
            </w:tcBorders>
            <w:vAlign w:val="center"/>
          </w:tcPr>
          <w:p w14:paraId="73F155BF">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2D285B08">
            <w:pPr>
              <w:spacing w:line="300" w:lineRule="exact"/>
              <w:jc w:val="center"/>
              <w:rPr>
                <w:rFonts w:ascii="方正书宋_GBK" w:eastAsia="方正书宋_GBK"/>
              </w:rPr>
            </w:pPr>
            <w:r>
              <w:rPr>
                <w:rFonts w:ascii="方正书宋_GBK" w:eastAsia="方正书宋_GBK"/>
              </w:rPr>
              <w:t>100.00</w:t>
            </w:r>
          </w:p>
        </w:tc>
      </w:tr>
      <w:tr w14:paraId="30D2A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3D1857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BE16C5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、改善区域环境，整体提升村容村貌及空气环境质量，切实增强群众幸福感和满意度</w:t>
            </w:r>
          </w:p>
          <w:p w14:paraId="0E8748B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、落实上级有关政策，确保占地补偿及时足额发放到农户手中，确保农民利益不受损失。</w:t>
            </w:r>
          </w:p>
        </w:tc>
      </w:tr>
    </w:tbl>
    <w:p w14:paraId="61A4C7DF">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E630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F0B91A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01A46A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E8B4B35">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4B8768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3A6A87C">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3B157C1">
            <w:pPr>
              <w:spacing w:line="300" w:lineRule="exact"/>
              <w:jc w:val="center"/>
              <w:rPr>
                <w:rFonts w:ascii="方正书宋_GBK" w:eastAsia="方正书宋_GBK"/>
                <w:b/>
              </w:rPr>
            </w:pPr>
            <w:r>
              <w:rPr>
                <w:rFonts w:hint="eastAsia" w:ascii="方正书宋_GBK" w:eastAsia="方正书宋_GBK"/>
                <w:b/>
              </w:rPr>
              <w:t>指标值确定依据</w:t>
            </w:r>
          </w:p>
        </w:tc>
      </w:tr>
      <w:tr w14:paraId="4A44E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CE7302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A98DE0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91A5A1D">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5ADC34FE">
            <w:pPr>
              <w:spacing w:line="300" w:lineRule="exact"/>
              <w:jc w:val="left"/>
              <w:rPr>
                <w:rFonts w:ascii="方正书宋_GBK" w:eastAsia="方正书宋_GBK"/>
              </w:rPr>
            </w:pPr>
            <w:r>
              <w:rPr>
                <w:rFonts w:hint="eastAsia" w:ascii="方正书宋_GBK" w:eastAsia="方正书宋_GBK"/>
              </w:rPr>
              <w:t>西环铁道桥北绿化建设涉及占地面积</w:t>
            </w:r>
          </w:p>
        </w:tc>
        <w:tc>
          <w:tcPr>
            <w:tcW w:w="1276" w:type="dxa"/>
            <w:vAlign w:val="center"/>
          </w:tcPr>
          <w:p w14:paraId="27D9D03F">
            <w:pPr>
              <w:spacing w:line="300" w:lineRule="exact"/>
              <w:jc w:val="left"/>
              <w:rPr>
                <w:rFonts w:ascii="方正书宋_GBK" w:eastAsia="方正书宋_GBK"/>
              </w:rPr>
            </w:pPr>
            <w:r>
              <w:rPr>
                <w:rFonts w:ascii="方正书宋_GBK" w:eastAsia="方正书宋_GBK"/>
              </w:rPr>
              <w:t>5.26</w:t>
            </w:r>
            <w:r>
              <w:rPr>
                <w:rFonts w:hint="eastAsia" w:ascii="方正书宋_GBK" w:eastAsia="方正书宋_GBK"/>
              </w:rPr>
              <w:t>亩</w:t>
            </w:r>
          </w:p>
        </w:tc>
        <w:tc>
          <w:tcPr>
            <w:tcW w:w="1701" w:type="dxa"/>
            <w:vAlign w:val="center"/>
          </w:tcPr>
          <w:p w14:paraId="08699F90">
            <w:pPr>
              <w:spacing w:line="300" w:lineRule="exact"/>
              <w:jc w:val="left"/>
              <w:rPr>
                <w:rFonts w:ascii="方正书宋_GBK" w:eastAsia="方正书宋_GBK"/>
              </w:rPr>
            </w:pPr>
            <w:r>
              <w:rPr>
                <w:rFonts w:hint="eastAsia" w:ascii="方正书宋_GBK" w:eastAsia="方正书宋_GBK"/>
              </w:rPr>
              <w:t>计划标准</w:t>
            </w:r>
          </w:p>
        </w:tc>
      </w:tr>
      <w:tr w14:paraId="5C26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89B7C78">
            <w:pPr>
              <w:spacing w:line="300" w:lineRule="exact"/>
              <w:jc w:val="center"/>
              <w:rPr>
                <w:rFonts w:ascii="方正书宋_GBK" w:eastAsia="方正书宋_GBK"/>
              </w:rPr>
            </w:pPr>
          </w:p>
        </w:tc>
        <w:tc>
          <w:tcPr>
            <w:tcW w:w="1134" w:type="dxa"/>
            <w:vAlign w:val="center"/>
          </w:tcPr>
          <w:p w14:paraId="79F4C41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33A1D017">
            <w:pPr>
              <w:spacing w:line="300" w:lineRule="exact"/>
              <w:jc w:val="left"/>
              <w:rPr>
                <w:rFonts w:ascii="方正书宋_GBK" w:eastAsia="方正书宋_GBK"/>
              </w:rPr>
            </w:pPr>
            <w:r>
              <w:rPr>
                <w:rFonts w:hint="eastAsia" w:ascii="方正书宋_GBK" w:eastAsia="方正书宋_GBK"/>
              </w:rPr>
              <w:t>补助个人（家庭）数量（户）</w:t>
            </w:r>
          </w:p>
        </w:tc>
        <w:tc>
          <w:tcPr>
            <w:tcW w:w="2891" w:type="dxa"/>
            <w:vAlign w:val="center"/>
          </w:tcPr>
          <w:p w14:paraId="4E0067EC">
            <w:pPr>
              <w:spacing w:line="300" w:lineRule="exact"/>
              <w:jc w:val="left"/>
              <w:rPr>
                <w:rFonts w:ascii="方正书宋_GBK" w:eastAsia="方正书宋_GBK"/>
              </w:rPr>
            </w:pPr>
            <w:r>
              <w:rPr>
                <w:rFonts w:hint="eastAsia" w:ascii="方正书宋_GBK" w:eastAsia="方正书宋_GBK"/>
              </w:rPr>
              <w:t>涉及补偿的户数</w:t>
            </w:r>
          </w:p>
        </w:tc>
        <w:tc>
          <w:tcPr>
            <w:tcW w:w="1276" w:type="dxa"/>
            <w:vAlign w:val="center"/>
          </w:tcPr>
          <w:p w14:paraId="398C7CC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户</w:t>
            </w:r>
          </w:p>
        </w:tc>
        <w:tc>
          <w:tcPr>
            <w:tcW w:w="1701" w:type="dxa"/>
            <w:vAlign w:val="center"/>
          </w:tcPr>
          <w:p w14:paraId="6EAA7181">
            <w:pPr>
              <w:spacing w:line="300" w:lineRule="exact"/>
              <w:jc w:val="left"/>
              <w:rPr>
                <w:rFonts w:ascii="方正书宋_GBK" w:eastAsia="方正书宋_GBK"/>
              </w:rPr>
            </w:pPr>
            <w:r>
              <w:rPr>
                <w:rFonts w:hint="eastAsia" w:ascii="方正书宋_GBK" w:eastAsia="方正书宋_GBK"/>
              </w:rPr>
              <w:t>计划标准</w:t>
            </w:r>
          </w:p>
        </w:tc>
      </w:tr>
      <w:tr w14:paraId="09295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A3695A7">
            <w:pPr>
              <w:spacing w:line="300" w:lineRule="exact"/>
              <w:jc w:val="center"/>
              <w:rPr>
                <w:rFonts w:ascii="方正书宋_GBK" w:eastAsia="方正书宋_GBK"/>
              </w:rPr>
            </w:pPr>
          </w:p>
        </w:tc>
        <w:tc>
          <w:tcPr>
            <w:tcW w:w="1134" w:type="dxa"/>
            <w:vAlign w:val="center"/>
          </w:tcPr>
          <w:p w14:paraId="1F564EA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EA7ECE1">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r>
              <w:rPr>
                <w:rFonts w:hint="eastAsia" w:ascii="方正书宋_GBK" w:eastAsia="方正书宋_GBK"/>
              </w:rPr>
              <w:t>）</w:t>
            </w:r>
          </w:p>
        </w:tc>
        <w:tc>
          <w:tcPr>
            <w:tcW w:w="2891" w:type="dxa"/>
            <w:vAlign w:val="center"/>
          </w:tcPr>
          <w:p w14:paraId="304FF1F2">
            <w:pPr>
              <w:spacing w:line="300" w:lineRule="exact"/>
              <w:jc w:val="left"/>
              <w:rPr>
                <w:rFonts w:ascii="方正书宋_GBK" w:eastAsia="方正书宋_GBK"/>
              </w:rPr>
            </w:pPr>
            <w:r>
              <w:rPr>
                <w:rFonts w:hint="eastAsia" w:ascii="方正书宋_GBK" w:eastAsia="方正书宋_GBK"/>
              </w:rPr>
              <w:t>已补助人数占应补助人数的比率</w:t>
            </w:r>
          </w:p>
        </w:tc>
        <w:tc>
          <w:tcPr>
            <w:tcW w:w="1276" w:type="dxa"/>
            <w:vAlign w:val="center"/>
          </w:tcPr>
          <w:p w14:paraId="739D98B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161C24D3">
            <w:pPr>
              <w:spacing w:line="300" w:lineRule="exact"/>
              <w:jc w:val="left"/>
              <w:rPr>
                <w:rFonts w:ascii="方正书宋_GBK" w:eastAsia="方正书宋_GBK"/>
              </w:rPr>
            </w:pPr>
            <w:r>
              <w:rPr>
                <w:rFonts w:hint="eastAsia" w:ascii="方正书宋_GBK" w:eastAsia="方正书宋_GBK"/>
              </w:rPr>
              <w:t>计划标准</w:t>
            </w:r>
          </w:p>
        </w:tc>
      </w:tr>
      <w:tr w14:paraId="4F77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96C8388">
            <w:pPr>
              <w:spacing w:line="300" w:lineRule="exact"/>
              <w:jc w:val="center"/>
              <w:rPr>
                <w:rFonts w:ascii="方正书宋_GBK" w:eastAsia="方正书宋_GBK"/>
              </w:rPr>
            </w:pPr>
          </w:p>
        </w:tc>
        <w:tc>
          <w:tcPr>
            <w:tcW w:w="1134" w:type="dxa"/>
            <w:vAlign w:val="center"/>
          </w:tcPr>
          <w:p w14:paraId="65D59453">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0AF05A94">
            <w:pPr>
              <w:spacing w:line="300" w:lineRule="exact"/>
              <w:jc w:val="left"/>
              <w:rPr>
                <w:rFonts w:ascii="方正书宋_GBK" w:eastAsia="方正书宋_GBK"/>
              </w:rPr>
            </w:pPr>
            <w:r>
              <w:rPr>
                <w:rFonts w:hint="eastAsia" w:ascii="方正书宋_GBK" w:eastAsia="方正书宋_GBK"/>
              </w:rPr>
              <w:t>补偿标准（万元</w:t>
            </w:r>
            <w:r>
              <w:rPr>
                <w:rFonts w:ascii="方正书宋_GBK" w:eastAsia="方正书宋_GBK"/>
              </w:rPr>
              <w:t>/</w:t>
            </w:r>
            <w:r>
              <w:rPr>
                <w:rFonts w:hint="eastAsia" w:ascii="方正书宋_GBK" w:eastAsia="方正书宋_GBK"/>
              </w:rPr>
              <w:t>亩）</w:t>
            </w:r>
          </w:p>
        </w:tc>
        <w:tc>
          <w:tcPr>
            <w:tcW w:w="2891" w:type="dxa"/>
            <w:vAlign w:val="center"/>
          </w:tcPr>
          <w:p w14:paraId="6845E1FE">
            <w:pPr>
              <w:spacing w:line="300" w:lineRule="exact"/>
              <w:jc w:val="left"/>
              <w:rPr>
                <w:rFonts w:ascii="方正书宋_GBK" w:eastAsia="方正书宋_GBK"/>
              </w:rPr>
            </w:pPr>
            <w:r>
              <w:rPr>
                <w:rFonts w:hint="eastAsia" w:ascii="方正书宋_GBK" w:eastAsia="方正书宋_GBK"/>
              </w:rPr>
              <w:t>每亩土地按双</w:t>
            </w:r>
            <w:r>
              <w:rPr>
                <w:rFonts w:ascii="方正书宋_GBK" w:eastAsia="方正书宋_GBK"/>
              </w:rPr>
              <w:t>1200</w:t>
            </w:r>
            <w:r>
              <w:rPr>
                <w:rFonts w:hint="eastAsia" w:ascii="方正书宋_GBK" w:eastAsia="方正书宋_GBK"/>
              </w:rPr>
              <w:t>折价补偿</w:t>
            </w:r>
          </w:p>
        </w:tc>
        <w:tc>
          <w:tcPr>
            <w:tcW w:w="1276" w:type="dxa"/>
            <w:vAlign w:val="center"/>
          </w:tcPr>
          <w:p w14:paraId="73ACF3D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0.2</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1701" w:type="dxa"/>
            <w:vAlign w:val="center"/>
          </w:tcPr>
          <w:p w14:paraId="7BB291AB">
            <w:pPr>
              <w:spacing w:line="300" w:lineRule="exact"/>
              <w:jc w:val="left"/>
              <w:rPr>
                <w:rFonts w:ascii="方正书宋_GBK" w:eastAsia="方正书宋_GBK"/>
              </w:rPr>
            </w:pPr>
            <w:r>
              <w:rPr>
                <w:rFonts w:hint="eastAsia" w:ascii="方正书宋_GBK" w:eastAsia="方正书宋_GBK"/>
              </w:rPr>
              <w:t>测算标准</w:t>
            </w:r>
          </w:p>
        </w:tc>
      </w:tr>
      <w:tr w14:paraId="232D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B0D754A">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9E44059">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87D6A63">
            <w:pPr>
              <w:spacing w:line="300" w:lineRule="exact"/>
              <w:jc w:val="left"/>
              <w:rPr>
                <w:rFonts w:ascii="方正书宋_GBK" w:eastAsia="方正书宋_GBK"/>
              </w:rPr>
            </w:pPr>
            <w:r>
              <w:rPr>
                <w:rFonts w:hint="eastAsia" w:ascii="方正书宋_GBK" w:eastAsia="方正书宋_GBK"/>
              </w:rPr>
              <w:t>社会问题零发生（个）</w:t>
            </w:r>
          </w:p>
        </w:tc>
        <w:tc>
          <w:tcPr>
            <w:tcW w:w="2891" w:type="dxa"/>
            <w:vAlign w:val="center"/>
          </w:tcPr>
          <w:p w14:paraId="0B2A75F4">
            <w:pPr>
              <w:spacing w:line="300" w:lineRule="exact"/>
              <w:jc w:val="left"/>
              <w:rPr>
                <w:rFonts w:ascii="方正书宋_GBK" w:eastAsia="方正书宋_GBK"/>
              </w:rPr>
            </w:pPr>
            <w:r>
              <w:rPr>
                <w:rFonts w:hint="eastAsia" w:ascii="方正书宋_GBK" w:eastAsia="方正书宋_GBK"/>
              </w:rPr>
              <w:t>是否因补偿发生问题引发社会问题</w:t>
            </w:r>
          </w:p>
        </w:tc>
        <w:tc>
          <w:tcPr>
            <w:tcW w:w="1276" w:type="dxa"/>
            <w:vAlign w:val="center"/>
          </w:tcPr>
          <w:p w14:paraId="27C07C5E">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个</w:t>
            </w:r>
          </w:p>
        </w:tc>
        <w:tc>
          <w:tcPr>
            <w:tcW w:w="1701" w:type="dxa"/>
            <w:vAlign w:val="center"/>
          </w:tcPr>
          <w:p w14:paraId="45BB6195">
            <w:pPr>
              <w:spacing w:line="300" w:lineRule="exact"/>
              <w:jc w:val="left"/>
              <w:rPr>
                <w:rFonts w:ascii="方正书宋_GBK" w:eastAsia="方正书宋_GBK"/>
              </w:rPr>
            </w:pPr>
            <w:r>
              <w:rPr>
                <w:rFonts w:hint="eastAsia" w:ascii="方正书宋_GBK" w:eastAsia="方正书宋_GBK"/>
              </w:rPr>
              <w:t>计划标准</w:t>
            </w:r>
          </w:p>
        </w:tc>
      </w:tr>
      <w:tr w14:paraId="117B0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53214DA">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8BBC03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61D5E1B">
            <w:pPr>
              <w:spacing w:line="300" w:lineRule="exact"/>
              <w:jc w:val="left"/>
              <w:rPr>
                <w:rFonts w:ascii="方正书宋_GBK" w:eastAsia="方正书宋_GBK"/>
              </w:rPr>
            </w:pPr>
            <w:r>
              <w:rPr>
                <w:rFonts w:hint="eastAsia" w:ascii="方正书宋_GBK" w:eastAsia="方正书宋_GBK"/>
              </w:rPr>
              <w:t>收益对象满意度（</w:t>
            </w:r>
            <w:r>
              <w:rPr>
                <w:rFonts w:ascii="方正书宋_GBK" w:eastAsia="方正书宋_GBK"/>
              </w:rPr>
              <w:t>%</w:t>
            </w:r>
            <w:r>
              <w:rPr>
                <w:rFonts w:hint="eastAsia" w:ascii="方正书宋_GBK" w:eastAsia="方正书宋_GBK"/>
              </w:rPr>
              <w:t>）</w:t>
            </w:r>
          </w:p>
        </w:tc>
        <w:tc>
          <w:tcPr>
            <w:tcW w:w="2891" w:type="dxa"/>
            <w:vAlign w:val="center"/>
          </w:tcPr>
          <w:p w14:paraId="775D5EDC">
            <w:pPr>
              <w:spacing w:line="300" w:lineRule="exact"/>
              <w:jc w:val="left"/>
              <w:rPr>
                <w:rFonts w:ascii="方正书宋_GBK" w:eastAsia="方正书宋_GBK"/>
              </w:rPr>
            </w:pPr>
            <w:r>
              <w:rPr>
                <w:rFonts w:hint="eastAsia" w:ascii="方正书宋_GBK" w:eastAsia="方正书宋_GBK"/>
              </w:rPr>
              <w:t>满意度和较满意的收益对象占全部调研对象的比率</w:t>
            </w:r>
          </w:p>
        </w:tc>
        <w:tc>
          <w:tcPr>
            <w:tcW w:w="1276" w:type="dxa"/>
            <w:vAlign w:val="center"/>
          </w:tcPr>
          <w:p w14:paraId="7FAA048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70F81EB">
            <w:pPr>
              <w:spacing w:line="300" w:lineRule="exact"/>
              <w:jc w:val="left"/>
              <w:rPr>
                <w:rFonts w:ascii="方正书宋_GBK" w:eastAsia="方正书宋_GBK"/>
              </w:rPr>
            </w:pPr>
            <w:r>
              <w:rPr>
                <w:rFonts w:hint="eastAsia" w:ascii="方正书宋_GBK" w:eastAsia="方正书宋_GBK"/>
              </w:rPr>
              <w:t>调查问卷</w:t>
            </w:r>
          </w:p>
        </w:tc>
      </w:tr>
    </w:tbl>
    <w:p w14:paraId="3E6DE33E">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2CB23BC7">
      <w:pPr>
        <w:spacing w:line="300" w:lineRule="exact"/>
        <w:ind w:firstLine="420" w:firstLineChars="200"/>
        <w:jc w:val="left"/>
      </w:pPr>
    </w:p>
    <w:p w14:paraId="27D2EB96">
      <w:pPr>
        <w:ind w:firstLine="562" w:firstLineChars="200"/>
        <w:jc w:val="left"/>
        <w:outlineLvl w:val="1"/>
        <w:rPr>
          <w:rFonts w:ascii="Times New Roman" w:hAnsi="宋体"/>
          <w:b/>
          <w:sz w:val="28"/>
        </w:rPr>
      </w:pPr>
      <w:r>
        <w:rPr>
          <w:rFonts w:hint="eastAsia" w:ascii="方正仿宋_GBK" w:eastAsia="方正仿宋_GBK"/>
          <w:b/>
          <w:sz w:val="28"/>
        </w:rPr>
        <w:t>14、西塔子庄公墓建设占地补偿绩效目标表</w:t>
      </w:r>
      <w:r>
        <w:fldChar w:fldCharType="begin"/>
      </w:r>
      <w:r>
        <w:rPr>
          <w:rFonts w:hint="eastAsia" w:ascii="方正仿宋_GBK" w:eastAsia="方正仿宋_GBK"/>
          <w:b/>
          <w:sz w:val="28"/>
        </w:rPr>
        <w:instrText xml:space="preserve">TC </w:instrText>
      </w:r>
      <w:bookmarkStart w:id="17" w:name="_Toc33538732"/>
      <w:r>
        <w:rPr>
          <w:rFonts w:hint="eastAsia" w:ascii="方正仿宋_GBK" w:eastAsia="方正仿宋_GBK"/>
          <w:b/>
          <w:sz w:val="28"/>
        </w:rPr>
        <w:instrText xml:space="preserve">14、西塔子庄公墓建设占地补偿绩效目标表</w:instrText>
      </w:r>
      <w:bookmarkEnd w:id="1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C07E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89AEF56">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6C884352">
            <w:pPr>
              <w:spacing w:line="300" w:lineRule="exact"/>
              <w:jc w:val="right"/>
              <w:rPr>
                <w:rFonts w:ascii="方正书宋_GBK" w:eastAsia="方正书宋_GBK"/>
              </w:rPr>
            </w:pPr>
            <w:r>
              <w:rPr>
                <w:rFonts w:hint="eastAsia" w:ascii="方正书宋_GBK" w:eastAsia="方正书宋_GBK"/>
              </w:rPr>
              <w:t>单位：万元</w:t>
            </w:r>
          </w:p>
        </w:tc>
      </w:tr>
      <w:tr w14:paraId="0931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282B62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BA4FE1B">
            <w:pPr>
              <w:spacing w:line="300" w:lineRule="exact"/>
              <w:jc w:val="left"/>
              <w:rPr>
                <w:rFonts w:ascii="方正书宋_GBK" w:eastAsia="方正书宋_GBK"/>
              </w:rPr>
            </w:pPr>
            <w:r>
              <w:rPr>
                <w:rFonts w:ascii="方正书宋_GBK" w:eastAsia="方正书宋_GBK"/>
              </w:rPr>
              <w:t>836-0101-JXN-LSOL</w:t>
            </w:r>
          </w:p>
        </w:tc>
        <w:tc>
          <w:tcPr>
            <w:tcW w:w="1587" w:type="dxa"/>
            <w:vAlign w:val="center"/>
          </w:tcPr>
          <w:p w14:paraId="0FCE7B8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45F31E2">
            <w:pPr>
              <w:spacing w:line="300" w:lineRule="exact"/>
              <w:jc w:val="left"/>
              <w:rPr>
                <w:rFonts w:ascii="方正书宋_GBK" w:eastAsia="方正书宋_GBK"/>
              </w:rPr>
            </w:pPr>
            <w:r>
              <w:rPr>
                <w:rFonts w:hint="eastAsia" w:ascii="方正书宋_GBK" w:eastAsia="方正书宋_GBK"/>
              </w:rPr>
              <w:t>西塔子庄公墓建设占地补偿</w:t>
            </w:r>
          </w:p>
        </w:tc>
      </w:tr>
      <w:tr w14:paraId="35529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BC1F0F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A7FC61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72C3B8E">
            <w:pPr>
              <w:spacing w:line="300" w:lineRule="exact"/>
              <w:jc w:val="left"/>
              <w:rPr>
                <w:rFonts w:ascii="方正书宋_GBK" w:eastAsia="方正书宋_GBK"/>
              </w:rPr>
            </w:pPr>
            <w:r>
              <w:rPr>
                <w:rFonts w:ascii="方正书宋_GBK" w:eastAsia="方正书宋_GBK"/>
              </w:rPr>
              <w:t>4.10</w:t>
            </w:r>
          </w:p>
        </w:tc>
        <w:tc>
          <w:tcPr>
            <w:tcW w:w="1587" w:type="dxa"/>
            <w:vAlign w:val="center"/>
          </w:tcPr>
          <w:p w14:paraId="063FD36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DB88586">
            <w:pPr>
              <w:spacing w:line="300" w:lineRule="exact"/>
              <w:jc w:val="left"/>
              <w:rPr>
                <w:rFonts w:ascii="方正书宋_GBK" w:eastAsia="方正书宋_GBK"/>
              </w:rPr>
            </w:pPr>
            <w:r>
              <w:rPr>
                <w:rFonts w:ascii="方正书宋_GBK" w:eastAsia="方正书宋_GBK"/>
              </w:rPr>
              <w:t>4.10</w:t>
            </w:r>
          </w:p>
        </w:tc>
        <w:tc>
          <w:tcPr>
            <w:tcW w:w="1276" w:type="dxa"/>
            <w:vAlign w:val="center"/>
          </w:tcPr>
          <w:p w14:paraId="4028C41B">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378A522">
            <w:pPr>
              <w:spacing w:line="300" w:lineRule="exact"/>
              <w:jc w:val="left"/>
              <w:rPr>
                <w:rFonts w:ascii="方正书宋_GBK" w:eastAsia="方正书宋_GBK"/>
              </w:rPr>
            </w:pPr>
          </w:p>
        </w:tc>
      </w:tr>
      <w:tr w14:paraId="5219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DA5C27E">
            <w:pPr>
              <w:spacing w:line="300" w:lineRule="exact"/>
              <w:jc w:val="left"/>
              <w:outlineLvl w:val="1"/>
            </w:pPr>
          </w:p>
        </w:tc>
        <w:tc>
          <w:tcPr>
            <w:tcW w:w="8278" w:type="dxa"/>
            <w:gridSpan w:val="6"/>
            <w:vAlign w:val="center"/>
          </w:tcPr>
          <w:p w14:paraId="13C29514">
            <w:pPr>
              <w:spacing w:line="300" w:lineRule="exact"/>
              <w:jc w:val="left"/>
              <w:rPr>
                <w:rFonts w:ascii="方正书宋_GBK" w:eastAsia="方正书宋_GBK"/>
              </w:rPr>
            </w:pPr>
            <w:r>
              <w:rPr>
                <w:rFonts w:hint="eastAsia" w:ascii="方正书宋_GBK" w:eastAsia="方正书宋_GBK"/>
              </w:rPr>
              <w:t>预算金额</w:t>
            </w:r>
            <w:r>
              <w:rPr>
                <w:rFonts w:ascii="方正书宋_GBK" w:eastAsia="方正书宋_GBK"/>
              </w:rPr>
              <w:t>4.1</w:t>
            </w:r>
            <w:r>
              <w:rPr>
                <w:rFonts w:hint="eastAsia" w:ascii="方正书宋_GBK" w:eastAsia="方正书宋_GBK"/>
              </w:rPr>
              <w:t>万元，主要用于西塔公墓占地补偿，占地共计</w:t>
            </w:r>
            <w:r>
              <w:rPr>
                <w:rFonts w:ascii="方正书宋_GBK" w:eastAsia="方正书宋_GBK"/>
              </w:rPr>
              <w:t>14.11</w:t>
            </w:r>
            <w:r>
              <w:rPr>
                <w:rFonts w:hint="eastAsia" w:ascii="方正书宋_GBK" w:eastAsia="方正书宋_GBK"/>
              </w:rPr>
              <w:t>亩，一年一补，补助标准双</w:t>
            </w:r>
            <w:r>
              <w:rPr>
                <w:rFonts w:ascii="方正书宋_GBK" w:eastAsia="方正书宋_GBK"/>
              </w:rPr>
              <w:t>1200</w:t>
            </w:r>
            <w:r>
              <w:rPr>
                <w:rFonts w:hint="eastAsia" w:ascii="方正书宋_GBK" w:eastAsia="方正书宋_GBK"/>
              </w:rPr>
              <w:t>折价，价格基准日</w:t>
            </w:r>
            <w:r>
              <w:rPr>
                <w:rFonts w:ascii="方正书宋_GBK" w:eastAsia="方正书宋_GBK"/>
              </w:rPr>
              <w:t>10</w:t>
            </w:r>
            <w:r>
              <w:rPr>
                <w:rFonts w:hint="eastAsia" w:ascii="方正书宋_GBK" w:eastAsia="方正书宋_GBK"/>
              </w:rPr>
              <w:t>月</w:t>
            </w:r>
            <w:r>
              <w:rPr>
                <w:rFonts w:ascii="方正书宋_GBK" w:eastAsia="方正书宋_GBK"/>
              </w:rPr>
              <w:t>1</w:t>
            </w:r>
            <w:r>
              <w:rPr>
                <w:rFonts w:hint="eastAsia" w:ascii="方正书宋_GBK" w:eastAsia="方正书宋_GBK"/>
              </w:rPr>
              <w:t>日，年底一次性付清。</w:t>
            </w:r>
          </w:p>
        </w:tc>
      </w:tr>
      <w:tr w14:paraId="1B86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CFD2E8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EC8ABB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2A80C1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43AA40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79E4D8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CE1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5BB608B2">
            <w:pPr>
              <w:spacing w:line="300" w:lineRule="exact"/>
              <w:jc w:val="left"/>
              <w:outlineLvl w:val="1"/>
            </w:pPr>
          </w:p>
        </w:tc>
        <w:tc>
          <w:tcPr>
            <w:tcW w:w="2410" w:type="dxa"/>
            <w:gridSpan w:val="2"/>
            <w:tcBorders>
              <w:bottom w:val="single" w:color="000000" w:sz="6" w:space="0"/>
            </w:tcBorders>
            <w:vAlign w:val="center"/>
          </w:tcPr>
          <w:p w14:paraId="0CC94B9D">
            <w:pPr>
              <w:spacing w:line="300" w:lineRule="exact"/>
              <w:jc w:val="center"/>
              <w:rPr>
                <w:rFonts w:ascii="方正书宋_GBK" w:eastAsia="方正书宋_GBK"/>
              </w:rPr>
            </w:pPr>
          </w:p>
        </w:tc>
        <w:tc>
          <w:tcPr>
            <w:tcW w:w="1587" w:type="dxa"/>
            <w:tcBorders>
              <w:bottom w:val="single" w:color="000000" w:sz="6" w:space="0"/>
            </w:tcBorders>
            <w:vAlign w:val="center"/>
          </w:tcPr>
          <w:p w14:paraId="347E9C97">
            <w:pPr>
              <w:spacing w:line="300" w:lineRule="exact"/>
              <w:jc w:val="center"/>
              <w:rPr>
                <w:rFonts w:ascii="方正书宋_GBK" w:eastAsia="方正书宋_GBK"/>
              </w:rPr>
            </w:pPr>
          </w:p>
        </w:tc>
        <w:tc>
          <w:tcPr>
            <w:tcW w:w="1304" w:type="dxa"/>
            <w:tcBorders>
              <w:bottom w:val="single" w:color="000000" w:sz="6" w:space="0"/>
            </w:tcBorders>
            <w:vAlign w:val="center"/>
          </w:tcPr>
          <w:p w14:paraId="1A7874B6">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14FC2547">
            <w:pPr>
              <w:spacing w:line="300" w:lineRule="exact"/>
              <w:jc w:val="center"/>
              <w:rPr>
                <w:rFonts w:ascii="方正书宋_GBK" w:eastAsia="方正书宋_GBK"/>
              </w:rPr>
            </w:pPr>
            <w:r>
              <w:rPr>
                <w:rFonts w:ascii="方正书宋_GBK" w:eastAsia="方正书宋_GBK"/>
              </w:rPr>
              <w:t>100.00</w:t>
            </w:r>
          </w:p>
        </w:tc>
      </w:tr>
      <w:tr w14:paraId="618E9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3F82C8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328B61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、有效规范殡葬土地使用，提升农村土地建设可利用率</w:t>
            </w:r>
          </w:p>
          <w:p w14:paraId="422C1A9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、落实上级有关政策，确保占地补偿及时足额发放到农户手中，确保农民利益不受损失。</w:t>
            </w:r>
          </w:p>
        </w:tc>
      </w:tr>
    </w:tbl>
    <w:p w14:paraId="1C92041B">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4F19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A3EAA2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3FF3CD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F19B0E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C80F00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147411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5B51C95">
            <w:pPr>
              <w:spacing w:line="300" w:lineRule="exact"/>
              <w:jc w:val="center"/>
              <w:rPr>
                <w:rFonts w:ascii="方正书宋_GBK" w:eastAsia="方正书宋_GBK"/>
                <w:b/>
              </w:rPr>
            </w:pPr>
            <w:r>
              <w:rPr>
                <w:rFonts w:hint="eastAsia" w:ascii="方正书宋_GBK" w:eastAsia="方正书宋_GBK"/>
                <w:b/>
              </w:rPr>
              <w:t>指标值确定依据</w:t>
            </w:r>
          </w:p>
        </w:tc>
      </w:tr>
      <w:tr w14:paraId="2A81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58C03D8">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F3F112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F55D7C5">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7DFB63D6">
            <w:pPr>
              <w:spacing w:line="300" w:lineRule="exact"/>
              <w:jc w:val="left"/>
              <w:rPr>
                <w:rFonts w:ascii="方正书宋_GBK" w:eastAsia="方正书宋_GBK"/>
              </w:rPr>
            </w:pPr>
            <w:r>
              <w:rPr>
                <w:rFonts w:hint="eastAsia" w:ascii="方正书宋_GBK" w:eastAsia="方正书宋_GBK"/>
              </w:rPr>
              <w:t>市同乡西塔公墓涉及占地面积</w:t>
            </w:r>
          </w:p>
        </w:tc>
        <w:tc>
          <w:tcPr>
            <w:tcW w:w="1276" w:type="dxa"/>
            <w:vAlign w:val="center"/>
          </w:tcPr>
          <w:p w14:paraId="7ECD3AB3">
            <w:pPr>
              <w:spacing w:line="300" w:lineRule="exact"/>
              <w:jc w:val="left"/>
              <w:rPr>
                <w:rFonts w:ascii="方正书宋_GBK" w:eastAsia="方正书宋_GBK"/>
              </w:rPr>
            </w:pPr>
            <w:r>
              <w:rPr>
                <w:rFonts w:ascii="方正书宋_GBK" w:eastAsia="方正书宋_GBK"/>
              </w:rPr>
              <w:t>14.11</w:t>
            </w:r>
            <w:r>
              <w:rPr>
                <w:rFonts w:hint="eastAsia" w:ascii="方正书宋_GBK" w:eastAsia="方正书宋_GBK"/>
              </w:rPr>
              <w:t>亩</w:t>
            </w:r>
          </w:p>
        </w:tc>
        <w:tc>
          <w:tcPr>
            <w:tcW w:w="1701" w:type="dxa"/>
            <w:vAlign w:val="center"/>
          </w:tcPr>
          <w:p w14:paraId="4A623E6D">
            <w:pPr>
              <w:spacing w:line="300" w:lineRule="exact"/>
              <w:jc w:val="left"/>
              <w:rPr>
                <w:rFonts w:ascii="方正书宋_GBK" w:eastAsia="方正书宋_GBK"/>
              </w:rPr>
            </w:pPr>
            <w:r>
              <w:rPr>
                <w:rFonts w:hint="eastAsia" w:ascii="方正书宋_GBK" w:eastAsia="方正书宋_GBK"/>
              </w:rPr>
              <w:t>计划标准</w:t>
            </w:r>
          </w:p>
        </w:tc>
      </w:tr>
      <w:tr w14:paraId="09289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4CFBCFC">
            <w:pPr>
              <w:spacing w:line="300" w:lineRule="exact"/>
              <w:jc w:val="center"/>
              <w:rPr>
                <w:rFonts w:ascii="方正书宋_GBK" w:eastAsia="方正书宋_GBK"/>
              </w:rPr>
            </w:pPr>
          </w:p>
        </w:tc>
        <w:tc>
          <w:tcPr>
            <w:tcW w:w="1134" w:type="dxa"/>
            <w:vAlign w:val="center"/>
          </w:tcPr>
          <w:p w14:paraId="3A6D013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A55BD56">
            <w:pPr>
              <w:spacing w:line="300" w:lineRule="exact"/>
              <w:jc w:val="left"/>
              <w:rPr>
                <w:rFonts w:ascii="方正书宋_GBK" w:eastAsia="方正书宋_GBK"/>
              </w:rPr>
            </w:pPr>
            <w:r>
              <w:rPr>
                <w:rFonts w:hint="eastAsia" w:ascii="方正书宋_GBK" w:eastAsia="方正书宋_GBK"/>
              </w:rPr>
              <w:t>补助个人（家庭）数量（户）</w:t>
            </w:r>
          </w:p>
        </w:tc>
        <w:tc>
          <w:tcPr>
            <w:tcW w:w="2891" w:type="dxa"/>
            <w:vAlign w:val="center"/>
          </w:tcPr>
          <w:p w14:paraId="22469769">
            <w:pPr>
              <w:spacing w:line="300" w:lineRule="exact"/>
              <w:jc w:val="left"/>
              <w:rPr>
                <w:rFonts w:ascii="方正书宋_GBK" w:eastAsia="方正书宋_GBK"/>
              </w:rPr>
            </w:pPr>
            <w:r>
              <w:rPr>
                <w:rFonts w:hint="eastAsia" w:ascii="方正书宋_GBK" w:eastAsia="方正书宋_GBK"/>
              </w:rPr>
              <w:t>涉及补偿的户数</w:t>
            </w:r>
          </w:p>
        </w:tc>
        <w:tc>
          <w:tcPr>
            <w:tcW w:w="1276" w:type="dxa"/>
            <w:vAlign w:val="center"/>
          </w:tcPr>
          <w:p w14:paraId="3AD59BB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户</w:t>
            </w:r>
          </w:p>
        </w:tc>
        <w:tc>
          <w:tcPr>
            <w:tcW w:w="1701" w:type="dxa"/>
            <w:vAlign w:val="center"/>
          </w:tcPr>
          <w:p w14:paraId="43146F93">
            <w:pPr>
              <w:spacing w:line="300" w:lineRule="exact"/>
              <w:jc w:val="left"/>
              <w:rPr>
                <w:rFonts w:ascii="方正书宋_GBK" w:eastAsia="方正书宋_GBK"/>
              </w:rPr>
            </w:pPr>
            <w:r>
              <w:rPr>
                <w:rFonts w:hint="eastAsia" w:ascii="方正书宋_GBK" w:eastAsia="方正书宋_GBK"/>
              </w:rPr>
              <w:t>计划标准</w:t>
            </w:r>
          </w:p>
        </w:tc>
      </w:tr>
      <w:tr w14:paraId="2A7E2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96D597B">
            <w:pPr>
              <w:spacing w:line="300" w:lineRule="exact"/>
              <w:jc w:val="center"/>
              <w:rPr>
                <w:rFonts w:ascii="方正书宋_GBK" w:eastAsia="方正书宋_GBK"/>
              </w:rPr>
            </w:pPr>
          </w:p>
        </w:tc>
        <w:tc>
          <w:tcPr>
            <w:tcW w:w="1134" w:type="dxa"/>
            <w:vAlign w:val="center"/>
          </w:tcPr>
          <w:p w14:paraId="7F5C0F99">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820E42D">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r>
              <w:rPr>
                <w:rFonts w:hint="eastAsia" w:ascii="方正书宋_GBK" w:eastAsia="方正书宋_GBK"/>
              </w:rPr>
              <w:t>）</w:t>
            </w:r>
          </w:p>
        </w:tc>
        <w:tc>
          <w:tcPr>
            <w:tcW w:w="2891" w:type="dxa"/>
            <w:vAlign w:val="center"/>
          </w:tcPr>
          <w:p w14:paraId="054C0F74">
            <w:pPr>
              <w:spacing w:line="300" w:lineRule="exact"/>
              <w:jc w:val="left"/>
              <w:rPr>
                <w:rFonts w:ascii="方正书宋_GBK" w:eastAsia="方正书宋_GBK"/>
              </w:rPr>
            </w:pPr>
            <w:r>
              <w:rPr>
                <w:rFonts w:hint="eastAsia" w:ascii="方正书宋_GBK" w:eastAsia="方正书宋_GBK"/>
              </w:rPr>
              <w:t>已补助人数占应补助人数的比率</w:t>
            </w:r>
          </w:p>
        </w:tc>
        <w:tc>
          <w:tcPr>
            <w:tcW w:w="1276" w:type="dxa"/>
            <w:vAlign w:val="center"/>
          </w:tcPr>
          <w:p w14:paraId="2A87225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5DA9A43A">
            <w:pPr>
              <w:spacing w:line="300" w:lineRule="exact"/>
              <w:jc w:val="left"/>
              <w:rPr>
                <w:rFonts w:ascii="方正书宋_GBK" w:eastAsia="方正书宋_GBK"/>
              </w:rPr>
            </w:pPr>
            <w:r>
              <w:rPr>
                <w:rFonts w:hint="eastAsia" w:ascii="方正书宋_GBK" w:eastAsia="方正书宋_GBK"/>
              </w:rPr>
              <w:t>计划标准</w:t>
            </w:r>
          </w:p>
        </w:tc>
      </w:tr>
      <w:tr w14:paraId="1DA20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D145E2C">
            <w:pPr>
              <w:spacing w:line="300" w:lineRule="exact"/>
              <w:jc w:val="center"/>
              <w:rPr>
                <w:rFonts w:ascii="方正书宋_GBK" w:eastAsia="方正书宋_GBK"/>
              </w:rPr>
            </w:pPr>
          </w:p>
        </w:tc>
        <w:tc>
          <w:tcPr>
            <w:tcW w:w="1134" w:type="dxa"/>
            <w:vAlign w:val="center"/>
          </w:tcPr>
          <w:p w14:paraId="7C7FDF16">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4EF738EA">
            <w:pPr>
              <w:spacing w:line="300" w:lineRule="exact"/>
              <w:jc w:val="left"/>
              <w:rPr>
                <w:rFonts w:ascii="方正书宋_GBK" w:eastAsia="方正书宋_GBK"/>
              </w:rPr>
            </w:pPr>
            <w:r>
              <w:rPr>
                <w:rFonts w:hint="eastAsia" w:ascii="方正书宋_GBK" w:eastAsia="方正书宋_GBK"/>
              </w:rPr>
              <w:t>补偿标准（万元</w:t>
            </w:r>
            <w:r>
              <w:rPr>
                <w:rFonts w:ascii="方正书宋_GBK" w:eastAsia="方正书宋_GBK"/>
              </w:rPr>
              <w:t>/</w:t>
            </w:r>
            <w:r>
              <w:rPr>
                <w:rFonts w:hint="eastAsia" w:ascii="方正书宋_GBK" w:eastAsia="方正书宋_GBK"/>
              </w:rPr>
              <w:t>亩）</w:t>
            </w:r>
          </w:p>
        </w:tc>
        <w:tc>
          <w:tcPr>
            <w:tcW w:w="2891" w:type="dxa"/>
            <w:vAlign w:val="center"/>
          </w:tcPr>
          <w:p w14:paraId="3AA4AFD5">
            <w:pPr>
              <w:spacing w:line="300" w:lineRule="exact"/>
              <w:jc w:val="left"/>
              <w:rPr>
                <w:rFonts w:ascii="方正书宋_GBK" w:eastAsia="方正书宋_GBK"/>
              </w:rPr>
            </w:pPr>
            <w:r>
              <w:rPr>
                <w:rFonts w:hint="eastAsia" w:ascii="方正书宋_GBK" w:eastAsia="方正书宋_GBK"/>
              </w:rPr>
              <w:t>每亩土地按双</w:t>
            </w:r>
            <w:r>
              <w:rPr>
                <w:rFonts w:ascii="方正书宋_GBK" w:eastAsia="方正书宋_GBK"/>
              </w:rPr>
              <w:t>1200</w:t>
            </w:r>
            <w:r>
              <w:rPr>
                <w:rFonts w:hint="eastAsia" w:ascii="方正书宋_GBK" w:eastAsia="方正书宋_GBK"/>
              </w:rPr>
              <w:t>折价补偿</w:t>
            </w:r>
          </w:p>
        </w:tc>
        <w:tc>
          <w:tcPr>
            <w:tcW w:w="1276" w:type="dxa"/>
            <w:vAlign w:val="center"/>
          </w:tcPr>
          <w:p w14:paraId="68B720C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0.2</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1701" w:type="dxa"/>
            <w:vAlign w:val="center"/>
          </w:tcPr>
          <w:p w14:paraId="4575124C">
            <w:pPr>
              <w:spacing w:line="300" w:lineRule="exact"/>
              <w:jc w:val="left"/>
              <w:rPr>
                <w:rFonts w:ascii="方正书宋_GBK" w:eastAsia="方正书宋_GBK"/>
              </w:rPr>
            </w:pPr>
            <w:r>
              <w:rPr>
                <w:rFonts w:hint="eastAsia" w:ascii="方正书宋_GBK" w:eastAsia="方正书宋_GBK"/>
              </w:rPr>
              <w:t>计划标准</w:t>
            </w:r>
          </w:p>
        </w:tc>
      </w:tr>
      <w:tr w14:paraId="54FD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D912A0B">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9EC146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4C22D34">
            <w:pPr>
              <w:spacing w:line="300" w:lineRule="exact"/>
              <w:jc w:val="left"/>
              <w:rPr>
                <w:rFonts w:ascii="方正书宋_GBK" w:eastAsia="方正书宋_GBK"/>
              </w:rPr>
            </w:pPr>
            <w:r>
              <w:rPr>
                <w:rFonts w:hint="eastAsia" w:ascii="方正书宋_GBK" w:eastAsia="方正书宋_GBK"/>
              </w:rPr>
              <w:t>社会问题零发生（个）</w:t>
            </w:r>
          </w:p>
        </w:tc>
        <w:tc>
          <w:tcPr>
            <w:tcW w:w="2891" w:type="dxa"/>
            <w:vAlign w:val="center"/>
          </w:tcPr>
          <w:p w14:paraId="6510B5DD">
            <w:pPr>
              <w:spacing w:line="300" w:lineRule="exact"/>
              <w:jc w:val="left"/>
              <w:rPr>
                <w:rFonts w:ascii="方正书宋_GBK" w:eastAsia="方正书宋_GBK"/>
              </w:rPr>
            </w:pPr>
            <w:r>
              <w:rPr>
                <w:rFonts w:hint="eastAsia" w:ascii="方正书宋_GBK" w:eastAsia="方正书宋_GBK"/>
              </w:rPr>
              <w:t>是否因补偿发生问题引发社会问题</w:t>
            </w:r>
          </w:p>
        </w:tc>
        <w:tc>
          <w:tcPr>
            <w:tcW w:w="1276" w:type="dxa"/>
            <w:vAlign w:val="center"/>
          </w:tcPr>
          <w:p w14:paraId="567AF3CC">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个</w:t>
            </w:r>
          </w:p>
        </w:tc>
        <w:tc>
          <w:tcPr>
            <w:tcW w:w="1701" w:type="dxa"/>
            <w:vAlign w:val="center"/>
          </w:tcPr>
          <w:p w14:paraId="029301AA">
            <w:pPr>
              <w:spacing w:line="300" w:lineRule="exact"/>
              <w:jc w:val="left"/>
              <w:rPr>
                <w:rFonts w:ascii="方正书宋_GBK" w:eastAsia="方正书宋_GBK"/>
              </w:rPr>
            </w:pPr>
            <w:r>
              <w:rPr>
                <w:rFonts w:hint="eastAsia" w:ascii="方正书宋_GBK" w:eastAsia="方正书宋_GBK"/>
              </w:rPr>
              <w:t>计划标准</w:t>
            </w:r>
          </w:p>
        </w:tc>
      </w:tr>
      <w:tr w14:paraId="29E5E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D1F73AA">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13E239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A5A415B">
            <w:pPr>
              <w:spacing w:line="300" w:lineRule="exact"/>
              <w:jc w:val="left"/>
              <w:rPr>
                <w:rFonts w:ascii="方正书宋_GBK" w:eastAsia="方正书宋_GBK"/>
              </w:rPr>
            </w:pPr>
            <w:r>
              <w:rPr>
                <w:rFonts w:hint="eastAsia" w:ascii="方正书宋_GBK" w:eastAsia="方正书宋_GBK"/>
              </w:rPr>
              <w:t>收益对象满意度（</w:t>
            </w:r>
            <w:r>
              <w:rPr>
                <w:rFonts w:ascii="方正书宋_GBK" w:eastAsia="方正书宋_GBK"/>
              </w:rPr>
              <w:t>%</w:t>
            </w:r>
            <w:r>
              <w:rPr>
                <w:rFonts w:hint="eastAsia" w:ascii="方正书宋_GBK" w:eastAsia="方正书宋_GBK"/>
              </w:rPr>
              <w:t>）</w:t>
            </w:r>
          </w:p>
        </w:tc>
        <w:tc>
          <w:tcPr>
            <w:tcW w:w="2891" w:type="dxa"/>
            <w:vAlign w:val="center"/>
          </w:tcPr>
          <w:p w14:paraId="3C81E186">
            <w:pPr>
              <w:spacing w:line="300" w:lineRule="exact"/>
              <w:jc w:val="left"/>
              <w:rPr>
                <w:rFonts w:ascii="方正书宋_GBK" w:eastAsia="方正书宋_GBK"/>
              </w:rPr>
            </w:pPr>
            <w:r>
              <w:rPr>
                <w:rFonts w:hint="eastAsia" w:ascii="方正书宋_GBK" w:eastAsia="方正书宋_GBK"/>
              </w:rPr>
              <w:t>满意度和较满意的收益对象占全部调研对象的比率</w:t>
            </w:r>
          </w:p>
        </w:tc>
        <w:tc>
          <w:tcPr>
            <w:tcW w:w="1276" w:type="dxa"/>
            <w:vAlign w:val="center"/>
          </w:tcPr>
          <w:p w14:paraId="6CDE317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37C7EF3A">
            <w:pPr>
              <w:spacing w:line="300" w:lineRule="exact"/>
              <w:jc w:val="left"/>
              <w:rPr>
                <w:rFonts w:ascii="方正书宋_GBK" w:eastAsia="方正书宋_GBK"/>
              </w:rPr>
            </w:pPr>
            <w:r>
              <w:rPr>
                <w:rFonts w:hint="eastAsia" w:ascii="方正书宋_GBK" w:eastAsia="方正书宋_GBK"/>
              </w:rPr>
              <w:t>调查问卷</w:t>
            </w:r>
          </w:p>
        </w:tc>
      </w:tr>
    </w:tbl>
    <w:p w14:paraId="3EC70A5E">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5C5FE7B3">
      <w:pPr>
        <w:spacing w:line="300" w:lineRule="exact"/>
        <w:ind w:firstLine="420" w:firstLineChars="200"/>
        <w:jc w:val="left"/>
      </w:pPr>
    </w:p>
    <w:p w14:paraId="39D9FBE6">
      <w:pPr>
        <w:ind w:firstLine="562" w:firstLineChars="200"/>
        <w:jc w:val="left"/>
        <w:outlineLvl w:val="1"/>
        <w:rPr>
          <w:rFonts w:ascii="Times New Roman" w:hAnsi="宋体"/>
          <w:b/>
          <w:sz w:val="28"/>
        </w:rPr>
      </w:pPr>
      <w:r>
        <w:rPr>
          <w:rFonts w:hint="eastAsia" w:ascii="方正仿宋_GBK" w:eastAsia="方正仿宋_GBK"/>
          <w:b/>
          <w:sz w:val="28"/>
        </w:rPr>
        <w:t>15、乡镇专项工作经费绩效目标表</w:t>
      </w:r>
      <w:r>
        <w:fldChar w:fldCharType="begin"/>
      </w:r>
      <w:r>
        <w:rPr>
          <w:rFonts w:hint="eastAsia" w:ascii="方正仿宋_GBK" w:eastAsia="方正仿宋_GBK"/>
          <w:b/>
          <w:sz w:val="28"/>
        </w:rPr>
        <w:instrText xml:space="preserve">TC </w:instrText>
      </w:r>
      <w:bookmarkStart w:id="18" w:name="_Toc33538733"/>
      <w:r>
        <w:rPr>
          <w:rFonts w:hint="eastAsia" w:ascii="方正仿宋_GBK" w:eastAsia="方正仿宋_GBK"/>
          <w:b/>
          <w:sz w:val="28"/>
        </w:rPr>
        <w:instrText xml:space="preserve">15、乡镇专项工作经费绩效目标表</w:instrText>
      </w:r>
      <w:bookmarkEnd w:id="1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4400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8060A46">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74F9490E">
            <w:pPr>
              <w:spacing w:line="300" w:lineRule="exact"/>
              <w:jc w:val="right"/>
              <w:rPr>
                <w:rFonts w:ascii="方正书宋_GBK" w:eastAsia="方正书宋_GBK"/>
              </w:rPr>
            </w:pPr>
            <w:r>
              <w:rPr>
                <w:rFonts w:hint="eastAsia" w:ascii="方正书宋_GBK" w:eastAsia="方正书宋_GBK"/>
              </w:rPr>
              <w:t>单位：万元</w:t>
            </w:r>
          </w:p>
        </w:tc>
      </w:tr>
      <w:tr w14:paraId="704E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4C50AE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4E03A26">
            <w:pPr>
              <w:spacing w:line="300" w:lineRule="exact"/>
              <w:jc w:val="left"/>
              <w:rPr>
                <w:rFonts w:ascii="方正书宋_GBK" w:eastAsia="方正书宋_GBK"/>
              </w:rPr>
            </w:pPr>
            <w:r>
              <w:rPr>
                <w:rFonts w:ascii="方正书宋_GBK" w:eastAsia="方正书宋_GBK"/>
              </w:rPr>
              <w:t>836-0101-JXN-W2X2</w:t>
            </w:r>
          </w:p>
        </w:tc>
        <w:tc>
          <w:tcPr>
            <w:tcW w:w="1587" w:type="dxa"/>
            <w:vAlign w:val="center"/>
          </w:tcPr>
          <w:p w14:paraId="476AE59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218CF075">
            <w:pPr>
              <w:spacing w:line="300" w:lineRule="exact"/>
              <w:jc w:val="left"/>
              <w:rPr>
                <w:rFonts w:ascii="方正书宋_GBK" w:eastAsia="方正书宋_GBK"/>
              </w:rPr>
            </w:pPr>
            <w:r>
              <w:rPr>
                <w:rFonts w:hint="eastAsia" w:ascii="方正书宋_GBK" w:eastAsia="方正书宋_GBK"/>
              </w:rPr>
              <w:t>乡镇专项工作经费</w:t>
            </w:r>
          </w:p>
        </w:tc>
      </w:tr>
      <w:tr w14:paraId="46A2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4D5C8E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1F3145F">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27EA3D6">
            <w:pPr>
              <w:spacing w:line="300" w:lineRule="exact"/>
              <w:jc w:val="left"/>
              <w:rPr>
                <w:rFonts w:ascii="方正书宋_GBK" w:eastAsia="方正书宋_GBK"/>
              </w:rPr>
            </w:pPr>
            <w:r>
              <w:rPr>
                <w:rFonts w:ascii="方正书宋_GBK" w:eastAsia="方正书宋_GBK"/>
              </w:rPr>
              <w:t>49.32</w:t>
            </w:r>
          </w:p>
        </w:tc>
        <w:tc>
          <w:tcPr>
            <w:tcW w:w="1587" w:type="dxa"/>
            <w:vAlign w:val="center"/>
          </w:tcPr>
          <w:p w14:paraId="79601FD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08382389">
            <w:pPr>
              <w:spacing w:line="300" w:lineRule="exact"/>
              <w:jc w:val="left"/>
              <w:rPr>
                <w:rFonts w:ascii="方正书宋_GBK" w:eastAsia="方正书宋_GBK"/>
              </w:rPr>
            </w:pPr>
            <w:r>
              <w:rPr>
                <w:rFonts w:ascii="方正书宋_GBK" w:eastAsia="方正书宋_GBK"/>
              </w:rPr>
              <w:t>49.32</w:t>
            </w:r>
          </w:p>
        </w:tc>
        <w:tc>
          <w:tcPr>
            <w:tcW w:w="1276" w:type="dxa"/>
            <w:vAlign w:val="center"/>
          </w:tcPr>
          <w:p w14:paraId="374F8182">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DC5DF7B">
            <w:pPr>
              <w:spacing w:line="300" w:lineRule="exact"/>
              <w:jc w:val="left"/>
              <w:rPr>
                <w:rFonts w:ascii="方正书宋_GBK" w:eastAsia="方正书宋_GBK"/>
              </w:rPr>
            </w:pPr>
          </w:p>
        </w:tc>
      </w:tr>
      <w:tr w14:paraId="1B94D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F7D74E1">
            <w:pPr>
              <w:spacing w:line="300" w:lineRule="exact"/>
              <w:jc w:val="left"/>
              <w:outlineLvl w:val="1"/>
            </w:pPr>
          </w:p>
        </w:tc>
        <w:tc>
          <w:tcPr>
            <w:tcW w:w="8278" w:type="dxa"/>
            <w:gridSpan w:val="6"/>
            <w:vAlign w:val="center"/>
          </w:tcPr>
          <w:p w14:paraId="002BDB2D">
            <w:pPr>
              <w:spacing w:line="300" w:lineRule="exact"/>
              <w:jc w:val="left"/>
              <w:rPr>
                <w:rFonts w:ascii="方正书宋_GBK" w:eastAsia="方正书宋_GBK"/>
              </w:rPr>
            </w:pPr>
            <w:r>
              <w:rPr>
                <w:rFonts w:hint="eastAsia" w:ascii="方正书宋_GBK" w:eastAsia="方正书宋_GBK"/>
              </w:rPr>
              <w:t>乡镇安全排查、卫生整治、污染治理、防火等管理农村事务经费，主要是对辖区存在安全隐患部位进行排查，重点查处一批污染环境的企业进行拆除，同时避免火灾、爆炸、坍塌等突发事件的发生。对建档立卡贫困户进行项目扶贫、谋划项目增加人均收入，同时对村内道路俩侧、河塘沟渠、房前屋后、陈年垃圾等卫生盲目区进行整治；对房屋院落进行修整，购置办公设备。</w:t>
            </w:r>
          </w:p>
        </w:tc>
      </w:tr>
      <w:tr w14:paraId="49D8F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EE84A1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987155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897C28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9835D1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E05A34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13E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9F2E5B9">
            <w:pPr>
              <w:spacing w:line="300" w:lineRule="exact"/>
              <w:jc w:val="left"/>
              <w:outlineLvl w:val="1"/>
            </w:pPr>
          </w:p>
        </w:tc>
        <w:tc>
          <w:tcPr>
            <w:tcW w:w="2410" w:type="dxa"/>
            <w:gridSpan w:val="2"/>
            <w:tcBorders>
              <w:bottom w:val="single" w:color="000000" w:sz="6" w:space="0"/>
            </w:tcBorders>
            <w:vAlign w:val="center"/>
          </w:tcPr>
          <w:p w14:paraId="488CA4FB">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6D42C492">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0E8575E9">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0759FFB9">
            <w:pPr>
              <w:spacing w:line="300" w:lineRule="exact"/>
              <w:jc w:val="center"/>
              <w:rPr>
                <w:rFonts w:ascii="方正书宋_GBK" w:eastAsia="方正书宋_GBK"/>
              </w:rPr>
            </w:pPr>
            <w:r>
              <w:rPr>
                <w:rFonts w:ascii="方正书宋_GBK" w:eastAsia="方正书宋_GBK"/>
              </w:rPr>
              <w:t>100.00</w:t>
            </w:r>
          </w:p>
        </w:tc>
      </w:tr>
      <w:tr w14:paraId="1DDD0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596F00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EE8A3C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、及时排查安全隐患，治理环境污染企业，加大农村垃圾污水处理，有效的解决垃圾</w:t>
            </w:r>
            <w:r>
              <w:rPr>
                <w:rFonts w:hint="cs" w:ascii="方正书宋_GBK" w:eastAsia="方正书宋_GBK"/>
                <w:cs/>
              </w:rPr>
              <w:t>“</w:t>
            </w:r>
            <w:r>
              <w:rPr>
                <w:rFonts w:hint="eastAsia" w:ascii="方正书宋_GBK" w:eastAsia="方正书宋_GBK"/>
              </w:rPr>
              <w:t>围村</w:t>
            </w:r>
            <w:r>
              <w:rPr>
                <w:rFonts w:hint="cs" w:ascii="方正书宋_GBK" w:eastAsia="方正书宋_GBK"/>
                <w:cs/>
              </w:rPr>
              <w:t>”</w:t>
            </w:r>
            <w:r>
              <w:rPr>
                <w:rFonts w:hint="eastAsia" w:ascii="方正书宋_GBK" w:eastAsia="方正书宋_GBK"/>
              </w:rPr>
              <w:t>和村内</w:t>
            </w:r>
            <w:r>
              <w:rPr>
                <w:rFonts w:hint="cs" w:ascii="方正书宋_GBK" w:eastAsia="方正书宋_GBK"/>
                <w:cs/>
              </w:rPr>
              <w:t>“</w:t>
            </w:r>
            <w:r>
              <w:rPr>
                <w:rFonts w:hint="eastAsia" w:ascii="方正书宋_GBK" w:eastAsia="方正书宋_GBK"/>
              </w:rPr>
              <w:t>脏乱差</w:t>
            </w:r>
            <w:r>
              <w:rPr>
                <w:rFonts w:hint="cs" w:ascii="方正书宋_GBK" w:eastAsia="方正书宋_GBK"/>
                <w:cs/>
              </w:rPr>
              <w:t>”</w:t>
            </w:r>
            <w:r>
              <w:rPr>
                <w:rFonts w:hint="eastAsia" w:ascii="方正书宋_GBK" w:eastAsia="方正书宋_GBK"/>
              </w:rPr>
              <w:t>问题。</w:t>
            </w:r>
          </w:p>
          <w:p w14:paraId="635441B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、对辖区内贫困户进行精准扶贫，确保贫困户有稳定收入。</w:t>
            </w:r>
          </w:p>
        </w:tc>
      </w:tr>
    </w:tbl>
    <w:p w14:paraId="06F1B8BC">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DA68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CC734E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A2DC06A">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D3D1B6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CCF85F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D765BE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76868CE">
            <w:pPr>
              <w:spacing w:line="300" w:lineRule="exact"/>
              <w:jc w:val="center"/>
              <w:rPr>
                <w:rFonts w:ascii="方正书宋_GBK" w:eastAsia="方正书宋_GBK"/>
                <w:b/>
              </w:rPr>
            </w:pPr>
            <w:r>
              <w:rPr>
                <w:rFonts w:hint="eastAsia" w:ascii="方正书宋_GBK" w:eastAsia="方正书宋_GBK"/>
                <w:b/>
              </w:rPr>
              <w:t>指标值确定依据</w:t>
            </w:r>
          </w:p>
        </w:tc>
      </w:tr>
      <w:tr w14:paraId="03A2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FDB9A0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3B9D92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B47A312">
            <w:pPr>
              <w:spacing w:line="300" w:lineRule="exact"/>
              <w:jc w:val="left"/>
              <w:rPr>
                <w:rFonts w:ascii="方正书宋_GBK" w:eastAsia="方正书宋_GBK"/>
              </w:rPr>
            </w:pPr>
            <w:r>
              <w:rPr>
                <w:rFonts w:hint="eastAsia" w:ascii="方正书宋_GBK" w:eastAsia="方正书宋_GBK"/>
              </w:rPr>
              <w:t>安全隐患排查数</w:t>
            </w:r>
            <w:r>
              <w:rPr>
                <w:rFonts w:ascii="方正书宋_GBK" w:eastAsia="方正书宋_GBK"/>
              </w:rPr>
              <w:t>(</w:t>
            </w:r>
            <w:r>
              <w:rPr>
                <w:rFonts w:hint="eastAsia" w:ascii="方正书宋_GBK" w:eastAsia="方正书宋_GBK"/>
              </w:rPr>
              <w:t>次</w:t>
            </w:r>
            <w:r>
              <w:rPr>
                <w:rFonts w:ascii="方正书宋_GBK" w:eastAsia="方正书宋_GBK"/>
              </w:rPr>
              <w:t>)</w:t>
            </w:r>
          </w:p>
        </w:tc>
        <w:tc>
          <w:tcPr>
            <w:tcW w:w="2891" w:type="dxa"/>
            <w:vAlign w:val="center"/>
          </w:tcPr>
          <w:p w14:paraId="139ED5CD">
            <w:pPr>
              <w:spacing w:line="300" w:lineRule="exact"/>
              <w:jc w:val="left"/>
              <w:rPr>
                <w:rFonts w:ascii="方正书宋_GBK" w:eastAsia="方正书宋_GBK"/>
              </w:rPr>
            </w:pPr>
            <w:r>
              <w:rPr>
                <w:rFonts w:hint="eastAsia" w:ascii="方正书宋_GBK" w:eastAsia="方正书宋_GBK"/>
              </w:rPr>
              <w:t>年度进行安全隐患排查次数</w:t>
            </w:r>
          </w:p>
        </w:tc>
        <w:tc>
          <w:tcPr>
            <w:tcW w:w="1276" w:type="dxa"/>
            <w:vAlign w:val="center"/>
          </w:tcPr>
          <w:p w14:paraId="6E1EC6D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次</w:t>
            </w:r>
          </w:p>
        </w:tc>
        <w:tc>
          <w:tcPr>
            <w:tcW w:w="1701" w:type="dxa"/>
            <w:vAlign w:val="center"/>
          </w:tcPr>
          <w:p w14:paraId="2424DD43">
            <w:pPr>
              <w:spacing w:line="300" w:lineRule="exact"/>
              <w:jc w:val="left"/>
              <w:rPr>
                <w:rFonts w:ascii="方正书宋_GBK" w:eastAsia="方正书宋_GBK"/>
              </w:rPr>
            </w:pPr>
            <w:r>
              <w:rPr>
                <w:rFonts w:hint="eastAsia" w:ascii="方正书宋_GBK" w:eastAsia="方正书宋_GBK"/>
              </w:rPr>
              <w:t>计划标准</w:t>
            </w:r>
          </w:p>
        </w:tc>
      </w:tr>
      <w:tr w14:paraId="1E12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A88E70E">
            <w:pPr>
              <w:spacing w:line="300" w:lineRule="exact"/>
              <w:jc w:val="center"/>
              <w:rPr>
                <w:rFonts w:ascii="方正书宋_GBK" w:eastAsia="方正书宋_GBK"/>
              </w:rPr>
            </w:pPr>
          </w:p>
        </w:tc>
        <w:tc>
          <w:tcPr>
            <w:tcW w:w="1134" w:type="dxa"/>
            <w:vAlign w:val="center"/>
          </w:tcPr>
          <w:p w14:paraId="53A2E751">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F5D9ECC">
            <w:pPr>
              <w:spacing w:line="300" w:lineRule="exact"/>
              <w:jc w:val="left"/>
              <w:rPr>
                <w:rFonts w:ascii="方正书宋_GBK" w:eastAsia="方正书宋_GBK"/>
              </w:rPr>
            </w:pPr>
            <w:r>
              <w:rPr>
                <w:rFonts w:hint="eastAsia" w:ascii="方正书宋_GBK" w:eastAsia="方正书宋_GBK"/>
              </w:rPr>
              <w:t>卫生整治村数</w:t>
            </w:r>
            <w:r>
              <w:rPr>
                <w:rFonts w:ascii="方正书宋_GBK" w:eastAsia="方正书宋_GBK"/>
              </w:rPr>
              <w:t>(</w:t>
            </w:r>
            <w:r>
              <w:rPr>
                <w:rFonts w:hint="eastAsia" w:ascii="方正书宋_GBK" w:eastAsia="方正书宋_GBK"/>
              </w:rPr>
              <w:t>个</w:t>
            </w:r>
            <w:r>
              <w:rPr>
                <w:rFonts w:ascii="方正书宋_GBK" w:eastAsia="方正书宋_GBK"/>
              </w:rPr>
              <w:t>)</w:t>
            </w:r>
          </w:p>
        </w:tc>
        <w:tc>
          <w:tcPr>
            <w:tcW w:w="2891" w:type="dxa"/>
            <w:vAlign w:val="center"/>
          </w:tcPr>
          <w:p w14:paraId="0B673550">
            <w:pPr>
              <w:spacing w:line="300" w:lineRule="exact"/>
              <w:jc w:val="left"/>
              <w:rPr>
                <w:rFonts w:ascii="方正书宋_GBK" w:eastAsia="方正书宋_GBK"/>
              </w:rPr>
            </w:pPr>
            <w:r>
              <w:rPr>
                <w:rFonts w:hint="eastAsia" w:ascii="方正书宋_GBK" w:eastAsia="方正书宋_GBK"/>
              </w:rPr>
              <w:t>年度进行卫生整治的村个数</w:t>
            </w:r>
          </w:p>
        </w:tc>
        <w:tc>
          <w:tcPr>
            <w:tcW w:w="1276" w:type="dxa"/>
            <w:vAlign w:val="center"/>
          </w:tcPr>
          <w:p w14:paraId="72059FE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个</w:t>
            </w:r>
          </w:p>
        </w:tc>
        <w:tc>
          <w:tcPr>
            <w:tcW w:w="1701" w:type="dxa"/>
            <w:vAlign w:val="center"/>
          </w:tcPr>
          <w:p w14:paraId="599E3357">
            <w:pPr>
              <w:spacing w:line="300" w:lineRule="exact"/>
              <w:jc w:val="left"/>
              <w:rPr>
                <w:rFonts w:ascii="方正书宋_GBK" w:eastAsia="方正书宋_GBK"/>
              </w:rPr>
            </w:pPr>
            <w:r>
              <w:rPr>
                <w:rFonts w:hint="eastAsia" w:ascii="方正书宋_GBK" w:eastAsia="方正书宋_GBK"/>
              </w:rPr>
              <w:t>计划标准</w:t>
            </w:r>
          </w:p>
        </w:tc>
      </w:tr>
      <w:tr w14:paraId="50F2F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7CF227E">
            <w:pPr>
              <w:spacing w:line="300" w:lineRule="exact"/>
              <w:jc w:val="center"/>
              <w:rPr>
                <w:rFonts w:ascii="方正书宋_GBK" w:eastAsia="方正书宋_GBK"/>
              </w:rPr>
            </w:pPr>
          </w:p>
        </w:tc>
        <w:tc>
          <w:tcPr>
            <w:tcW w:w="1134" w:type="dxa"/>
            <w:vAlign w:val="center"/>
          </w:tcPr>
          <w:p w14:paraId="00CAF76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B328CB3">
            <w:pPr>
              <w:spacing w:line="300" w:lineRule="exact"/>
              <w:jc w:val="left"/>
              <w:rPr>
                <w:rFonts w:ascii="方正书宋_GBK" w:eastAsia="方正书宋_GBK"/>
              </w:rPr>
            </w:pPr>
            <w:r>
              <w:rPr>
                <w:rFonts w:hint="eastAsia" w:ascii="方正书宋_GBK" w:eastAsia="方正书宋_GBK"/>
              </w:rPr>
              <w:t>安全排查不稳定因素降低率（</w:t>
            </w:r>
            <w:r>
              <w:rPr>
                <w:rFonts w:ascii="方正书宋_GBK" w:eastAsia="方正书宋_GBK"/>
              </w:rPr>
              <w:t>%</w:t>
            </w:r>
            <w:r>
              <w:rPr>
                <w:rFonts w:hint="eastAsia" w:ascii="方正书宋_GBK" w:eastAsia="方正书宋_GBK"/>
              </w:rPr>
              <w:t>）</w:t>
            </w:r>
          </w:p>
        </w:tc>
        <w:tc>
          <w:tcPr>
            <w:tcW w:w="2891" w:type="dxa"/>
            <w:vAlign w:val="center"/>
          </w:tcPr>
          <w:p w14:paraId="53BA3B86">
            <w:pPr>
              <w:spacing w:line="300" w:lineRule="exact"/>
              <w:jc w:val="left"/>
              <w:rPr>
                <w:rFonts w:ascii="方正书宋_GBK" w:eastAsia="方正书宋_GBK"/>
              </w:rPr>
            </w:pPr>
            <w:r>
              <w:rPr>
                <w:rFonts w:hint="eastAsia" w:ascii="方正书宋_GBK" w:eastAsia="方正书宋_GBK"/>
              </w:rPr>
              <w:t>辖区内不稳定因素排除的同比下降率</w:t>
            </w:r>
          </w:p>
        </w:tc>
        <w:tc>
          <w:tcPr>
            <w:tcW w:w="1276" w:type="dxa"/>
            <w:vAlign w:val="center"/>
          </w:tcPr>
          <w:p w14:paraId="2F3E238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2E35ECA2">
            <w:pPr>
              <w:spacing w:line="300" w:lineRule="exact"/>
              <w:jc w:val="left"/>
              <w:rPr>
                <w:rFonts w:ascii="方正书宋_GBK" w:eastAsia="方正书宋_GBK"/>
              </w:rPr>
            </w:pPr>
            <w:r>
              <w:rPr>
                <w:rFonts w:hint="eastAsia" w:ascii="方正书宋_GBK" w:eastAsia="方正书宋_GBK"/>
              </w:rPr>
              <w:t>测算标准</w:t>
            </w:r>
          </w:p>
        </w:tc>
      </w:tr>
      <w:tr w14:paraId="376E8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E09330B">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F88C429">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F1685FF">
            <w:pPr>
              <w:spacing w:line="300" w:lineRule="exact"/>
              <w:jc w:val="left"/>
              <w:rPr>
                <w:rFonts w:ascii="方正书宋_GBK" w:eastAsia="方正书宋_GBK"/>
              </w:rPr>
            </w:pPr>
            <w:r>
              <w:rPr>
                <w:rFonts w:hint="eastAsia" w:ascii="方正书宋_GBK" w:eastAsia="方正书宋_GBK"/>
              </w:rPr>
              <w:t>精准扶贫率（</w:t>
            </w:r>
            <w:r>
              <w:rPr>
                <w:rFonts w:ascii="方正书宋_GBK" w:eastAsia="方正书宋_GBK"/>
              </w:rPr>
              <w:t>%</w:t>
            </w:r>
            <w:r>
              <w:rPr>
                <w:rFonts w:hint="eastAsia" w:ascii="方正书宋_GBK" w:eastAsia="方正书宋_GBK"/>
              </w:rPr>
              <w:t>）</w:t>
            </w:r>
          </w:p>
        </w:tc>
        <w:tc>
          <w:tcPr>
            <w:tcW w:w="2891" w:type="dxa"/>
            <w:vAlign w:val="center"/>
          </w:tcPr>
          <w:p w14:paraId="636C0C8D">
            <w:pPr>
              <w:spacing w:line="300" w:lineRule="exact"/>
              <w:jc w:val="left"/>
              <w:rPr>
                <w:rFonts w:ascii="方正书宋_GBK" w:eastAsia="方正书宋_GBK"/>
              </w:rPr>
            </w:pPr>
            <w:r>
              <w:rPr>
                <w:rFonts w:hint="eastAsia" w:ascii="方正书宋_GBK" w:eastAsia="方正书宋_GBK"/>
              </w:rPr>
              <w:t>辖区内已脱贫户加未脱贫户总户数占建档立卡户的比率</w:t>
            </w:r>
          </w:p>
        </w:tc>
        <w:tc>
          <w:tcPr>
            <w:tcW w:w="1276" w:type="dxa"/>
            <w:vAlign w:val="center"/>
          </w:tcPr>
          <w:p w14:paraId="04CF991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14:paraId="7E62BCDB">
            <w:pPr>
              <w:spacing w:line="300" w:lineRule="exact"/>
              <w:jc w:val="left"/>
              <w:rPr>
                <w:rFonts w:ascii="方正书宋_GBK" w:eastAsia="方正书宋_GBK"/>
              </w:rPr>
            </w:pPr>
            <w:r>
              <w:rPr>
                <w:rFonts w:hint="eastAsia" w:ascii="方正书宋_GBK" w:eastAsia="方正书宋_GBK"/>
              </w:rPr>
              <w:t>计划标准</w:t>
            </w:r>
          </w:p>
        </w:tc>
      </w:tr>
      <w:tr w14:paraId="45B89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CCFC8E1">
            <w:pPr>
              <w:spacing w:line="300" w:lineRule="exact"/>
              <w:jc w:val="center"/>
              <w:rPr>
                <w:rFonts w:ascii="方正书宋_GBK" w:eastAsia="方正书宋_GBK"/>
              </w:rPr>
            </w:pPr>
          </w:p>
        </w:tc>
        <w:tc>
          <w:tcPr>
            <w:tcW w:w="1134" w:type="dxa"/>
            <w:vAlign w:val="center"/>
          </w:tcPr>
          <w:p w14:paraId="36FBCA90">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4EF492E">
            <w:pPr>
              <w:spacing w:line="300" w:lineRule="exact"/>
              <w:jc w:val="left"/>
              <w:rPr>
                <w:rFonts w:ascii="方正书宋_GBK" w:eastAsia="方正书宋_GBK"/>
              </w:rPr>
            </w:pPr>
            <w:r>
              <w:rPr>
                <w:rFonts w:hint="eastAsia" w:ascii="方正书宋_GBK" w:eastAsia="方正书宋_GBK"/>
              </w:rPr>
              <w:t>卫生扶贫覆盖率（</w:t>
            </w:r>
            <w:r>
              <w:rPr>
                <w:rFonts w:ascii="方正书宋_GBK" w:eastAsia="方正书宋_GBK"/>
              </w:rPr>
              <w:t>%</w:t>
            </w:r>
            <w:r>
              <w:rPr>
                <w:rFonts w:hint="eastAsia" w:ascii="方正书宋_GBK" w:eastAsia="方正书宋_GBK"/>
              </w:rPr>
              <w:t>）</w:t>
            </w:r>
          </w:p>
        </w:tc>
        <w:tc>
          <w:tcPr>
            <w:tcW w:w="2891" w:type="dxa"/>
            <w:vAlign w:val="center"/>
          </w:tcPr>
          <w:p w14:paraId="3952D7C0">
            <w:pPr>
              <w:spacing w:line="300" w:lineRule="exact"/>
              <w:jc w:val="left"/>
              <w:rPr>
                <w:rFonts w:ascii="方正书宋_GBK" w:eastAsia="方正书宋_GBK"/>
              </w:rPr>
            </w:pPr>
            <w:r>
              <w:rPr>
                <w:rFonts w:hint="eastAsia" w:ascii="方正书宋_GBK" w:eastAsia="方正书宋_GBK"/>
              </w:rPr>
              <w:t>辖区内已清理占应清理卫生部位比率</w:t>
            </w:r>
          </w:p>
        </w:tc>
        <w:tc>
          <w:tcPr>
            <w:tcW w:w="1276" w:type="dxa"/>
            <w:vAlign w:val="center"/>
          </w:tcPr>
          <w:p w14:paraId="251239E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549306DE">
            <w:pPr>
              <w:spacing w:line="300" w:lineRule="exact"/>
              <w:jc w:val="left"/>
              <w:rPr>
                <w:rFonts w:ascii="方正书宋_GBK" w:eastAsia="方正书宋_GBK"/>
              </w:rPr>
            </w:pPr>
            <w:r>
              <w:rPr>
                <w:rFonts w:hint="eastAsia" w:ascii="方正书宋_GBK" w:eastAsia="方正书宋_GBK"/>
              </w:rPr>
              <w:t>测算标准</w:t>
            </w:r>
          </w:p>
        </w:tc>
      </w:tr>
      <w:tr w14:paraId="301C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72EB1F9">
            <w:pPr>
              <w:spacing w:line="300" w:lineRule="exact"/>
              <w:jc w:val="center"/>
              <w:rPr>
                <w:rFonts w:ascii="方正书宋_GBK" w:eastAsia="方正书宋_GBK"/>
              </w:rPr>
            </w:pPr>
          </w:p>
        </w:tc>
        <w:tc>
          <w:tcPr>
            <w:tcW w:w="1134" w:type="dxa"/>
            <w:vAlign w:val="center"/>
          </w:tcPr>
          <w:p w14:paraId="23169C94">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E538C7D">
            <w:pPr>
              <w:spacing w:line="300" w:lineRule="exact"/>
              <w:jc w:val="left"/>
              <w:rPr>
                <w:rFonts w:ascii="方正书宋_GBK" w:eastAsia="方正书宋_GBK"/>
              </w:rPr>
            </w:pPr>
            <w:r>
              <w:rPr>
                <w:rFonts w:hint="eastAsia" w:ascii="方正书宋_GBK" w:eastAsia="方正书宋_GBK"/>
              </w:rPr>
              <w:t>群众财产保障度</w:t>
            </w:r>
          </w:p>
        </w:tc>
        <w:tc>
          <w:tcPr>
            <w:tcW w:w="2891" w:type="dxa"/>
            <w:vAlign w:val="center"/>
          </w:tcPr>
          <w:p w14:paraId="504A8853">
            <w:pPr>
              <w:spacing w:line="300" w:lineRule="exact"/>
              <w:jc w:val="left"/>
              <w:rPr>
                <w:rFonts w:ascii="方正书宋_GBK" w:eastAsia="方正书宋_GBK"/>
              </w:rPr>
            </w:pPr>
            <w:r>
              <w:rPr>
                <w:rFonts w:hint="eastAsia" w:ascii="方正书宋_GBK" w:eastAsia="方正书宋_GBK"/>
              </w:rPr>
              <w:t>辖区群众财产安全能否得到保障</w:t>
            </w:r>
          </w:p>
        </w:tc>
        <w:tc>
          <w:tcPr>
            <w:tcW w:w="1276" w:type="dxa"/>
            <w:vAlign w:val="center"/>
          </w:tcPr>
          <w:p w14:paraId="1C561D07">
            <w:pPr>
              <w:spacing w:line="300" w:lineRule="exact"/>
              <w:jc w:val="left"/>
              <w:rPr>
                <w:rFonts w:ascii="方正书宋_GBK" w:eastAsia="方正书宋_GBK"/>
              </w:rPr>
            </w:pPr>
            <w:r>
              <w:rPr>
                <w:rFonts w:hint="eastAsia" w:ascii="方正书宋_GBK" w:eastAsia="方正书宋_GBK"/>
              </w:rPr>
              <w:t>是</w:t>
            </w:r>
          </w:p>
        </w:tc>
        <w:tc>
          <w:tcPr>
            <w:tcW w:w="1701" w:type="dxa"/>
            <w:vAlign w:val="center"/>
          </w:tcPr>
          <w:p w14:paraId="08E0C4A9">
            <w:pPr>
              <w:spacing w:line="300" w:lineRule="exact"/>
              <w:jc w:val="left"/>
              <w:rPr>
                <w:rFonts w:ascii="方正书宋_GBK" w:eastAsia="方正书宋_GBK"/>
              </w:rPr>
            </w:pPr>
            <w:r>
              <w:rPr>
                <w:rFonts w:hint="eastAsia" w:ascii="方正书宋_GBK" w:eastAsia="方正书宋_GBK"/>
              </w:rPr>
              <w:t>经验标准</w:t>
            </w:r>
          </w:p>
        </w:tc>
      </w:tr>
      <w:tr w14:paraId="23155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29C627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C1D0F3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AD13CD6">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14:paraId="1C5430D0">
            <w:pPr>
              <w:spacing w:line="300" w:lineRule="exact"/>
              <w:jc w:val="left"/>
              <w:rPr>
                <w:rFonts w:ascii="方正书宋_GBK" w:eastAsia="方正书宋_GBK"/>
              </w:rPr>
            </w:pPr>
            <w:r>
              <w:rPr>
                <w:rFonts w:hint="eastAsia" w:ascii="方正书宋_GBK" w:eastAsia="方正书宋_GBK"/>
              </w:rPr>
              <w:t>群众对当年处理安全隐患部整体满意度</w:t>
            </w:r>
          </w:p>
        </w:tc>
        <w:tc>
          <w:tcPr>
            <w:tcW w:w="1276" w:type="dxa"/>
            <w:vAlign w:val="center"/>
          </w:tcPr>
          <w:p w14:paraId="249AA75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1FB17576">
            <w:pPr>
              <w:spacing w:line="300" w:lineRule="exact"/>
              <w:jc w:val="left"/>
              <w:rPr>
                <w:rFonts w:ascii="方正书宋_GBK" w:eastAsia="方正书宋_GBK"/>
              </w:rPr>
            </w:pPr>
            <w:r>
              <w:rPr>
                <w:rFonts w:hint="eastAsia" w:ascii="方正书宋_GBK" w:eastAsia="方正书宋_GBK"/>
              </w:rPr>
              <w:t>调查问卷</w:t>
            </w:r>
          </w:p>
        </w:tc>
      </w:tr>
    </w:tbl>
    <w:p w14:paraId="088F6D3C">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3A39DC29">
      <w:pPr>
        <w:spacing w:line="300" w:lineRule="exact"/>
        <w:ind w:firstLine="420" w:firstLineChars="200"/>
        <w:jc w:val="left"/>
      </w:pPr>
    </w:p>
    <w:p w14:paraId="7DE337F9">
      <w:pPr>
        <w:ind w:firstLine="562" w:firstLineChars="200"/>
        <w:jc w:val="left"/>
        <w:outlineLvl w:val="1"/>
        <w:rPr>
          <w:rFonts w:ascii="Times New Roman" w:hAnsi="宋体"/>
          <w:b/>
          <w:sz w:val="28"/>
        </w:rPr>
      </w:pPr>
      <w:r>
        <w:rPr>
          <w:rFonts w:hint="eastAsia" w:ascii="方正仿宋_GBK" w:eastAsia="方正仿宋_GBK"/>
          <w:b/>
          <w:sz w:val="28"/>
        </w:rPr>
        <w:t>16、新城区占地补偿绩效目标表</w:t>
      </w:r>
      <w:r>
        <w:fldChar w:fldCharType="begin"/>
      </w:r>
      <w:r>
        <w:rPr>
          <w:rFonts w:hint="eastAsia" w:ascii="方正仿宋_GBK" w:eastAsia="方正仿宋_GBK"/>
          <w:b/>
          <w:sz w:val="28"/>
        </w:rPr>
        <w:instrText xml:space="preserve">TC </w:instrText>
      </w:r>
      <w:bookmarkStart w:id="19" w:name="_Toc33538734"/>
      <w:r>
        <w:rPr>
          <w:rFonts w:hint="eastAsia" w:ascii="方正仿宋_GBK" w:eastAsia="方正仿宋_GBK"/>
          <w:b/>
          <w:sz w:val="28"/>
        </w:rPr>
        <w:instrText xml:space="preserve">16、新城区占地补偿绩效目标表</w:instrText>
      </w:r>
      <w:bookmarkEnd w:id="19"/>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815E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EAAF1D1">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270ED601">
            <w:pPr>
              <w:spacing w:line="300" w:lineRule="exact"/>
              <w:jc w:val="right"/>
              <w:rPr>
                <w:rFonts w:ascii="方正书宋_GBK" w:eastAsia="方正书宋_GBK"/>
              </w:rPr>
            </w:pPr>
            <w:r>
              <w:rPr>
                <w:rFonts w:hint="eastAsia" w:ascii="方正书宋_GBK" w:eastAsia="方正书宋_GBK"/>
              </w:rPr>
              <w:t>单位：万元</w:t>
            </w:r>
          </w:p>
        </w:tc>
      </w:tr>
      <w:tr w14:paraId="695C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264093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0F9978D">
            <w:pPr>
              <w:spacing w:line="300" w:lineRule="exact"/>
              <w:jc w:val="left"/>
              <w:rPr>
                <w:rFonts w:ascii="方正书宋_GBK" w:eastAsia="方正书宋_GBK"/>
              </w:rPr>
            </w:pPr>
            <w:r>
              <w:rPr>
                <w:rFonts w:ascii="方正书宋_GBK" w:eastAsia="方正书宋_GBK"/>
              </w:rPr>
              <w:t>836-0101-JXN-UB0O</w:t>
            </w:r>
          </w:p>
        </w:tc>
        <w:tc>
          <w:tcPr>
            <w:tcW w:w="1587" w:type="dxa"/>
            <w:vAlign w:val="center"/>
          </w:tcPr>
          <w:p w14:paraId="7315D7E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0CB3C751">
            <w:pPr>
              <w:spacing w:line="300" w:lineRule="exact"/>
              <w:jc w:val="left"/>
              <w:rPr>
                <w:rFonts w:ascii="方正书宋_GBK" w:eastAsia="方正书宋_GBK"/>
              </w:rPr>
            </w:pPr>
            <w:r>
              <w:rPr>
                <w:rFonts w:hint="eastAsia" w:ascii="方正书宋_GBK" w:eastAsia="方正书宋_GBK"/>
              </w:rPr>
              <w:t>新城区占地补偿</w:t>
            </w:r>
          </w:p>
        </w:tc>
      </w:tr>
      <w:tr w14:paraId="033A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BE4BDC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2CDD8197">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A177C5F">
            <w:pPr>
              <w:spacing w:line="300" w:lineRule="exact"/>
              <w:jc w:val="left"/>
              <w:rPr>
                <w:rFonts w:ascii="方正书宋_GBK" w:eastAsia="方正书宋_GBK"/>
              </w:rPr>
            </w:pPr>
            <w:r>
              <w:rPr>
                <w:rFonts w:ascii="方正书宋_GBK" w:eastAsia="方正书宋_GBK"/>
              </w:rPr>
              <w:t>191.52</w:t>
            </w:r>
          </w:p>
        </w:tc>
        <w:tc>
          <w:tcPr>
            <w:tcW w:w="1587" w:type="dxa"/>
            <w:vAlign w:val="center"/>
          </w:tcPr>
          <w:p w14:paraId="6801188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994E196">
            <w:pPr>
              <w:spacing w:line="300" w:lineRule="exact"/>
              <w:jc w:val="left"/>
              <w:rPr>
                <w:rFonts w:ascii="方正书宋_GBK" w:eastAsia="方正书宋_GBK"/>
              </w:rPr>
            </w:pPr>
            <w:r>
              <w:rPr>
                <w:rFonts w:ascii="方正书宋_GBK" w:eastAsia="方正书宋_GBK"/>
              </w:rPr>
              <w:t>191.52</w:t>
            </w:r>
          </w:p>
        </w:tc>
        <w:tc>
          <w:tcPr>
            <w:tcW w:w="1276" w:type="dxa"/>
            <w:vAlign w:val="center"/>
          </w:tcPr>
          <w:p w14:paraId="00FB5837">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70772D3">
            <w:pPr>
              <w:spacing w:line="300" w:lineRule="exact"/>
              <w:jc w:val="left"/>
              <w:rPr>
                <w:rFonts w:ascii="方正书宋_GBK" w:eastAsia="方正书宋_GBK"/>
              </w:rPr>
            </w:pPr>
          </w:p>
        </w:tc>
      </w:tr>
      <w:tr w14:paraId="362B3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9D892F7">
            <w:pPr>
              <w:spacing w:line="300" w:lineRule="exact"/>
              <w:jc w:val="left"/>
              <w:outlineLvl w:val="1"/>
            </w:pPr>
          </w:p>
        </w:tc>
        <w:tc>
          <w:tcPr>
            <w:tcW w:w="8278" w:type="dxa"/>
            <w:gridSpan w:val="6"/>
            <w:vAlign w:val="center"/>
          </w:tcPr>
          <w:p w14:paraId="7AE748E8">
            <w:pPr>
              <w:spacing w:line="300" w:lineRule="exact"/>
              <w:jc w:val="left"/>
              <w:rPr>
                <w:rFonts w:ascii="方正书宋_GBK" w:eastAsia="方正书宋_GBK"/>
              </w:rPr>
            </w:pPr>
            <w:r>
              <w:rPr>
                <w:rFonts w:hint="eastAsia" w:ascii="方正书宋_GBK" w:eastAsia="方正书宋_GBK"/>
              </w:rPr>
              <w:t>预算资金</w:t>
            </w:r>
            <w:r>
              <w:rPr>
                <w:rFonts w:ascii="方正书宋_GBK" w:eastAsia="方正书宋_GBK"/>
              </w:rPr>
              <w:t>191.52</w:t>
            </w:r>
            <w:r>
              <w:rPr>
                <w:rFonts w:hint="eastAsia" w:ascii="方正书宋_GBK" w:eastAsia="方正书宋_GBK"/>
              </w:rPr>
              <w:t>万元，主要用于县城新城区（</w:t>
            </w:r>
            <w:r>
              <w:rPr>
                <w:rFonts w:ascii="方正书宋_GBK" w:eastAsia="方正书宋_GBK"/>
              </w:rPr>
              <w:t>2018</w:t>
            </w:r>
            <w:r>
              <w:rPr>
                <w:rFonts w:hint="eastAsia" w:ascii="方正书宋_GBK" w:eastAsia="方正书宋_GBK"/>
              </w:rPr>
              <w:t>年）</w:t>
            </w:r>
            <w:r>
              <w:rPr>
                <w:rFonts w:ascii="方正书宋_GBK" w:eastAsia="方正书宋_GBK"/>
              </w:rPr>
              <w:t>3</w:t>
            </w:r>
            <w:r>
              <w:rPr>
                <w:rFonts w:hint="eastAsia" w:ascii="方正书宋_GBK" w:eastAsia="方正书宋_GBK"/>
              </w:rPr>
              <w:t>号地，占地共计</w:t>
            </w:r>
            <w:r>
              <w:rPr>
                <w:rFonts w:ascii="方正书宋_GBK" w:eastAsia="方正书宋_GBK"/>
              </w:rPr>
              <w:t>12</w:t>
            </w:r>
            <w:r>
              <w:rPr>
                <w:rFonts w:hint="eastAsia" w:ascii="方正书宋_GBK" w:eastAsia="方正书宋_GBK"/>
              </w:rPr>
              <w:t>亩，每亩</w:t>
            </w:r>
            <w:r>
              <w:rPr>
                <w:rFonts w:ascii="方正书宋_GBK" w:eastAsia="方正书宋_GBK"/>
              </w:rPr>
              <w:t>15.96</w:t>
            </w:r>
            <w:r>
              <w:rPr>
                <w:rFonts w:hint="eastAsia" w:ascii="方正书宋_GBK" w:eastAsia="方正书宋_GBK"/>
              </w:rPr>
              <w:t>万元，按照物价局提供的粮食价格标准计算，征地款一次性发放到农户手中。</w:t>
            </w:r>
          </w:p>
        </w:tc>
      </w:tr>
      <w:tr w14:paraId="283A7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EC1171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F56C76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544D3B4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373DDA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5A6A195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7CA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91E182D">
            <w:pPr>
              <w:spacing w:line="300" w:lineRule="exact"/>
              <w:jc w:val="left"/>
              <w:outlineLvl w:val="1"/>
            </w:pPr>
          </w:p>
        </w:tc>
        <w:tc>
          <w:tcPr>
            <w:tcW w:w="2410" w:type="dxa"/>
            <w:gridSpan w:val="2"/>
            <w:tcBorders>
              <w:bottom w:val="single" w:color="000000" w:sz="6" w:space="0"/>
            </w:tcBorders>
            <w:vAlign w:val="center"/>
          </w:tcPr>
          <w:p w14:paraId="04D4A72B">
            <w:pPr>
              <w:spacing w:line="300" w:lineRule="exact"/>
              <w:jc w:val="center"/>
              <w:rPr>
                <w:rFonts w:ascii="方正书宋_GBK" w:eastAsia="方正书宋_GBK"/>
              </w:rPr>
            </w:pPr>
          </w:p>
        </w:tc>
        <w:tc>
          <w:tcPr>
            <w:tcW w:w="1587" w:type="dxa"/>
            <w:tcBorders>
              <w:bottom w:val="single" w:color="000000" w:sz="6" w:space="0"/>
            </w:tcBorders>
            <w:vAlign w:val="center"/>
          </w:tcPr>
          <w:p w14:paraId="27841E6E">
            <w:pPr>
              <w:spacing w:line="300" w:lineRule="exact"/>
              <w:jc w:val="center"/>
              <w:rPr>
                <w:rFonts w:ascii="方正书宋_GBK" w:eastAsia="方正书宋_GBK"/>
              </w:rPr>
            </w:pPr>
          </w:p>
        </w:tc>
        <w:tc>
          <w:tcPr>
            <w:tcW w:w="1304" w:type="dxa"/>
            <w:tcBorders>
              <w:bottom w:val="single" w:color="000000" w:sz="6" w:space="0"/>
            </w:tcBorders>
            <w:vAlign w:val="center"/>
          </w:tcPr>
          <w:p w14:paraId="6B972658">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42BE53A9">
            <w:pPr>
              <w:spacing w:line="300" w:lineRule="exact"/>
              <w:jc w:val="center"/>
              <w:rPr>
                <w:rFonts w:ascii="方正书宋_GBK" w:eastAsia="方正书宋_GBK"/>
              </w:rPr>
            </w:pPr>
            <w:r>
              <w:rPr>
                <w:rFonts w:ascii="方正书宋_GBK" w:eastAsia="方正书宋_GBK"/>
              </w:rPr>
              <w:t>100.00</w:t>
            </w:r>
          </w:p>
        </w:tc>
      </w:tr>
      <w:tr w14:paraId="2DA8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1F6476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3336E3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、有助于村内整体规划，提升群众生活质量和水平，增强群众幸福感和满意度</w:t>
            </w:r>
          </w:p>
          <w:p w14:paraId="0B00F75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、落实上级有关政策，确保占地补偿及时足额发放到农户手中，确保农民利益不受损失。</w:t>
            </w:r>
          </w:p>
        </w:tc>
      </w:tr>
    </w:tbl>
    <w:p w14:paraId="0788714E">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09D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ADB58D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E40AD6A">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6C0ADA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E33863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6778AF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3452948">
            <w:pPr>
              <w:spacing w:line="300" w:lineRule="exact"/>
              <w:jc w:val="center"/>
              <w:rPr>
                <w:rFonts w:ascii="方正书宋_GBK" w:eastAsia="方正书宋_GBK"/>
                <w:b/>
              </w:rPr>
            </w:pPr>
            <w:r>
              <w:rPr>
                <w:rFonts w:hint="eastAsia" w:ascii="方正书宋_GBK" w:eastAsia="方正书宋_GBK"/>
                <w:b/>
              </w:rPr>
              <w:t>指标值确定依据</w:t>
            </w:r>
          </w:p>
        </w:tc>
      </w:tr>
      <w:tr w14:paraId="01400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026E54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210887C">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12A72D7">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12F3A619">
            <w:pPr>
              <w:spacing w:line="300" w:lineRule="exact"/>
              <w:jc w:val="left"/>
              <w:rPr>
                <w:rFonts w:ascii="方正书宋_GBK" w:eastAsia="方正书宋_GBK"/>
              </w:rPr>
            </w:pPr>
            <w:r>
              <w:rPr>
                <w:rFonts w:hint="eastAsia" w:ascii="方正书宋_GBK" w:eastAsia="方正书宋_GBK"/>
              </w:rPr>
              <w:t>县城新城区（</w:t>
            </w:r>
            <w:r>
              <w:rPr>
                <w:rFonts w:ascii="方正书宋_GBK" w:eastAsia="方正书宋_GBK"/>
              </w:rPr>
              <w:t>2018</w:t>
            </w:r>
            <w:r>
              <w:rPr>
                <w:rFonts w:hint="eastAsia" w:ascii="方正书宋_GBK" w:eastAsia="方正书宋_GBK"/>
              </w:rPr>
              <w:t>年）</w:t>
            </w:r>
            <w:r>
              <w:rPr>
                <w:rFonts w:ascii="方正书宋_GBK" w:eastAsia="方正书宋_GBK"/>
              </w:rPr>
              <w:t>3</w:t>
            </w:r>
            <w:r>
              <w:rPr>
                <w:rFonts w:hint="eastAsia" w:ascii="方正书宋_GBK" w:eastAsia="方正书宋_GBK"/>
              </w:rPr>
              <w:t>号地涉及占地面积</w:t>
            </w:r>
          </w:p>
        </w:tc>
        <w:tc>
          <w:tcPr>
            <w:tcW w:w="1276" w:type="dxa"/>
            <w:vAlign w:val="center"/>
          </w:tcPr>
          <w:p w14:paraId="5BC81C2B">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亩</w:t>
            </w:r>
          </w:p>
        </w:tc>
        <w:tc>
          <w:tcPr>
            <w:tcW w:w="1701" w:type="dxa"/>
            <w:vAlign w:val="center"/>
          </w:tcPr>
          <w:p w14:paraId="46CA5D15">
            <w:pPr>
              <w:spacing w:line="300" w:lineRule="exact"/>
              <w:jc w:val="left"/>
              <w:rPr>
                <w:rFonts w:ascii="方正书宋_GBK" w:eastAsia="方正书宋_GBK"/>
              </w:rPr>
            </w:pPr>
            <w:r>
              <w:rPr>
                <w:rFonts w:hint="eastAsia" w:ascii="方正书宋_GBK" w:eastAsia="方正书宋_GBK"/>
              </w:rPr>
              <w:t>计划标准</w:t>
            </w:r>
          </w:p>
        </w:tc>
      </w:tr>
      <w:tr w14:paraId="00C52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C224CD9">
            <w:pPr>
              <w:spacing w:line="300" w:lineRule="exact"/>
              <w:jc w:val="center"/>
              <w:rPr>
                <w:rFonts w:ascii="方正书宋_GBK" w:eastAsia="方正书宋_GBK"/>
              </w:rPr>
            </w:pPr>
          </w:p>
        </w:tc>
        <w:tc>
          <w:tcPr>
            <w:tcW w:w="1134" w:type="dxa"/>
            <w:vAlign w:val="center"/>
          </w:tcPr>
          <w:p w14:paraId="5628978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FA38A2E">
            <w:pPr>
              <w:spacing w:line="300" w:lineRule="exact"/>
              <w:jc w:val="left"/>
              <w:rPr>
                <w:rFonts w:ascii="方正书宋_GBK" w:eastAsia="方正书宋_GBK"/>
              </w:rPr>
            </w:pPr>
            <w:r>
              <w:rPr>
                <w:rFonts w:hint="eastAsia" w:ascii="方正书宋_GBK" w:eastAsia="方正书宋_GBK"/>
              </w:rPr>
              <w:t>补助个人（家庭）数量（户）</w:t>
            </w:r>
          </w:p>
        </w:tc>
        <w:tc>
          <w:tcPr>
            <w:tcW w:w="2891" w:type="dxa"/>
            <w:vAlign w:val="center"/>
          </w:tcPr>
          <w:p w14:paraId="1F907B6F">
            <w:pPr>
              <w:spacing w:line="300" w:lineRule="exact"/>
              <w:jc w:val="left"/>
              <w:rPr>
                <w:rFonts w:ascii="方正书宋_GBK" w:eastAsia="方正书宋_GBK"/>
              </w:rPr>
            </w:pPr>
            <w:r>
              <w:rPr>
                <w:rFonts w:hint="eastAsia" w:ascii="方正书宋_GBK" w:eastAsia="方正书宋_GBK"/>
              </w:rPr>
              <w:t>涉及补偿的户数</w:t>
            </w:r>
          </w:p>
        </w:tc>
        <w:tc>
          <w:tcPr>
            <w:tcW w:w="1276" w:type="dxa"/>
            <w:vAlign w:val="center"/>
          </w:tcPr>
          <w:p w14:paraId="108A4F0B">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户</w:t>
            </w:r>
          </w:p>
        </w:tc>
        <w:tc>
          <w:tcPr>
            <w:tcW w:w="1701" w:type="dxa"/>
            <w:vAlign w:val="center"/>
          </w:tcPr>
          <w:p w14:paraId="4AD8D739">
            <w:pPr>
              <w:spacing w:line="300" w:lineRule="exact"/>
              <w:jc w:val="left"/>
              <w:rPr>
                <w:rFonts w:ascii="方正书宋_GBK" w:eastAsia="方正书宋_GBK"/>
              </w:rPr>
            </w:pPr>
            <w:r>
              <w:rPr>
                <w:rFonts w:hint="eastAsia" w:ascii="方正书宋_GBK" w:eastAsia="方正书宋_GBK"/>
              </w:rPr>
              <w:t>计划标准</w:t>
            </w:r>
          </w:p>
        </w:tc>
      </w:tr>
      <w:tr w14:paraId="703D3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FDFE365">
            <w:pPr>
              <w:spacing w:line="300" w:lineRule="exact"/>
              <w:jc w:val="center"/>
              <w:rPr>
                <w:rFonts w:ascii="方正书宋_GBK" w:eastAsia="方正书宋_GBK"/>
              </w:rPr>
            </w:pPr>
          </w:p>
        </w:tc>
        <w:tc>
          <w:tcPr>
            <w:tcW w:w="1134" w:type="dxa"/>
            <w:vAlign w:val="center"/>
          </w:tcPr>
          <w:p w14:paraId="0ED8F499">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456EA41A">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r>
              <w:rPr>
                <w:rFonts w:hint="eastAsia" w:ascii="方正书宋_GBK" w:eastAsia="方正书宋_GBK"/>
              </w:rPr>
              <w:t>）</w:t>
            </w:r>
          </w:p>
        </w:tc>
        <w:tc>
          <w:tcPr>
            <w:tcW w:w="2891" w:type="dxa"/>
            <w:vAlign w:val="center"/>
          </w:tcPr>
          <w:p w14:paraId="77CCF5BC">
            <w:pPr>
              <w:spacing w:line="300" w:lineRule="exact"/>
              <w:jc w:val="left"/>
              <w:rPr>
                <w:rFonts w:ascii="方正书宋_GBK" w:eastAsia="方正书宋_GBK"/>
              </w:rPr>
            </w:pPr>
            <w:r>
              <w:rPr>
                <w:rFonts w:hint="eastAsia" w:ascii="方正书宋_GBK" w:eastAsia="方正书宋_GBK"/>
              </w:rPr>
              <w:t>已补助人数占应补助人数的比率</w:t>
            </w:r>
          </w:p>
        </w:tc>
        <w:tc>
          <w:tcPr>
            <w:tcW w:w="1276" w:type="dxa"/>
            <w:vAlign w:val="center"/>
          </w:tcPr>
          <w:p w14:paraId="1920074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06126643">
            <w:pPr>
              <w:spacing w:line="300" w:lineRule="exact"/>
              <w:jc w:val="left"/>
              <w:rPr>
                <w:rFonts w:ascii="方正书宋_GBK" w:eastAsia="方正书宋_GBK"/>
              </w:rPr>
            </w:pPr>
            <w:r>
              <w:rPr>
                <w:rFonts w:hint="eastAsia" w:ascii="方正书宋_GBK" w:eastAsia="方正书宋_GBK"/>
              </w:rPr>
              <w:t>计划标准</w:t>
            </w:r>
          </w:p>
        </w:tc>
      </w:tr>
      <w:tr w14:paraId="4A34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43CBF33">
            <w:pPr>
              <w:spacing w:line="300" w:lineRule="exact"/>
              <w:jc w:val="center"/>
              <w:rPr>
                <w:rFonts w:ascii="方正书宋_GBK" w:eastAsia="方正书宋_GBK"/>
              </w:rPr>
            </w:pPr>
          </w:p>
        </w:tc>
        <w:tc>
          <w:tcPr>
            <w:tcW w:w="1134" w:type="dxa"/>
            <w:vAlign w:val="center"/>
          </w:tcPr>
          <w:p w14:paraId="037C09F0">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3FAC81BC">
            <w:pPr>
              <w:spacing w:line="300" w:lineRule="exact"/>
              <w:jc w:val="left"/>
              <w:rPr>
                <w:rFonts w:ascii="方正书宋_GBK" w:eastAsia="方正书宋_GBK"/>
              </w:rPr>
            </w:pPr>
            <w:r>
              <w:rPr>
                <w:rFonts w:hint="eastAsia" w:ascii="方正书宋_GBK" w:eastAsia="方正书宋_GBK"/>
              </w:rPr>
              <w:t>补偿标准（万元</w:t>
            </w:r>
            <w:r>
              <w:rPr>
                <w:rFonts w:ascii="方正书宋_GBK" w:eastAsia="方正书宋_GBK"/>
              </w:rPr>
              <w:t>/</w:t>
            </w:r>
            <w:r>
              <w:rPr>
                <w:rFonts w:hint="eastAsia" w:ascii="方正书宋_GBK" w:eastAsia="方正书宋_GBK"/>
              </w:rPr>
              <w:t>亩）</w:t>
            </w:r>
          </w:p>
        </w:tc>
        <w:tc>
          <w:tcPr>
            <w:tcW w:w="2891" w:type="dxa"/>
            <w:vAlign w:val="center"/>
          </w:tcPr>
          <w:p w14:paraId="2E934C2F">
            <w:pPr>
              <w:spacing w:line="300" w:lineRule="exact"/>
              <w:jc w:val="left"/>
              <w:rPr>
                <w:rFonts w:ascii="方正书宋_GBK" w:eastAsia="方正书宋_GBK"/>
              </w:rPr>
            </w:pPr>
            <w:r>
              <w:rPr>
                <w:rFonts w:hint="eastAsia" w:ascii="方正书宋_GBK" w:eastAsia="方正书宋_GBK"/>
              </w:rPr>
              <w:t>每亩土地按区片价</w:t>
            </w:r>
            <w:r>
              <w:rPr>
                <w:rFonts w:ascii="方正书宋_GBK" w:eastAsia="方正书宋_GBK"/>
              </w:rPr>
              <w:t>8.9</w:t>
            </w:r>
            <w:r>
              <w:rPr>
                <w:rFonts w:hint="eastAsia" w:ascii="方正书宋_GBK" w:eastAsia="方正书宋_GBK"/>
              </w:rPr>
              <w:t>万元，奖励</w:t>
            </w:r>
            <w:r>
              <w:rPr>
                <w:rFonts w:ascii="方正书宋_GBK" w:eastAsia="方正书宋_GBK"/>
              </w:rPr>
              <w:t>6.9</w:t>
            </w:r>
            <w:r>
              <w:rPr>
                <w:rFonts w:hint="eastAsia" w:ascii="方正书宋_GBK" w:eastAsia="方正书宋_GBK"/>
              </w:rPr>
              <w:t>万元，青苗费</w:t>
            </w:r>
            <w:r>
              <w:rPr>
                <w:rFonts w:ascii="方正书宋_GBK" w:eastAsia="方正书宋_GBK"/>
              </w:rPr>
              <w:t>0.16</w:t>
            </w:r>
            <w:r>
              <w:rPr>
                <w:rFonts w:hint="eastAsia" w:ascii="方正书宋_GBK" w:eastAsia="方正书宋_GBK"/>
              </w:rPr>
              <w:t>万元，共计</w:t>
            </w:r>
            <w:r>
              <w:rPr>
                <w:rFonts w:ascii="方正书宋_GBK" w:eastAsia="方正书宋_GBK"/>
              </w:rPr>
              <w:t>15.96</w:t>
            </w:r>
            <w:r>
              <w:rPr>
                <w:rFonts w:hint="eastAsia" w:ascii="方正书宋_GBK" w:eastAsia="方正书宋_GBK"/>
              </w:rPr>
              <w:t>万元</w:t>
            </w:r>
          </w:p>
        </w:tc>
        <w:tc>
          <w:tcPr>
            <w:tcW w:w="1276" w:type="dxa"/>
            <w:vAlign w:val="center"/>
          </w:tcPr>
          <w:p w14:paraId="29FCBC50">
            <w:pPr>
              <w:spacing w:line="300" w:lineRule="exact"/>
              <w:jc w:val="left"/>
              <w:rPr>
                <w:rFonts w:ascii="方正书宋_GBK" w:eastAsia="方正书宋_GBK"/>
              </w:rPr>
            </w:pPr>
            <w:r>
              <w:rPr>
                <w:rFonts w:ascii="方正书宋_GBK" w:eastAsia="方正书宋_GBK"/>
              </w:rPr>
              <w:t>15.96</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1701" w:type="dxa"/>
            <w:vAlign w:val="center"/>
          </w:tcPr>
          <w:p w14:paraId="416E8E11">
            <w:pPr>
              <w:spacing w:line="300" w:lineRule="exact"/>
              <w:jc w:val="left"/>
              <w:rPr>
                <w:rFonts w:ascii="方正书宋_GBK" w:eastAsia="方正书宋_GBK"/>
              </w:rPr>
            </w:pPr>
            <w:r>
              <w:rPr>
                <w:rFonts w:hint="eastAsia" w:ascii="方正书宋_GBK" w:eastAsia="方正书宋_GBK"/>
              </w:rPr>
              <w:t>测算标准</w:t>
            </w:r>
          </w:p>
        </w:tc>
      </w:tr>
      <w:tr w14:paraId="0EB3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9CF5C5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E10405B">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5E279EA">
            <w:pPr>
              <w:spacing w:line="300" w:lineRule="exact"/>
              <w:jc w:val="left"/>
              <w:rPr>
                <w:rFonts w:ascii="方正书宋_GBK" w:eastAsia="方正书宋_GBK"/>
              </w:rPr>
            </w:pPr>
            <w:r>
              <w:rPr>
                <w:rFonts w:hint="eastAsia" w:ascii="方正书宋_GBK" w:eastAsia="方正书宋_GBK"/>
              </w:rPr>
              <w:t>社会问题零发生（个）</w:t>
            </w:r>
          </w:p>
        </w:tc>
        <w:tc>
          <w:tcPr>
            <w:tcW w:w="2891" w:type="dxa"/>
            <w:vAlign w:val="center"/>
          </w:tcPr>
          <w:p w14:paraId="32F5C8A3">
            <w:pPr>
              <w:spacing w:line="300" w:lineRule="exact"/>
              <w:jc w:val="left"/>
              <w:rPr>
                <w:rFonts w:ascii="方正书宋_GBK" w:eastAsia="方正书宋_GBK"/>
              </w:rPr>
            </w:pPr>
            <w:r>
              <w:rPr>
                <w:rFonts w:hint="eastAsia" w:ascii="方正书宋_GBK" w:eastAsia="方正书宋_GBK"/>
              </w:rPr>
              <w:t>是否因补偿发生问题引发社会问题</w:t>
            </w:r>
          </w:p>
        </w:tc>
        <w:tc>
          <w:tcPr>
            <w:tcW w:w="1276" w:type="dxa"/>
            <w:vAlign w:val="center"/>
          </w:tcPr>
          <w:p w14:paraId="15C72CF6">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个</w:t>
            </w:r>
          </w:p>
        </w:tc>
        <w:tc>
          <w:tcPr>
            <w:tcW w:w="1701" w:type="dxa"/>
            <w:vAlign w:val="center"/>
          </w:tcPr>
          <w:p w14:paraId="74A638FE">
            <w:pPr>
              <w:spacing w:line="300" w:lineRule="exact"/>
              <w:jc w:val="left"/>
              <w:rPr>
                <w:rFonts w:ascii="方正书宋_GBK" w:eastAsia="方正书宋_GBK"/>
              </w:rPr>
            </w:pPr>
            <w:r>
              <w:rPr>
                <w:rFonts w:hint="eastAsia" w:ascii="方正书宋_GBK" w:eastAsia="方正书宋_GBK"/>
              </w:rPr>
              <w:t>计划标准</w:t>
            </w:r>
          </w:p>
        </w:tc>
      </w:tr>
      <w:tr w14:paraId="372E7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EF15D70">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759EF6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CC0C5EF">
            <w:pPr>
              <w:spacing w:line="300" w:lineRule="exact"/>
              <w:jc w:val="left"/>
              <w:rPr>
                <w:rFonts w:ascii="方正书宋_GBK" w:eastAsia="方正书宋_GBK"/>
              </w:rPr>
            </w:pPr>
            <w:r>
              <w:rPr>
                <w:rFonts w:hint="eastAsia" w:ascii="方正书宋_GBK" w:eastAsia="方正书宋_GBK"/>
              </w:rPr>
              <w:t>收益对象满意度（</w:t>
            </w:r>
            <w:r>
              <w:rPr>
                <w:rFonts w:ascii="方正书宋_GBK" w:eastAsia="方正书宋_GBK"/>
              </w:rPr>
              <w:t>%</w:t>
            </w:r>
            <w:r>
              <w:rPr>
                <w:rFonts w:hint="eastAsia" w:ascii="方正书宋_GBK" w:eastAsia="方正书宋_GBK"/>
              </w:rPr>
              <w:t>）</w:t>
            </w:r>
          </w:p>
        </w:tc>
        <w:tc>
          <w:tcPr>
            <w:tcW w:w="2891" w:type="dxa"/>
            <w:vAlign w:val="center"/>
          </w:tcPr>
          <w:p w14:paraId="6C8841AC">
            <w:pPr>
              <w:spacing w:line="300" w:lineRule="exact"/>
              <w:jc w:val="left"/>
              <w:rPr>
                <w:rFonts w:ascii="方正书宋_GBK" w:eastAsia="方正书宋_GBK"/>
              </w:rPr>
            </w:pPr>
            <w:r>
              <w:rPr>
                <w:rFonts w:hint="eastAsia" w:ascii="方正书宋_GBK" w:eastAsia="方正书宋_GBK"/>
              </w:rPr>
              <w:t>满意度和较满意的收益对象占全部调研对象的比率</w:t>
            </w:r>
          </w:p>
        </w:tc>
        <w:tc>
          <w:tcPr>
            <w:tcW w:w="1276" w:type="dxa"/>
            <w:vAlign w:val="center"/>
          </w:tcPr>
          <w:p w14:paraId="52E42FE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2F8BB085">
            <w:pPr>
              <w:spacing w:line="300" w:lineRule="exact"/>
              <w:jc w:val="left"/>
              <w:rPr>
                <w:rFonts w:ascii="方正书宋_GBK" w:eastAsia="方正书宋_GBK"/>
              </w:rPr>
            </w:pPr>
            <w:r>
              <w:rPr>
                <w:rFonts w:hint="eastAsia" w:ascii="方正书宋_GBK" w:eastAsia="方正书宋_GBK"/>
              </w:rPr>
              <w:t>调查问卷</w:t>
            </w:r>
          </w:p>
        </w:tc>
      </w:tr>
    </w:tbl>
    <w:p w14:paraId="44CF24A3">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66B64D8C">
      <w:pPr>
        <w:spacing w:line="300" w:lineRule="exact"/>
        <w:ind w:firstLine="420" w:firstLineChars="200"/>
        <w:jc w:val="left"/>
      </w:pPr>
    </w:p>
    <w:p w14:paraId="77112A8F">
      <w:pPr>
        <w:ind w:firstLine="562" w:firstLineChars="200"/>
        <w:jc w:val="left"/>
        <w:outlineLvl w:val="1"/>
        <w:rPr>
          <w:rFonts w:ascii="Times New Roman" w:hAnsi="宋体"/>
          <w:b/>
          <w:sz w:val="28"/>
        </w:rPr>
      </w:pPr>
      <w:r>
        <w:rPr>
          <w:rFonts w:hint="eastAsia" w:ascii="方正仿宋_GBK" w:eastAsia="方正仿宋_GBK"/>
          <w:b/>
          <w:sz w:val="28"/>
        </w:rPr>
        <w:t>17、信访维稳工作经费绩效目标表</w:t>
      </w:r>
      <w:r>
        <w:fldChar w:fldCharType="begin"/>
      </w:r>
      <w:r>
        <w:rPr>
          <w:rFonts w:hint="eastAsia" w:ascii="方正仿宋_GBK" w:eastAsia="方正仿宋_GBK"/>
          <w:b/>
          <w:sz w:val="28"/>
        </w:rPr>
        <w:instrText xml:space="preserve">TC </w:instrText>
      </w:r>
      <w:bookmarkStart w:id="20" w:name="_Toc33538735"/>
      <w:r>
        <w:rPr>
          <w:rFonts w:hint="eastAsia" w:ascii="方正仿宋_GBK" w:eastAsia="方正仿宋_GBK"/>
          <w:b/>
          <w:sz w:val="28"/>
        </w:rPr>
        <w:instrText xml:space="preserve">17、信访维稳工作经费绩效目标表</w:instrText>
      </w:r>
      <w:bookmarkEnd w:id="20"/>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3101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E75B5B6">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685DDA5E">
            <w:pPr>
              <w:spacing w:line="300" w:lineRule="exact"/>
              <w:jc w:val="right"/>
              <w:rPr>
                <w:rFonts w:ascii="方正书宋_GBK" w:eastAsia="方正书宋_GBK"/>
              </w:rPr>
            </w:pPr>
            <w:r>
              <w:rPr>
                <w:rFonts w:hint="eastAsia" w:ascii="方正书宋_GBK" w:eastAsia="方正书宋_GBK"/>
              </w:rPr>
              <w:t>单位：万元</w:t>
            </w:r>
          </w:p>
        </w:tc>
      </w:tr>
      <w:tr w14:paraId="15667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B6B157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797A690">
            <w:pPr>
              <w:spacing w:line="300" w:lineRule="exact"/>
              <w:jc w:val="left"/>
              <w:rPr>
                <w:rFonts w:ascii="方正书宋_GBK" w:eastAsia="方正书宋_GBK"/>
              </w:rPr>
            </w:pPr>
            <w:r>
              <w:rPr>
                <w:rFonts w:ascii="方正书宋_GBK" w:eastAsia="方正书宋_GBK"/>
              </w:rPr>
              <w:t>836-0101-JXN-DHH2</w:t>
            </w:r>
          </w:p>
        </w:tc>
        <w:tc>
          <w:tcPr>
            <w:tcW w:w="1587" w:type="dxa"/>
            <w:vAlign w:val="center"/>
          </w:tcPr>
          <w:p w14:paraId="0D838E9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764C0C6">
            <w:pPr>
              <w:spacing w:line="300" w:lineRule="exact"/>
              <w:jc w:val="left"/>
              <w:rPr>
                <w:rFonts w:ascii="方正书宋_GBK" w:eastAsia="方正书宋_GBK"/>
              </w:rPr>
            </w:pPr>
            <w:r>
              <w:rPr>
                <w:rFonts w:hint="eastAsia" w:ascii="方正书宋_GBK" w:eastAsia="方正书宋_GBK"/>
              </w:rPr>
              <w:t>信访维稳工作经费</w:t>
            </w:r>
          </w:p>
        </w:tc>
      </w:tr>
      <w:tr w14:paraId="328CD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6B8C70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A5CC282">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8190456">
            <w:pPr>
              <w:spacing w:line="300" w:lineRule="exact"/>
              <w:jc w:val="left"/>
              <w:rPr>
                <w:rFonts w:ascii="方正书宋_GBK" w:eastAsia="方正书宋_GBK"/>
              </w:rPr>
            </w:pPr>
            <w:r>
              <w:rPr>
                <w:rFonts w:ascii="方正书宋_GBK" w:eastAsia="方正书宋_GBK"/>
              </w:rPr>
              <w:t>20.00</w:t>
            </w:r>
          </w:p>
        </w:tc>
        <w:tc>
          <w:tcPr>
            <w:tcW w:w="1587" w:type="dxa"/>
            <w:vAlign w:val="center"/>
          </w:tcPr>
          <w:p w14:paraId="3F5073F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CA0C53C">
            <w:pPr>
              <w:spacing w:line="300" w:lineRule="exact"/>
              <w:jc w:val="left"/>
              <w:rPr>
                <w:rFonts w:ascii="方正书宋_GBK" w:eastAsia="方正书宋_GBK"/>
              </w:rPr>
            </w:pPr>
            <w:r>
              <w:rPr>
                <w:rFonts w:ascii="方正书宋_GBK" w:eastAsia="方正书宋_GBK"/>
              </w:rPr>
              <w:t>20.00</w:t>
            </w:r>
          </w:p>
        </w:tc>
        <w:tc>
          <w:tcPr>
            <w:tcW w:w="1276" w:type="dxa"/>
            <w:vAlign w:val="center"/>
          </w:tcPr>
          <w:p w14:paraId="6AC85CB4">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21A2C05">
            <w:pPr>
              <w:spacing w:line="300" w:lineRule="exact"/>
              <w:jc w:val="left"/>
              <w:rPr>
                <w:rFonts w:ascii="方正书宋_GBK" w:eastAsia="方正书宋_GBK"/>
              </w:rPr>
            </w:pPr>
          </w:p>
        </w:tc>
      </w:tr>
      <w:tr w14:paraId="6D71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29D0BB2">
            <w:pPr>
              <w:spacing w:line="300" w:lineRule="exact"/>
              <w:jc w:val="left"/>
              <w:outlineLvl w:val="1"/>
            </w:pPr>
          </w:p>
        </w:tc>
        <w:tc>
          <w:tcPr>
            <w:tcW w:w="8278" w:type="dxa"/>
            <w:gridSpan w:val="6"/>
            <w:vAlign w:val="center"/>
          </w:tcPr>
          <w:p w14:paraId="041820C8">
            <w:pPr>
              <w:spacing w:line="300" w:lineRule="exact"/>
              <w:jc w:val="left"/>
              <w:rPr>
                <w:rFonts w:ascii="方正书宋_GBK" w:eastAsia="方正书宋_GBK"/>
              </w:rPr>
            </w:pPr>
            <w:r>
              <w:rPr>
                <w:rFonts w:hint="eastAsia" w:ascii="方正书宋_GBK" w:eastAsia="方正书宋_GBK"/>
              </w:rPr>
              <w:t>严格落实维稳和信访工作与乡镇工作紧密结合起来，开展经常性矛盾纠纷排查，宣传法制法规知识，及时了解情况，解决问题，化解矛盾，有效保障维稳和信访工作的顺利开展。</w:t>
            </w:r>
          </w:p>
        </w:tc>
      </w:tr>
      <w:tr w14:paraId="2842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6A3BFD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3421AB3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6DD210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7622111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5AD97C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C4E1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90998F8">
            <w:pPr>
              <w:spacing w:line="300" w:lineRule="exact"/>
              <w:jc w:val="left"/>
              <w:outlineLvl w:val="1"/>
            </w:pPr>
          </w:p>
        </w:tc>
        <w:tc>
          <w:tcPr>
            <w:tcW w:w="2410" w:type="dxa"/>
            <w:gridSpan w:val="2"/>
            <w:tcBorders>
              <w:bottom w:val="single" w:color="000000" w:sz="6" w:space="0"/>
            </w:tcBorders>
            <w:vAlign w:val="center"/>
          </w:tcPr>
          <w:p w14:paraId="288A416A">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4F99D96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6E25391C">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77149095">
            <w:pPr>
              <w:spacing w:line="300" w:lineRule="exact"/>
              <w:jc w:val="center"/>
              <w:rPr>
                <w:rFonts w:ascii="方正书宋_GBK" w:eastAsia="方正书宋_GBK"/>
              </w:rPr>
            </w:pPr>
            <w:r>
              <w:rPr>
                <w:rFonts w:ascii="方正书宋_GBK" w:eastAsia="方正书宋_GBK"/>
              </w:rPr>
              <w:t>100.00</w:t>
            </w:r>
          </w:p>
        </w:tc>
      </w:tr>
      <w:tr w14:paraId="40B3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C72F4C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99515F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、全力推进矛盾纠纷经常性的排查，及时解决群众反映的问题，切实把矛盾纠纷化解在萌芽状态。</w:t>
            </w:r>
          </w:p>
          <w:p w14:paraId="7E3E937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、坚决控制新增信访问题，减少群众上访事件，切实维护辖区稳定，努力构建和谐社会。</w:t>
            </w:r>
          </w:p>
        </w:tc>
      </w:tr>
    </w:tbl>
    <w:p w14:paraId="5FD06925">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C68F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E8A536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A05D166">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EB34FC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695EFE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3EBB5CC">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1534A81">
            <w:pPr>
              <w:spacing w:line="300" w:lineRule="exact"/>
              <w:jc w:val="center"/>
              <w:rPr>
                <w:rFonts w:ascii="方正书宋_GBK" w:eastAsia="方正书宋_GBK"/>
                <w:b/>
              </w:rPr>
            </w:pPr>
            <w:r>
              <w:rPr>
                <w:rFonts w:hint="eastAsia" w:ascii="方正书宋_GBK" w:eastAsia="方正书宋_GBK"/>
                <w:b/>
              </w:rPr>
              <w:t>指标值确定依据</w:t>
            </w:r>
          </w:p>
        </w:tc>
      </w:tr>
      <w:tr w14:paraId="4EA38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099832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D82F2F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D59504B">
            <w:pPr>
              <w:spacing w:line="300" w:lineRule="exact"/>
              <w:jc w:val="left"/>
              <w:rPr>
                <w:rFonts w:ascii="方正书宋_GBK" w:eastAsia="方正书宋_GBK"/>
              </w:rPr>
            </w:pPr>
            <w:r>
              <w:rPr>
                <w:rFonts w:hint="eastAsia" w:ascii="方正书宋_GBK" w:eastAsia="方正书宋_GBK"/>
              </w:rPr>
              <w:t>矛盾纠纷排查数</w:t>
            </w:r>
            <w:r>
              <w:rPr>
                <w:rFonts w:ascii="方正书宋_GBK" w:eastAsia="方正书宋_GBK"/>
              </w:rPr>
              <w:t>(</w:t>
            </w:r>
            <w:r>
              <w:rPr>
                <w:rFonts w:hint="eastAsia" w:ascii="方正书宋_GBK" w:eastAsia="方正书宋_GBK"/>
              </w:rPr>
              <w:t>个</w:t>
            </w:r>
            <w:r>
              <w:rPr>
                <w:rFonts w:ascii="方正书宋_GBK" w:eastAsia="方正书宋_GBK"/>
              </w:rPr>
              <w:t>)</w:t>
            </w:r>
          </w:p>
        </w:tc>
        <w:tc>
          <w:tcPr>
            <w:tcW w:w="2891" w:type="dxa"/>
            <w:vAlign w:val="center"/>
          </w:tcPr>
          <w:p w14:paraId="3949A72B">
            <w:pPr>
              <w:spacing w:line="300" w:lineRule="exact"/>
              <w:jc w:val="left"/>
              <w:rPr>
                <w:rFonts w:ascii="方正书宋_GBK" w:eastAsia="方正书宋_GBK"/>
              </w:rPr>
            </w:pPr>
            <w:r>
              <w:rPr>
                <w:rFonts w:hint="eastAsia" w:ascii="方正书宋_GBK" w:eastAsia="方正书宋_GBK"/>
              </w:rPr>
              <w:t>排查辖区内矛盾纠纷的数量</w:t>
            </w:r>
          </w:p>
        </w:tc>
        <w:tc>
          <w:tcPr>
            <w:tcW w:w="1276" w:type="dxa"/>
            <w:vAlign w:val="center"/>
          </w:tcPr>
          <w:p w14:paraId="7232BB4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个</w:t>
            </w:r>
          </w:p>
        </w:tc>
        <w:tc>
          <w:tcPr>
            <w:tcW w:w="1701" w:type="dxa"/>
            <w:vAlign w:val="center"/>
          </w:tcPr>
          <w:p w14:paraId="0FF76A8F">
            <w:pPr>
              <w:spacing w:line="300" w:lineRule="exact"/>
              <w:jc w:val="left"/>
              <w:rPr>
                <w:rFonts w:ascii="方正书宋_GBK" w:eastAsia="方正书宋_GBK"/>
              </w:rPr>
            </w:pPr>
            <w:r>
              <w:rPr>
                <w:rFonts w:hint="eastAsia" w:ascii="方正书宋_GBK" w:eastAsia="方正书宋_GBK"/>
              </w:rPr>
              <w:t>测算标准</w:t>
            </w:r>
          </w:p>
        </w:tc>
      </w:tr>
      <w:tr w14:paraId="751B1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F6FA588">
            <w:pPr>
              <w:spacing w:line="300" w:lineRule="exact"/>
              <w:jc w:val="center"/>
              <w:rPr>
                <w:rFonts w:ascii="方正书宋_GBK" w:eastAsia="方正书宋_GBK"/>
              </w:rPr>
            </w:pPr>
          </w:p>
        </w:tc>
        <w:tc>
          <w:tcPr>
            <w:tcW w:w="1134" w:type="dxa"/>
            <w:vAlign w:val="center"/>
          </w:tcPr>
          <w:p w14:paraId="4E75F6D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89E1F9E">
            <w:pPr>
              <w:spacing w:line="300" w:lineRule="exact"/>
              <w:jc w:val="left"/>
              <w:rPr>
                <w:rFonts w:ascii="方正书宋_GBK" w:eastAsia="方正书宋_GBK"/>
              </w:rPr>
            </w:pPr>
            <w:r>
              <w:rPr>
                <w:rFonts w:hint="eastAsia" w:ascii="方正书宋_GBK" w:eastAsia="方正书宋_GBK"/>
              </w:rPr>
              <w:t>信访事项按期结案率</w:t>
            </w:r>
            <w:r>
              <w:rPr>
                <w:rFonts w:ascii="方正书宋_GBK" w:eastAsia="方正书宋_GBK"/>
              </w:rPr>
              <w:t>(%)</w:t>
            </w:r>
          </w:p>
        </w:tc>
        <w:tc>
          <w:tcPr>
            <w:tcW w:w="2891" w:type="dxa"/>
            <w:vAlign w:val="center"/>
          </w:tcPr>
          <w:p w14:paraId="663B006F">
            <w:pPr>
              <w:spacing w:line="300" w:lineRule="exact"/>
              <w:jc w:val="left"/>
              <w:rPr>
                <w:rFonts w:ascii="方正书宋_GBK" w:eastAsia="方正书宋_GBK"/>
              </w:rPr>
            </w:pPr>
            <w:r>
              <w:rPr>
                <w:rFonts w:hint="eastAsia" w:ascii="方正书宋_GBK" w:eastAsia="方正书宋_GBK"/>
              </w:rPr>
              <w:t>年度内已按期办结的案件数量占案件总数的比例</w:t>
            </w:r>
          </w:p>
        </w:tc>
        <w:tc>
          <w:tcPr>
            <w:tcW w:w="1276" w:type="dxa"/>
            <w:vAlign w:val="center"/>
          </w:tcPr>
          <w:p w14:paraId="2B267B8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40650A05">
            <w:pPr>
              <w:spacing w:line="300" w:lineRule="exact"/>
              <w:jc w:val="left"/>
              <w:rPr>
                <w:rFonts w:ascii="方正书宋_GBK" w:eastAsia="方正书宋_GBK"/>
              </w:rPr>
            </w:pPr>
            <w:r>
              <w:rPr>
                <w:rFonts w:hint="eastAsia" w:ascii="方正书宋_GBK" w:eastAsia="方正书宋_GBK"/>
              </w:rPr>
              <w:t>测算标准</w:t>
            </w:r>
          </w:p>
        </w:tc>
      </w:tr>
      <w:tr w14:paraId="4BBC3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ED284A2">
            <w:pPr>
              <w:spacing w:line="300" w:lineRule="exact"/>
              <w:jc w:val="center"/>
              <w:rPr>
                <w:rFonts w:ascii="方正书宋_GBK" w:eastAsia="方正书宋_GBK"/>
              </w:rPr>
            </w:pPr>
          </w:p>
        </w:tc>
        <w:tc>
          <w:tcPr>
            <w:tcW w:w="1134" w:type="dxa"/>
            <w:vAlign w:val="center"/>
          </w:tcPr>
          <w:p w14:paraId="7B2A6F9F">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6CE57D33">
            <w:pPr>
              <w:spacing w:line="300" w:lineRule="exact"/>
              <w:jc w:val="left"/>
              <w:rPr>
                <w:rFonts w:ascii="方正书宋_GBK" w:eastAsia="方正书宋_GBK"/>
              </w:rPr>
            </w:pPr>
            <w:r>
              <w:rPr>
                <w:rFonts w:hint="eastAsia" w:ascii="方正书宋_GBK" w:eastAsia="方正书宋_GBK"/>
              </w:rPr>
              <w:t>信访事项受理及时率（</w:t>
            </w:r>
            <w:r>
              <w:rPr>
                <w:rFonts w:ascii="方正书宋_GBK" w:eastAsia="方正书宋_GBK"/>
              </w:rPr>
              <w:t>%</w:t>
            </w:r>
            <w:r>
              <w:rPr>
                <w:rFonts w:hint="eastAsia" w:ascii="方正书宋_GBK" w:eastAsia="方正书宋_GBK"/>
              </w:rPr>
              <w:t>）</w:t>
            </w:r>
          </w:p>
        </w:tc>
        <w:tc>
          <w:tcPr>
            <w:tcW w:w="2891" w:type="dxa"/>
            <w:vAlign w:val="center"/>
          </w:tcPr>
          <w:p w14:paraId="1825025A">
            <w:pPr>
              <w:spacing w:line="300" w:lineRule="exact"/>
              <w:jc w:val="left"/>
              <w:rPr>
                <w:rFonts w:ascii="方正书宋_GBK" w:eastAsia="方正书宋_GBK"/>
              </w:rPr>
            </w:pPr>
            <w:r>
              <w:rPr>
                <w:rFonts w:hint="eastAsia" w:ascii="方正书宋_GBK" w:eastAsia="方正书宋_GBK"/>
              </w:rPr>
              <w:t>使用解难资金减少信访群众上访的频率</w:t>
            </w:r>
          </w:p>
        </w:tc>
        <w:tc>
          <w:tcPr>
            <w:tcW w:w="1276" w:type="dxa"/>
            <w:vAlign w:val="center"/>
          </w:tcPr>
          <w:p w14:paraId="7717E49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6204DE21">
            <w:pPr>
              <w:spacing w:line="300" w:lineRule="exact"/>
              <w:jc w:val="left"/>
              <w:rPr>
                <w:rFonts w:ascii="方正书宋_GBK" w:eastAsia="方正书宋_GBK"/>
              </w:rPr>
            </w:pPr>
            <w:r>
              <w:rPr>
                <w:rFonts w:hint="eastAsia" w:ascii="方正书宋_GBK" w:eastAsia="方正书宋_GBK"/>
              </w:rPr>
              <w:t>测算标准</w:t>
            </w:r>
          </w:p>
        </w:tc>
      </w:tr>
      <w:tr w14:paraId="1B504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82CE7EB">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C6E1FB8">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DD41A0B">
            <w:pPr>
              <w:spacing w:line="300" w:lineRule="exact"/>
              <w:jc w:val="left"/>
              <w:rPr>
                <w:rFonts w:ascii="方正书宋_GBK" w:eastAsia="方正书宋_GBK"/>
              </w:rPr>
            </w:pPr>
            <w:r>
              <w:rPr>
                <w:rFonts w:hint="eastAsia" w:ascii="方正书宋_GBK" w:eastAsia="方正书宋_GBK"/>
              </w:rPr>
              <w:t>提高信访群众罢访率</w:t>
            </w:r>
            <w:r>
              <w:rPr>
                <w:rFonts w:ascii="方正书宋_GBK" w:eastAsia="方正书宋_GBK"/>
              </w:rPr>
              <w:t>(%)</w:t>
            </w:r>
          </w:p>
        </w:tc>
        <w:tc>
          <w:tcPr>
            <w:tcW w:w="2891" w:type="dxa"/>
            <w:vAlign w:val="center"/>
          </w:tcPr>
          <w:p w14:paraId="1C30658E">
            <w:pPr>
              <w:spacing w:line="300" w:lineRule="exact"/>
              <w:jc w:val="left"/>
              <w:rPr>
                <w:rFonts w:ascii="方正书宋_GBK" w:eastAsia="方正书宋_GBK"/>
              </w:rPr>
            </w:pPr>
            <w:r>
              <w:rPr>
                <w:rFonts w:hint="eastAsia" w:ascii="方正书宋_GBK" w:eastAsia="方正书宋_GBK"/>
              </w:rPr>
              <w:t>发生突发事件的重大活动数量占全部重大活动的比率（反向指标）</w:t>
            </w:r>
          </w:p>
        </w:tc>
        <w:tc>
          <w:tcPr>
            <w:tcW w:w="1276" w:type="dxa"/>
            <w:vAlign w:val="center"/>
          </w:tcPr>
          <w:p w14:paraId="594051A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268F7410">
            <w:pPr>
              <w:spacing w:line="300" w:lineRule="exact"/>
              <w:jc w:val="left"/>
              <w:rPr>
                <w:rFonts w:ascii="方正书宋_GBK" w:eastAsia="方正书宋_GBK"/>
              </w:rPr>
            </w:pPr>
            <w:r>
              <w:rPr>
                <w:rFonts w:hint="eastAsia" w:ascii="方正书宋_GBK" w:eastAsia="方正书宋_GBK"/>
              </w:rPr>
              <w:t>测算标准</w:t>
            </w:r>
          </w:p>
        </w:tc>
      </w:tr>
      <w:tr w14:paraId="1441A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8277A0E">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1ACB8B3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D2866FF">
            <w:pPr>
              <w:spacing w:line="300" w:lineRule="exact"/>
              <w:jc w:val="left"/>
              <w:rPr>
                <w:rFonts w:ascii="方正书宋_GBK" w:eastAsia="方正书宋_GBK"/>
              </w:rPr>
            </w:pPr>
            <w:r>
              <w:rPr>
                <w:rFonts w:hint="eastAsia" w:ascii="方正书宋_GBK" w:eastAsia="方正书宋_GBK"/>
              </w:rPr>
              <w:t>信访群众满意度</w:t>
            </w:r>
          </w:p>
        </w:tc>
        <w:tc>
          <w:tcPr>
            <w:tcW w:w="2891" w:type="dxa"/>
            <w:vAlign w:val="center"/>
          </w:tcPr>
          <w:p w14:paraId="460B6AFB">
            <w:pPr>
              <w:spacing w:line="300" w:lineRule="exact"/>
              <w:jc w:val="left"/>
              <w:rPr>
                <w:rFonts w:ascii="方正书宋_GBK" w:eastAsia="方正书宋_GBK"/>
              </w:rPr>
            </w:pPr>
            <w:r>
              <w:rPr>
                <w:rFonts w:hint="eastAsia" w:ascii="方正书宋_GBK" w:eastAsia="方正书宋_GBK"/>
              </w:rPr>
              <w:t>反映信访群众满意度</w:t>
            </w:r>
          </w:p>
        </w:tc>
        <w:tc>
          <w:tcPr>
            <w:tcW w:w="1276" w:type="dxa"/>
            <w:vAlign w:val="center"/>
          </w:tcPr>
          <w:p w14:paraId="23F962D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7E394420">
            <w:pPr>
              <w:spacing w:line="300" w:lineRule="exact"/>
              <w:jc w:val="left"/>
              <w:rPr>
                <w:rFonts w:ascii="方正书宋_GBK" w:eastAsia="方正书宋_GBK"/>
              </w:rPr>
            </w:pPr>
            <w:r>
              <w:rPr>
                <w:rFonts w:hint="eastAsia" w:ascii="方正书宋_GBK" w:eastAsia="方正书宋_GBK"/>
              </w:rPr>
              <w:t>调查标准</w:t>
            </w:r>
          </w:p>
        </w:tc>
      </w:tr>
    </w:tbl>
    <w:p w14:paraId="463005B2">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010B170C">
      <w:pPr>
        <w:spacing w:line="300" w:lineRule="exact"/>
        <w:ind w:firstLine="420" w:firstLineChars="200"/>
        <w:jc w:val="left"/>
      </w:pPr>
    </w:p>
    <w:p w14:paraId="3F2330D3">
      <w:pPr>
        <w:ind w:firstLine="562" w:firstLineChars="200"/>
        <w:jc w:val="left"/>
        <w:outlineLvl w:val="1"/>
        <w:rPr>
          <w:rFonts w:ascii="Times New Roman" w:hAnsi="宋体"/>
          <w:b/>
          <w:sz w:val="28"/>
        </w:rPr>
      </w:pPr>
      <w:r>
        <w:rPr>
          <w:rFonts w:hint="eastAsia" w:ascii="方正仿宋_GBK" w:eastAsia="方正仿宋_GBK"/>
          <w:b/>
          <w:sz w:val="28"/>
        </w:rPr>
        <w:t>18、行陈公路占地补偿绩效目标表</w:t>
      </w:r>
      <w:r>
        <w:fldChar w:fldCharType="begin"/>
      </w:r>
      <w:r>
        <w:rPr>
          <w:rFonts w:hint="eastAsia" w:ascii="方正仿宋_GBK" w:eastAsia="方正仿宋_GBK"/>
          <w:b/>
          <w:sz w:val="28"/>
        </w:rPr>
        <w:instrText xml:space="preserve">TC </w:instrText>
      </w:r>
      <w:bookmarkStart w:id="21" w:name="_Toc33538736"/>
      <w:r>
        <w:rPr>
          <w:rFonts w:hint="eastAsia" w:ascii="方正仿宋_GBK" w:eastAsia="方正仿宋_GBK"/>
          <w:b/>
          <w:sz w:val="28"/>
        </w:rPr>
        <w:instrText xml:space="preserve">18、行陈公路占地补偿绩效目标表</w:instrText>
      </w:r>
      <w:bookmarkEnd w:id="21"/>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F03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E12AD7A">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6E43FD62">
            <w:pPr>
              <w:spacing w:line="300" w:lineRule="exact"/>
              <w:jc w:val="right"/>
              <w:rPr>
                <w:rFonts w:ascii="方正书宋_GBK" w:eastAsia="方正书宋_GBK"/>
              </w:rPr>
            </w:pPr>
            <w:r>
              <w:rPr>
                <w:rFonts w:hint="eastAsia" w:ascii="方正书宋_GBK" w:eastAsia="方正书宋_GBK"/>
              </w:rPr>
              <w:t>单位：万元</w:t>
            </w:r>
          </w:p>
        </w:tc>
      </w:tr>
      <w:tr w14:paraId="484D8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F78D84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42D02FC0">
            <w:pPr>
              <w:spacing w:line="300" w:lineRule="exact"/>
              <w:jc w:val="left"/>
              <w:rPr>
                <w:rFonts w:ascii="方正书宋_GBK" w:eastAsia="方正书宋_GBK"/>
              </w:rPr>
            </w:pPr>
            <w:r>
              <w:rPr>
                <w:rFonts w:ascii="方正书宋_GBK" w:eastAsia="方正书宋_GBK"/>
              </w:rPr>
              <w:t>836-0101-JXN-LORN</w:t>
            </w:r>
          </w:p>
        </w:tc>
        <w:tc>
          <w:tcPr>
            <w:tcW w:w="1587" w:type="dxa"/>
            <w:vAlign w:val="center"/>
          </w:tcPr>
          <w:p w14:paraId="1C033DA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524C7CC6">
            <w:pPr>
              <w:spacing w:line="300" w:lineRule="exact"/>
              <w:jc w:val="left"/>
              <w:rPr>
                <w:rFonts w:ascii="方正书宋_GBK" w:eastAsia="方正书宋_GBK"/>
              </w:rPr>
            </w:pPr>
            <w:r>
              <w:rPr>
                <w:rFonts w:hint="eastAsia" w:ascii="方正书宋_GBK" w:eastAsia="方正书宋_GBK"/>
              </w:rPr>
              <w:t>行陈公路占地补偿</w:t>
            </w:r>
          </w:p>
        </w:tc>
      </w:tr>
      <w:tr w14:paraId="64E50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E6A8EB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492D7616">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D44CDC8">
            <w:pPr>
              <w:spacing w:line="300" w:lineRule="exact"/>
              <w:jc w:val="left"/>
              <w:rPr>
                <w:rFonts w:ascii="方正书宋_GBK" w:eastAsia="方正书宋_GBK"/>
              </w:rPr>
            </w:pPr>
            <w:r>
              <w:rPr>
                <w:rFonts w:ascii="方正书宋_GBK" w:eastAsia="方正书宋_GBK"/>
              </w:rPr>
              <w:t>14.52</w:t>
            </w:r>
          </w:p>
        </w:tc>
        <w:tc>
          <w:tcPr>
            <w:tcW w:w="1587" w:type="dxa"/>
            <w:vAlign w:val="center"/>
          </w:tcPr>
          <w:p w14:paraId="4488411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21638737">
            <w:pPr>
              <w:spacing w:line="300" w:lineRule="exact"/>
              <w:jc w:val="left"/>
              <w:rPr>
                <w:rFonts w:ascii="方正书宋_GBK" w:eastAsia="方正书宋_GBK"/>
              </w:rPr>
            </w:pPr>
            <w:r>
              <w:rPr>
                <w:rFonts w:ascii="方正书宋_GBK" w:eastAsia="方正书宋_GBK"/>
              </w:rPr>
              <w:t>14.52</w:t>
            </w:r>
          </w:p>
        </w:tc>
        <w:tc>
          <w:tcPr>
            <w:tcW w:w="1276" w:type="dxa"/>
            <w:vAlign w:val="center"/>
          </w:tcPr>
          <w:p w14:paraId="5F41A15C">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EC97E43">
            <w:pPr>
              <w:spacing w:line="300" w:lineRule="exact"/>
              <w:jc w:val="left"/>
              <w:rPr>
                <w:rFonts w:ascii="方正书宋_GBK" w:eastAsia="方正书宋_GBK"/>
              </w:rPr>
            </w:pPr>
          </w:p>
        </w:tc>
      </w:tr>
      <w:tr w14:paraId="2DD7E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5BB65AC">
            <w:pPr>
              <w:spacing w:line="300" w:lineRule="exact"/>
              <w:jc w:val="left"/>
              <w:outlineLvl w:val="1"/>
            </w:pPr>
          </w:p>
        </w:tc>
        <w:tc>
          <w:tcPr>
            <w:tcW w:w="8278" w:type="dxa"/>
            <w:gridSpan w:val="6"/>
            <w:vAlign w:val="center"/>
          </w:tcPr>
          <w:p w14:paraId="6653B6DE">
            <w:pPr>
              <w:spacing w:line="300" w:lineRule="exact"/>
              <w:jc w:val="left"/>
              <w:rPr>
                <w:rFonts w:ascii="方正书宋_GBK" w:eastAsia="方正书宋_GBK"/>
              </w:rPr>
            </w:pPr>
            <w:r>
              <w:rPr>
                <w:rFonts w:hint="eastAsia" w:ascii="方正书宋_GBK" w:eastAsia="方正书宋_GBK"/>
              </w:rPr>
              <w:t>预算金额</w:t>
            </w:r>
            <w:r>
              <w:rPr>
                <w:rFonts w:ascii="方正书宋_GBK" w:eastAsia="方正书宋_GBK"/>
              </w:rPr>
              <w:t>14.52</w:t>
            </w:r>
            <w:r>
              <w:rPr>
                <w:rFonts w:hint="eastAsia" w:ascii="方正书宋_GBK" w:eastAsia="方正书宋_GBK"/>
              </w:rPr>
              <w:t>万元，主要用于行陈公路占地补偿，我乡共涉及</w:t>
            </w:r>
            <w:r>
              <w:rPr>
                <w:rFonts w:ascii="方正书宋_GBK" w:eastAsia="方正书宋_GBK"/>
              </w:rPr>
              <w:t>6</w:t>
            </w:r>
            <w:r>
              <w:rPr>
                <w:rFonts w:hint="eastAsia" w:ascii="方正书宋_GBK" w:eastAsia="方正书宋_GBK"/>
              </w:rPr>
              <w:t>个村，占地</w:t>
            </w:r>
            <w:r>
              <w:rPr>
                <w:rFonts w:ascii="方正书宋_GBK" w:eastAsia="方正书宋_GBK"/>
              </w:rPr>
              <w:t>75.3</w:t>
            </w:r>
            <w:r>
              <w:rPr>
                <w:rFonts w:hint="eastAsia" w:ascii="方正书宋_GBK" w:eastAsia="方正书宋_GBK"/>
              </w:rPr>
              <w:t>亩，一年一补，每年</w:t>
            </w:r>
            <w:r>
              <w:rPr>
                <w:rFonts w:ascii="方正书宋_GBK" w:eastAsia="方正书宋_GBK"/>
              </w:rPr>
              <w:t>5</w:t>
            </w:r>
            <w:r>
              <w:rPr>
                <w:rFonts w:hint="eastAsia" w:ascii="方正书宋_GBK" w:eastAsia="方正书宋_GBK"/>
              </w:rPr>
              <w:t>月按物价局提供粮食价格标准，一次性拨付给农户。</w:t>
            </w:r>
          </w:p>
        </w:tc>
      </w:tr>
      <w:tr w14:paraId="71E2A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558518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09A74B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07867DD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350811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D0CFA8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7F24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02A1F541">
            <w:pPr>
              <w:spacing w:line="300" w:lineRule="exact"/>
              <w:jc w:val="left"/>
              <w:outlineLvl w:val="1"/>
            </w:pPr>
          </w:p>
        </w:tc>
        <w:tc>
          <w:tcPr>
            <w:tcW w:w="2410" w:type="dxa"/>
            <w:gridSpan w:val="2"/>
            <w:tcBorders>
              <w:bottom w:val="single" w:color="000000" w:sz="6" w:space="0"/>
            </w:tcBorders>
            <w:vAlign w:val="center"/>
          </w:tcPr>
          <w:p w14:paraId="4FD0FFCE">
            <w:pPr>
              <w:spacing w:line="300" w:lineRule="exact"/>
              <w:jc w:val="center"/>
              <w:rPr>
                <w:rFonts w:ascii="方正书宋_GBK" w:eastAsia="方正书宋_GBK"/>
              </w:rPr>
            </w:pPr>
          </w:p>
        </w:tc>
        <w:tc>
          <w:tcPr>
            <w:tcW w:w="1587" w:type="dxa"/>
            <w:tcBorders>
              <w:bottom w:val="single" w:color="000000" w:sz="6" w:space="0"/>
            </w:tcBorders>
            <w:vAlign w:val="center"/>
          </w:tcPr>
          <w:p w14:paraId="436DBF2E">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0C0DF0BF">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3F62870A">
            <w:pPr>
              <w:spacing w:line="300" w:lineRule="exact"/>
              <w:jc w:val="center"/>
              <w:rPr>
                <w:rFonts w:ascii="方正书宋_GBK" w:eastAsia="方正书宋_GBK"/>
              </w:rPr>
            </w:pPr>
          </w:p>
        </w:tc>
      </w:tr>
      <w:tr w14:paraId="1B077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C78FAB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1B3201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、改善交通状况，方便群众出行，提升群众幸福感和满意度</w:t>
            </w:r>
          </w:p>
          <w:p w14:paraId="06BDF6A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、落实上级有关政策，确保占地补偿及时足额发放到农户手中，确保农民利益不受损失。</w:t>
            </w:r>
          </w:p>
        </w:tc>
      </w:tr>
    </w:tbl>
    <w:p w14:paraId="0BD00A39">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4D2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5CC7B5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14486B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5F33A2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0AB400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6FA70F0">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8C80E82">
            <w:pPr>
              <w:spacing w:line="300" w:lineRule="exact"/>
              <w:jc w:val="center"/>
              <w:rPr>
                <w:rFonts w:ascii="方正书宋_GBK" w:eastAsia="方正书宋_GBK"/>
                <w:b/>
              </w:rPr>
            </w:pPr>
            <w:r>
              <w:rPr>
                <w:rFonts w:hint="eastAsia" w:ascii="方正书宋_GBK" w:eastAsia="方正书宋_GBK"/>
                <w:b/>
              </w:rPr>
              <w:t>指标值确定依据</w:t>
            </w:r>
          </w:p>
        </w:tc>
      </w:tr>
      <w:tr w14:paraId="35C47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CB89F8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E2835F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B532FDF">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4FFA8244">
            <w:pPr>
              <w:spacing w:line="300" w:lineRule="exact"/>
              <w:jc w:val="left"/>
              <w:rPr>
                <w:rFonts w:ascii="方正书宋_GBK" w:eastAsia="方正书宋_GBK"/>
              </w:rPr>
            </w:pPr>
            <w:r>
              <w:rPr>
                <w:rFonts w:hint="eastAsia" w:ascii="方正书宋_GBK" w:eastAsia="方正书宋_GBK"/>
              </w:rPr>
              <w:t>行陈公路涉及占地面积</w:t>
            </w:r>
          </w:p>
        </w:tc>
        <w:tc>
          <w:tcPr>
            <w:tcW w:w="1276" w:type="dxa"/>
            <w:vAlign w:val="center"/>
          </w:tcPr>
          <w:p w14:paraId="03D62061">
            <w:pPr>
              <w:spacing w:line="300" w:lineRule="exact"/>
              <w:jc w:val="left"/>
              <w:rPr>
                <w:rFonts w:ascii="方正书宋_GBK" w:eastAsia="方正书宋_GBK"/>
              </w:rPr>
            </w:pPr>
            <w:r>
              <w:rPr>
                <w:rFonts w:ascii="方正书宋_GBK" w:eastAsia="方正书宋_GBK"/>
              </w:rPr>
              <w:t>75.3</w:t>
            </w:r>
            <w:r>
              <w:rPr>
                <w:rFonts w:hint="eastAsia" w:ascii="方正书宋_GBK" w:eastAsia="方正书宋_GBK"/>
              </w:rPr>
              <w:t>亩</w:t>
            </w:r>
          </w:p>
        </w:tc>
        <w:tc>
          <w:tcPr>
            <w:tcW w:w="1701" w:type="dxa"/>
            <w:vAlign w:val="center"/>
          </w:tcPr>
          <w:p w14:paraId="5EE57222">
            <w:pPr>
              <w:spacing w:line="300" w:lineRule="exact"/>
              <w:jc w:val="left"/>
              <w:rPr>
                <w:rFonts w:ascii="方正书宋_GBK" w:eastAsia="方正书宋_GBK"/>
              </w:rPr>
            </w:pPr>
            <w:r>
              <w:rPr>
                <w:rFonts w:hint="eastAsia" w:ascii="方正书宋_GBK" w:eastAsia="方正书宋_GBK"/>
              </w:rPr>
              <w:t>计划标准</w:t>
            </w:r>
          </w:p>
        </w:tc>
      </w:tr>
      <w:tr w14:paraId="5FBD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4E5D457">
            <w:pPr>
              <w:spacing w:line="300" w:lineRule="exact"/>
              <w:jc w:val="center"/>
              <w:rPr>
                <w:rFonts w:ascii="方正书宋_GBK" w:eastAsia="方正书宋_GBK"/>
              </w:rPr>
            </w:pPr>
          </w:p>
        </w:tc>
        <w:tc>
          <w:tcPr>
            <w:tcW w:w="1134" w:type="dxa"/>
            <w:vAlign w:val="center"/>
          </w:tcPr>
          <w:p w14:paraId="49BBDBB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78A39AC8">
            <w:pPr>
              <w:spacing w:line="300" w:lineRule="exact"/>
              <w:jc w:val="left"/>
              <w:rPr>
                <w:rFonts w:ascii="方正书宋_GBK" w:eastAsia="方正书宋_GBK"/>
              </w:rPr>
            </w:pPr>
            <w:r>
              <w:rPr>
                <w:rFonts w:hint="eastAsia" w:ascii="方正书宋_GBK" w:eastAsia="方正书宋_GBK"/>
              </w:rPr>
              <w:t>补助个人（家庭）数量（户）</w:t>
            </w:r>
          </w:p>
        </w:tc>
        <w:tc>
          <w:tcPr>
            <w:tcW w:w="2891" w:type="dxa"/>
            <w:vAlign w:val="center"/>
          </w:tcPr>
          <w:p w14:paraId="57CB76ED">
            <w:pPr>
              <w:spacing w:line="300" w:lineRule="exact"/>
              <w:jc w:val="left"/>
              <w:rPr>
                <w:rFonts w:ascii="方正书宋_GBK" w:eastAsia="方正书宋_GBK"/>
              </w:rPr>
            </w:pPr>
            <w:r>
              <w:rPr>
                <w:rFonts w:hint="eastAsia" w:ascii="方正书宋_GBK" w:eastAsia="方正书宋_GBK"/>
              </w:rPr>
              <w:t>涉及补偿的户数</w:t>
            </w:r>
          </w:p>
        </w:tc>
        <w:tc>
          <w:tcPr>
            <w:tcW w:w="1276" w:type="dxa"/>
            <w:vAlign w:val="center"/>
          </w:tcPr>
          <w:p w14:paraId="0BAE35FE">
            <w:pPr>
              <w:spacing w:line="300" w:lineRule="exact"/>
              <w:jc w:val="left"/>
              <w:rPr>
                <w:rFonts w:ascii="方正书宋_GBK" w:eastAsia="方正书宋_GBK"/>
              </w:rPr>
            </w:pPr>
            <w:r>
              <w:rPr>
                <w:rFonts w:ascii="方正书宋_GBK" w:eastAsia="方正书宋_GBK"/>
              </w:rPr>
              <w:t>491</w:t>
            </w:r>
            <w:r>
              <w:rPr>
                <w:rFonts w:hint="eastAsia" w:ascii="方正书宋_GBK" w:eastAsia="方正书宋_GBK"/>
              </w:rPr>
              <w:t>户</w:t>
            </w:r>
          </w:p>
        </w:tc>
        <w:tc>
          <w:tcPr>
            <w:tcW w:w="1701" w:type="dxa"/>
            <w:vAlign w:val="center"/>
          </w:tcPr>
          <w:p w14:paraId="640115FD">
            <w:pPr>
              <w:spacing w:line="300" w:lineRule="exact"/>
              <w:jc w:val="left"/>
              <w:rPr>
                <w:rFonts w:ascii="方正书宋_GBK" w:eastAsia="方正书宋_GBK"/>
              </w:rPr>
            </w:pPr>
            <w:r>
              <w:rPr>
                <w:rFonts w:hint="eastAsia" w:ascii="方正书宋_GBK" w:eastAsia="方正书宋_GBK"/>
              </w:rPr>
              <w:t>计划标准</w:t>
            </w:r>
          </w:p>
        </w:tc>
      </w:tr>
      <w:tr w14:paraId="6CF3B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FF89195">
            <w:pPr>
              <w:spacing w:line="300" w:lineRule="exact"/>
              <w:jc w:val="center"/>
              <w:rPr>
                <w:rFonts w:ascii="方正书宋_GBK" w:eastAsia="方正书宋_GBK"/>
              </w:rPr>
            </w:pPr>
          </w:p>
        </w:tc>
        <w:tc>
          <w:tcPr>
            <w:tcW w:w="1134" w:type="dxa"/>
            <w:vAlign w:val="center"/>
          </w:tcPr>
          <w:p w14:paraId="090E83F5">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CB9C0E5">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r>
              <w:rPr>
                <w:rFonts w:hint="eastAsia" w:ascii="方正书宋_GBK" w:eastAsia="方正书宋_GBK"/>
              </w:rPr>
              <w:t>）</w:t>
            </w:r>
          </w:p>
        </w:tc>
        <w:tc>
          <w:tcPr>
            <w:tcW w:w="2891" w:type="dxa"/>
            <w:vAlign w:val="center"/>
          </w:tcPr>
          <w:p w14:paraId="317D9230">
            <w:pPr>
              <w:spacing w:line="300" w:lineRule="exact"/>
              <w:jc w:val="left"/>
              <w:rPr>
                <w:rFonts w:ascii="方正书宋_GBK" w:eastAsia="方正书宋_GBK"/>
              </w:rPr>
            </w:pPr>
            <w:r>
              <w:rPr>
                <w:rFonts w:hint="eastAsia" w:ascii="方正书宋_GBK" w:eastAsia="方正书宋_GBK"/>
              </w:rPr>
              <w:t>已补助人数占应补助人数的比率</w:t>
            </w:r>
          </w:p>
        </w:tc>
        <w:tc>
          <w:tcPr>
            <w:tcW w:w="1276" w:type="dxa"/>
            <w:vAlign w:val="center"/>
          </w:tcPr>
          <w:p w14:paraId="4744C31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0D3CDD05">
            <w:pPr>
              <w:spacing w:line="300" w:lineRule="exact"/>
              <w:jc w:val="left"/>
              <w:rPr>
                <w:rFonts w:ascii="方正书宋_GBK" w:eastAsia="方正书宋_GBK"/>
              </w:rPr>
            </w:pPr>
            <w:r>
              <w:rPr>
                <w:rFonts w:hint="eastAsia" w:ascii="方正书宋_GBK" w:eastAsia="方正书宋_GBK"/>
              </w:rPr>
              <w:t>计划标准</w:t>
            </w:r>
          </w:p>
        </w:tc>
      </w:tr>
      <w:tr w14:paraId="0580B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AD3E2A1">
            <w:pPr>
              <w:spacing w:line="300" w:lineRule="exact"/>
              <w:jc w:val="center"/>
              <w:rPr>
                <w:rFonts w:ascii="方正书宋_GBK" w:eastAsia="方正书宋_GBK"/>
              </w:rPr>
            </w:pPr>
          </w:p>
        </w:tc>
        <w:tc>
          <w:tcPr>
            <w:tcW w:w="1134" w:type="dxa"/>
            <w:vAlign w:val="center"/>
          </w:tcPr>
          <w:p w14:paraId="31CB8183">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64C4DBE2">
            <w:pPr>
              <w:spacing w:line="300" w:lineRule="exact"/>
              <w:jc w:val="left"/>
              <w:rPr>
                <w:rFonts w:ascii="方正书宋_GBK" w:eastAsia="方正书宋_GBK"/>
              </w:rPr>
            </w:pPr>
            <w:r>
              <w:rPr>
                <w:rFonts w:hint="eastAsia" w:ascii="方正书宋_GBK" w:eastAsia="方正书宋_GBK"/>
              </w:rPr>
              <w:t>补偿标准（万元</w:t>
            </w:r>
            <w:r>
              <w:rPr>
                <w:rFonts w:ascii="方正书宋_GBK" w:eastAsia="方正书宋_GBK"/>
              </w:rPr>
              <w:t>/</w:t>
            </w:r>
            <w:r>
              <w:rPr>
                <w:rFonts w:hint="eastAsia" w:ascii="方正书宋_GBK" w:eastAsia="方正书宋_GBK"/>
              </w:rPr>
              <w:t>亩）</w:t>
            </w:r>
          </w:p>
        </w:tc>
        <w:tc>
          <w:tcPr>
            <w:tcW w:w="2891" w:type="dxa"/>
            <w:vAlign w:val="center"/>
          </w:tcPr>
          <w:p w14:paraId="1B8F2B92">
            <w:pPr>
              <w:spacing w:line="300" w:lineRule="exact"/>
              <w:jc w:val="left"/>
              <w:rPr>
                <w:rFonts w:ascii="方正书宋_GBK" w:eastAsia="方正书宋_GBK"/>
              </w:rPr>
            </w:pPr>
            <w:r>
              <w:rPr>
                <w:rFonts w:hint="eastAsia" w:ascii="方正书宋_GBK" w:eastAsia="方正书宋_GBK"/>
              </w:rPr>
              <w:t>每亩土地按双</w:t>
            </w:r>
            <w:r>
              <w:rPr>
                <w:rFonts w:ascii="方正书宋_GBK" w:eastAsia="方正书宋_GBK"/>
              </w:rPr>
              <w:t>1200</w:t>
            </w:r>
            <w:r>
              <w:rPr>
                <w:rFonts w:hint="eastAsia" w:ascii="方正书宋_GBK" w:eastAsia="方正书宋_GBK"/>
              </w:rPr>
              <w:t>折价补偿</w:t>
            </w:r>
          </w:p>
        </w:tc>
        <w:tc>
          <w:tcPr>
            <w:tcW w:w="1276" w:type="dxa"/>
            <w:vAlign w:val="center"/>
          </w:tcPr>
          <w:p w14:paraId="319A1B2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0.2</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1701" w:type="dxa"/>
            <w:vAlign w:val="center"/>
          </w:tcPr>
          <w:p w14:paraId="10E2D54D">
            <w:pPr>
              <w:spacing w:line="300" w:lineRule="exact"/>
              <w:jc w:val="left"/>
              <w:rPr>
                <w:rFonts w:ascii="方正书宋_GBK" w:eastAsia="方正书宋_GBK"/>
              </w:rPr>
            </w:pPr>
            <w:r>
              <w:rPr>
                <w:rFonts w:hint="eastAsia" w:ascii="方正书宋_GBK" w:eastAsia="方正书宋_GBK"/>
              </w:rPr>
              <w:t>测算标准</w:t>
            </w:r>
          </w:p>
        </w:tc>
      </w:tr>
      <w:tr w14:paraId="13B9D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FB61F0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F1A2293">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818AA18">
            <w:pPr>
              <w:spacing w:line="300" w:lineRule="exact"/>
              <w:jc w:val="left"/>
              <w:rPr>
                <w:rFonts w:ascii="方正书宋_GBK" w:eastAsia="方正书宋_GBK"/>
              </w:rPr>
            </w:pPr>
            <w:r>
              <w:rPr>
                <w:rFonts w:hint="eastAsia" w:ascii="方正书宋_GBK" w:eastAsia="方正书宋_GBK"/>
              </w:rPr>
              <w:t>社会问题零发生（个）</w:t>
            </w:r>
          </w:p>
        </w:tc>
        <w:tc>
          <w:tcPr>
            <w:tcW w:w="2891" w:type="dxa"/>
            <w:vAlign w:val="center"/>
          </w:tcPr>
          <w:p w14:paraId="3DA51E2B">
            <w:pPr>
              <w:spacing w:line="300" w:lineRule="exact"/>
              <w:jc w:val="left"/>
              <w:rPr>
                <w:rFonts w:ascii="方正书宋_GBK" w:eastAsia="方正书宋_GBK"/>
              </w:rPr>
            </w:pPr>
            <w:r>
              <w:rPr>
                <w:rFonts w:hint="eastAsia" w:ascii="方正书宋_GBK" w:eastAsia="方正书宋_GBK"/>
              </w:rPr>
              <w:t>是否因补偿发生问题引发社会问题</w:t>
            </w:r>
          </w:p>
        </w:tc>
        <w:tc>
          <w:tcPr>
            <w:tcW w:w="1276" w:type="dxa"/>
            <w:vAlign w:val="center"/>
          </w:tcPr>
          <w:p w14:paraId="2E75968F">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个</w:t>
            </w:r>
          </w:p>
        </w:tc>
        <w:tc>
          <w:tcPr>
            <w:tcW w:w="1701" w:type="dxa"/>
            <w:vAlign w:val="center"/>
          </w:tcPr>
          <w:p w14:paraId="283B724C">
            <w:pPr>
              <w:spacing w:line="300" w:lineRule="exact"/>
              <w:jc w:val="left"/>
              <w:rPr>
                <w:rFonts w:ascii="方正书宋_GBK" w:eastAsia="方正书宋_GBK"/>
              </w:rPr>
            </w:pPr>
            <w:r>
              <w:rPr>
                <w:rFonts w:hint="eastAsia" w:ascii="方正书宋_GBK" w:eastAsia="方正书宋_GBK"/>
              </w:rPr>
              <w:t>计划标准</w:t>
            </w:r>
          </w:p>
        </w:tc>
      </w:tr>
      <w:tr w14:paraId="2C18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A966C4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A91760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3CEF000">
            <w:pPr>
              <w:spacing w:line="300" w:lineRule="exact"/>
              <w:jc w:val="left"/>
              <w:rPr>
                <w:rFonts w:ascii="方正书宋_GBK" w:eastAsia="方正书宋_GBK"/>
              </w:rPr>
            </w:pPr>
            <w:r>
              <w:rPr>
                <w:rFonts w:hint="eastAsia" w:ascii="方正书宋_GBK" w:eastAsia="方正书宋_GBK"/>
              </w:rPr>
              <w:t>收益对象满意度（</w:t>
            </w:r>
            <w:r>
              <w:rPr>
                <w:rFonts w:ascii="方正书宋_GBK" w:eastAsia="方正书宋_GBK"/>
              </w:rPr>
              <w:t>%</w:t>
            </w:r>
            <w:r>
              <w:rPr>
                <w:rFonts w:hint="eastAsia" w:ascii="方正书宋_GBK" w:eastAsia="方正书宋_GBK"/>
              </w:rPr>
              <w:t>）</w:t>
            </w:r>
          </w:p>
        </w:tc>
        <w:tc>
          <w:tcPr>
            <w:tcW w:w="2891" w:type="dxa"/>
            <w:vAlign w:val="center"/>
          </w:tcPr>
          <w:p w14:paraId="40ABFE65">
            <w:pPr>
              <w:spacing w:line="300" w:lineRule="exact"/>
              <w:jc w:val="left"/>
              <w:rPr>
                <w:rFonts w:ascii="方正书宋_GBK" w:eastAsia="方正书宋_GBK"/>
              </w:rPr>
            </w:pPr>
            <w:r>
              <w:rPr>
                <w:rFonts w:hint="eastAsia" w:ascii="方正书宋_GBK" w:eastAsia="方正书宋_GBK"/>
              </w:rPr>
              <w:t>满意度和较满意的收益对象占全部调研对象的比率</w:t>
            </w:r>
          </w:p>
        </w:tc>
        <w:tc>
          <w:tcPr>
            <w:tcW w:w="1276" w:type="dxa"/>
            <w:vAlign w:val="center"/>
          </w:tcPr>
          <w:p w14:paraId="71A3959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236DA57C">
            <w:pPr>
              <w:spacing w:line="300" w:lineRule="exact"/>
              <w:jc w:val="left"/>
              <w:rPr>
                <w:rFonts w:ascii="方正书宋_GBK" w:eastAsia="方正书宋_GBK"/>
              </w:rPr>
            </w:pPr>
            <w:r>
              <w:rPr>
                <w:rFonts w:hint="eastAsia" w:ascii="方正书宋_GBK" w:eastAsia="方正书宋_GBK"/>
              </w:rPr>
              <w:t>调查问卷</w:t>
            </w:r>
          </w:p>
        </w:tc>
      </w:tr>
    </w:tbl>
    <w:p w14:paraId="196C7607">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2793009D">
      <w:pPr>
        <w:spacing w:line="300" w:lineRule="exact"/>
        <w:ind w:firstLine="420" w:firstLineChars="200"/>
        <w:jc w:val="left"/>
      </w:pPr>
    </w:p>
    <w:p w14:paraId="04C192AA">
      <w:pPr>
        <w:ind w:firstLine="562" w:firstLineChars="200"/>
        <w:jc w:val="left"/>
        <w:outlineLvl w:val="1"/>
        <w:rPr>
          <w:rFonts w:ascii="Times New Roman" w:hAnsi="宋体"/>
          <w:b/>
          <w:sz w:val="28"/>
        </w:rPr>
      </w:pPr>
      <w:r>
        <w:rPr>
          <w:rFonts w:hint="eastAsia" w:ascii="方正仿宋_GBK" w:eastAsia="方正仿宋_GBK"/>
          <w:b/>
          <w:sz w:val="28"/>
        </w:rPr>
        <w:t>19、玉城大街西延（交通局料场）占地补偿绩效目标表</w:t>
      </w:r>
      <w:r>
        <w:fldChar w:fldCharType="begin"/>
      </w:r>
      <w:r>
        <w:rPr>
          <w:rFonts w:hint="eastAsia" w:ascii="方正仿宋_GBK" w:eastAsia="方正仿宋_GBK"/>
          <w:b/>
          <w:sz w:val="28"/>
        </w:rPr>
        <w:instrText xml:space="preserve">TC </w:instrText>
      </w:r>
      <w:bookmarkStart w:id="22" w:name="_Toc33538737"/>
      <w:r>
        <w:rPr>
          <w:rFonts w:hint="eastAsia" w:ascii="方正仿宋_GBK" w:eastAsia="方正仿宋_GBK"/>
          <w:b/>
          <w:sz w:val="28"/>
        </w:rPr>
        <w:instrText xml:space="preserve">19、玉城大街西延（交通局料场）占地补偿绩效目标表</w:instrText>
      </w:r>
      <w:bookmarkEnd w:id="22"/>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B904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BCE6C28">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58D97B11">
            <w:pPr>
              <w:spacing w:line="300" w:lineRule="exact"/>
              <w:jc w:val="right"/>
              <w:rPr>
                <w:rFonts w:ascii="方正书宋_GBK" w:eastAsia="方正书宋_GBK"/>
              </w:rPr>
            </w:pPr>
            <w:r>
              <w:rPr>
                <w:rFonts w:hint="eastAsia" w:ascii="方正书宋_GBK" w:eastAsia="方正书宋_GBK"/>
              </w:rPr>
              <w:t>单位：万元</w:t>
            </w:r>
          </w:p>
        </w:tc>
      </w:tr>
      <w:tr w14:paraId="0F110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A2B8C2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FF8EBD0">
            <w:pPr>
              <w:spacing w:line="300" w:lineRule="exact"/>
              <w:jc w:val="left"/>
              <w:rPr>
                <w:rFonts w:ascii="方正书宋_GBK" w:eastAsia="方正书宋_GBK"/>
              </w:rPr>
            </w:pPr>
            <w:r>
              <w:rPr>
                <w:rFonts w:ascii="方正书宋_GBK" w:eastAsia="方正书宋_GBK"/>
              </w:rPr>
              <w:t>836-0101-JXN-KS27</w:t>
            </w:r>
          </w:p>
        </w:tc>
        <w:tc>
          <w:tcPr>
            <w:tcW w:w="1587" w:type="dxa"/>
            <w:vAlign w:val="center"/>
          </w:tcPr>
          <w:p w14:paraId="41CD71D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8AB3AF4">
            <w:pPr>
              <w:spacing w:line="300" w:lineRule="exact"/>
              <w:jc w:val="left"/>
              <w:rPr>
                <w:rFonts w:ascii="方正书宋_GBK" w:eastAsia="方正书宋_GBK"/>
              </w:rPr>
            </w:pPr>
            <w:r>
              <w:rPr>
                <w:rFonts w:hint="eastAsia" w:ascii="方正书宋_GBK" w:eastAsia="方正书宋_GBK"/>
              </w:rPr>
              <w:t>玉城大街西延（交通局料场）占地补偿</w:t>
            </w:r>
          </w:p>
        </w:tc>
      </w:tr>
      <w:tr w14:paraId="3372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AC19F1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A42024B">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F93D441">
            <w:pPr>
              <w:spacing w:line="300" w:lineRule="exact"/>
              <w:jc w:val="left"/>
              <w:rPr>
                <w:rFonts w:ascii="方正书宋_GBK" w:eastAsia="方正书宋_GBK"/>
              </w:rPr>
            </w:pPr>
            <w:r>
              <w:rPr>
                <w:rFonts w:ascii="方正书宋_GBK" w:eastAsia="方正书宋_GBK"/>
              </w:rPr>
              <w:t>36.26</w:t>
            </w:r>
          </w:p>
        </w:tc>
        <w:tc>
          <w:tcPr>
            <w:tcW w:w="1587" w:type="dxa"/>
            <w:vAlign w:val="center"/>
          </w:tcPr>
          <w:p w14:paraId="5AEEB4E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827088B">
            <w:pPr>
              <w:spacing w:line="300" w:lineRule="exact"/>
              <w:jc w:val="left"/>
              <w:rPr>
                <w:rFonts w:ascii="方正书宋_GBK" w:eastAsia="方正书宋_GBK"/>
              </w:rPr>
            </w:pPr>
            <w:r>
              <w:rPr>
                <w:rFonts w:ascii="方正书宋_GBK" w:eastAsia="方正书宋_GBK"/>
              </w:rPr>
              <w:t>36.26</w:t>
            </w:r>
          </w:p>
        </w:tc>
        <w:tc>
          <w:tcPr>
            <w:tcW w:w="1276" w:type="dxa"/>
            <w:vAlign w:val="center"/>
          </w:tcPr>
          <w:p w14:paraId="47B7DA0D">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21C5696">
            <w:pPr>
              <w:spacing w:line="300" w:lineRule="exact"/>
              <w:jc w:val="left"/>
              <w:rPr>
                <w:rFonts w:ascii="方正书宋_GBK" w:eastAsia="方正书宋_GBK"/>
              </w:rPr>
            </w:pPr>
          </w:p>
        </w:tc>
      </w:tr>
      <w:tr w14:paraId="11F6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921E9B8">
            <w:pPr>
              <w:spacing w:line="300" w:lineRule="exact"/>
              <w:jc w:val="left"/>
              <w:outlineLvl w:val="1"/>
            </w:pPr>
          </w:p>
        </w:tc>
        <w:tc>
          <w:tcPr>
            <w:tcW w:w="8278" w:type="dxa"/>
            <w:gridSpan w:val="6"/>
            <w:vAlign w:val="center"/>
          </w:tcPr>
          <w:p w14:paraId="5E7DBF5A">
            <w:pPr>
              <w:spacing w:line="300" w:lineRule="exact"/>
              <w:jc w:val="left"/>
              <w:rPr>
                <w:rFonts w:ascii="方正书宋_GBK" w:eastAsia="方正书宋_GBK"/>
              </w:rPr>
            </w:pPr>
            <w:r>
              <w:rPr>
                <w:rFonts w:hint="eastAsia" w:ascii="方正书宋_GBK" w:eastAsia="方正书宋_GBK"/>
              </w:rPr>
              <w:t>预算资金</w:t>
            </w:r>
            <w:r>
              <w:rPr>
                <w:rFonts w:ascii="方正书宋_GBK" w:eastAsia="方正书宋_GBK"/>
              </w:rPr>
              <w:t>36.26</w:t>
            </w:r>
            <w:r>
              <w:rPr>
                <w:rFonts w:hint="eastAsia" w:ascii="方正书宋_GBK" w:eastAsia="方正书宋_GBK"/>
              </w:rPr>
              <w:t>万元，主要用于玉城大街西延（原交通局料场）绿化占地补偿，占地</w:t>
            </w:r>
            <w:r>
              <w:rPr>
                <w:rFonts w:ascii="方正书宋_GBK" w:eastAsia="方正书宋_GBK"/>
              </w:rPr>
              <w:t>62.502</w:t>
            </w:r>
            <w:r>
              <w:rPr>
                <w:rFonts w:hint="eastAsia" w:ascii="方正书宋_GBK" w:eastAsia="方正书宋_GBK"/>
              </w:rPr>
              <w:t>亩，每年</w:t>
            </w:r>
            <w:r>
              <w:rPr>
                <w:rFonts w:ascii="方正书宋_GBK" w:eastAsia="方正书宋_GBK"/>
              </w:rPr>
              <w:t>5</w:t>
            </w:r>
            <w:r>
              <w:rPr>
                <w:rFonts w:hint="eastAsia" w:ascii="方正书宋_GBK" w:eastAsia="方正书宋_GBK"/>
              </w:rPr>
              <w:t>月按照双</w:t>
            </w:r>
            <w:r>
              <w:rPr>
                <w:rFonts w:ascii="方正书宋_GBK" w:eastAsia="方正书宋_GBK"/>
              </w:rPr>
              <w:t>1200</w:t>
            </w:r>
            <w:r>
              <w:rPr>
                <w:rFonts w:hint="eastAsia" w:ascii="方正书宋_GBK" w:eastAsia="方正书宋_GBK"/>
              </w:rPr>
              <w:t>折价计算，一年一补，一次性发放给农户。</w:t>
            </w:r>
          </w:p>
        </w:tc>
      </w:tr>
      <w:tr w14:paraId="20F6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27D5CD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0F44BB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A2E1BD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720B5E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13BB86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024D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7510729">
            <w:pPr>
              <w:spacing w:line="300" w:lineRule="exact"/>
              <w:jc w:val="left"/>
              <w:outlineLvl w:val="1"/>
            </w:pPr>
          </w:p>
        </w:tc>
        <w:tc>
          <w:tcPr>
            <w:tcW w:w="2410" w:type="dxa"/>
            <w:gridSpan w:val="2"/>
            <w:tcBorders>
              <w:bottom w:val="single" w:color="000000" w:sz="6" w:space="0"/>
            </w:tcBorders>
            <w:vAlign w:val="center"/>
          </w:tcPr>
          <w:p w14:paraId="461484E5">
            <w:pPr>
              <w:spacing w:line="300" w:lineRule="exact"/>
              <w:jc w:val="center"/>
              <w:rPr>
                <w:rFonts w:ascii="方正书宋_GBK" w:eastAsia="方正书宋_GBK"/>
              </w:rPr>
            </w:pPr>
          </w:p>
        </w:tc>
        <w:tc>
          <w:tcPr>
            <w:tcW w:w="1587" w:type="dxa"/>
            <w:tcBorders>
              <w:bottom w:val="single" w:color="000000" w:sz="6" w:space="0"/>
            </w:tcBorders>
            <w:vAlign w:val="center"/>
          </w:tcPr>
          <w:p w14:paraId="61A911C8">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14:paraId="0F205903">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371BFDB5">
            <w:pPr>
              <w:spacing w:line="300" w:lineRule="exact"/>
              <w:jc w:val="center"/>
              <w:rPr>
                <w:rFonts w:ascii="方正书宋_GBK" w:eastAsia="方正书宋_GBK"/>
              </w:rPr>
            </w:pPr>
          </w:p>
        </w:tc>
      </w:tr>
      <w:tr w14:paraId="033E7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B0FCF0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6C695BD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、改善空气环境质量，整体提升村容村貌，切实增强群众幸福感和满意度</w:t>
            </w:r>
          </w:p>
          <w:p w14:paraId="61B2781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、落实上级有关政策，确保占地补偿及时足额发放到农户手中，确保农民利益不受损失。</w:t>
            </w:r>
          </w:p>
        </w:tc>
      </w:tr>
    </w:tbl>
    <w:p w14:paraId="618B46F4">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AB8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249D16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264C2E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14440E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7A6E0C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04EBFEC">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55A55C39">
            <w:pPr>
              <w:spacing w:line="300" w:lineRule="exact"/>
              <w:jc w:val="center"/>
              <w:rPr>
                <w:rFonts w:ascii="方正书宋_GBK" w:eastAsia="方正书宋_GBK"/>
                <w:b/>
              </w:rPr>
            </w:pPr>
            <w:r>
              <w:rPr>
                <w:rFonts w:hint="eastAsia" w:ascii="方正书宋_GBK" w:eastAsia="方正书宋_GBK"/>
                <w:b/>
              </w:rPr>
              <w:t>指标值确定依据</w:t>
            </w:r>
          </w:p>
        </w:tc>
      </w:tr>
      <w:tr w14:paraId="111D6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F2179F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94155B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468E004B">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23E95582">
            <w:pPr>
              <w:spacing w:line="300" w:lineRule="exact"/>
              <w:jc w:val="left"/>
              <w:rPr>
                <w:rFonts w:ascii="方正书宋_GBK" w:eastAsia="方正书宋_GBK"/>
              </w:rPr>
            </w:pPr>
            <w:r>
              <w:rPr>
                <w:rFonts w:hint="eastAsia" w:ascii="方正书宋_GBK" w:eastAsia="方正书宋_GBK"/>
              </w:rPr>
              <w:t>玉城大街西延（原交通局料场）绿化涉及占地面积</w:t>
            </w:r>
          </w:p>
        </w:tc>
        <w:tc>
          <w:tcPr>
            <w:tcW w:w="1276" w:type="dxa"/>
            <w:vAlign w:val="center"/>
          </w:tcPr>
          <w:p w14:paraId="6DF5A05B">
            <w:pPr>
              <w:spacing w:line="300" w:lineRule="exact"/>
              <w:jc w:val="left"/>
              <w:rPr>
                <w:rFonts w:ascii="方正书宋_GBK" w:eastAsia="方正书宋_GBK"/>
              </w:rPr>
            </w:pPr>
            <w:r>
              <w:rPr>
                <w:rFonts w:ascii="方正书宋_GBK" w:eastAsia="方正书宋_GBK"/>
              </w:rPr>
              <w:t>62.5</w:t>
            </w:r>
            <w:r>
              <w:rPr>
                <w:rFonts w:hint="eastAsia" w:ascii="方正书宋_GBK" w:eastAsia="方正书宋_GBK"/>
              </w:rPr>
              <w:t>亩</w:t>
            </w:r>
          </w:p>
        </w:tc>
        <w:tc>
          <w:tcPr>
            <w:tcW w:w="1701" w:type="dxa"/>
            <w:vAlign w:val="center"/>
          </w:tcPr>
          <w:p w14:paraId="5291BFA4">
            <w:pPr>
              <w:spacing w:line="300" w:lineRule="exact"/>
              <w:jc w:val="left"/>
              <w:rPr>
                <w:rFonts w:ascii="方正书宋_GBK" w:eastAsia="方正书宋_GBK"/>
              </w:rPr>
            </w:pPr>
            <w:r>
              <w:rPr>
                <w:rFonts w:hint="eastAsia" w:ascii="方正书宋_GBK" w:eastAsia="方正书宋_GBK"/>
              </w:rPr>
              <w:t>计划标准</w:t>
            </w:r>
          </w:p>
        </w:tc>
      </w:tr>
      <w:tr w14:paraId="7EC2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C487C72">
            <w:pPr>
              <w:spacing w:line="300" w:lineRule="exact"/>
              <w:jc w:val="center"/>
              <w:rPr>
                <w:rFonts w:ascii="方正书宋_GBK" w:eastAsia="方正书宋_GBK"/>
              </w:rPr>
            </w:pPr>
          </w:p>
        </w:tc>
        <w:tc>
          <w:tcPr>
            <w:tcW w:w="1134" w:type="dxa"/>
            <w:vAlign w:val="center"/>
          </w:tcPr>
          <w:p w14:paraId="7CB667C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BAD5C49">
            <w:pPr>
              <w:spacing w:line="300" w:lineRule="exact"/>
              <w:jc w:val="left"/>
              <w:rPr>
                <w:rFonts w:ascii="方正书宋_GBK" w:eastAsia="方正书宋_GBK"/>
              </w:rPr>
            </w:pPr>
            <w:r>
              <w:rPr>
                <w:rFonts w:hint="eastAsia" w:ascii="方正书宋_GBK" w:eastAsia="方正书宋_GBK"/>
              </w:rPr>
              <w:t>补助个人（家庭）数量（户）</w:t>
            </w:r>
          </w:p>
        </w:tc>
        <w:tc>
          <w:tcPr>
            <w:tcW w:w="2891" w:type="dxa"/>
            <w:vAlign w:val="center"/>
          </w:tcPr>
          <w:p w14:paraId="60949D75">
            <w:pPr>
              <w:spacing w:line="300" w:lineRule="exact"/>
              <w:jc w:val="left"/>
              <w:rPr>
                <w:rFonts w:ascii="方正书宋_GBK" w:eastAsia="方正书宋_GBK"/>
              </w:rPr>
            </w:pPr>
            <w:r>
              <w:rPr>
                <w:rFonts w:hint="eastAsia" w:ascii="方正书宋_GBK" w:eastAsia="方正书宋_GBK"/>
              </w:rPr>
              <w:t>涉及补偿的户数</w:t>
            </w:r>
          </w:p>
        </w:tc>
        <w:tc>
          <w:tcPr>
            <w:tcW w:w="1276" w:type="dxa"/>
            <w:vAlign w:val="center"/>
          </w:tcPr>
          <w:p w14:paraId="16731FD3">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户</w:t>
            </w:r>
          </w:p>
        </w:tc>
        <w:tc>
          <w:tcPr>
            <w:tcW w:w="1701" w:type="dxa"/>
            <w:vAlign w:val="center"/>
          </w:tcPr>
          <w:p w14:paraId="446C36A7">
            <w:pPr>
              <w:spacing w:line="300" w:lineRule="exact"/>
              <w:jc w:val="left"/>
              <w:rPr>
                <w:rFonts w:ascii="方正书宋_GBK" w:eastAsia="方正书宋_GBK"/>
              </w:rPr>
            </w:pPr>
            <w:r>
              <w:rPr>
                <w:rFonts w:hint="eastAsia" w:ascii="方正书宋_GBK" w:eastAsia="方正书宋_GBK"/>
              </w:rPr>
              <w:t>计划标准</w:t>
            </w:r>
          </w:p>
        </w:tc>
      </w:tr>
      <w:tr w14:paraId="4C076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D6E4A1E">
            <w:pPr>
              <w:spacing w:line="300" w:lineRule="exact"/>
              <w:jc w:val="center"/>
              <w:rPr>
                <w:rFonts w:ascii="方正书宋_GBK" w:eastAsia="方正书宋_GBK"/>
              </w:rPr>
            </w:pPr>
          </w:p>
        </w:tc>
        <w:tc>
          <w:tcPr>
            <w:tcW w:w="1134" w:type="dxa"/>
            <w:vAlign w:val="center"/>
          </w:tcPr>
          <w:p w14:paraId="54422F9F">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E649FA9">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r>
              <w:rPr>
                <w:rFonts w:hint="eastAsia" w:ascii="方正书宋_GBK" w:eastAsia="方正书宋_GBK"/>
              </w:rPr>
              <w:t>）</w:t>
            </w:r>
          </w:p>
        </w:tc>
        <w:tc>
          <w:tcPr>
            <w:tcW w:w="2891" w:type="dxa"/>
            <w:vAlign w:val="center"/>
          </w:tcPr>
          <w:p w14:paraId="09FD9180">
            <w:pPr>
              <w:spacing w:line="300" w:lineRule="exact"/>
              <w:jc w:val="left"/>
              <w:rPr>
                <w:rFonts w:ascii="方正书宋_GBK" w:eastAsia="方正书宋_GBK"/>
              </w:rPr>
            </w:pPr>
            <w:r>
              <w:rPr>
                <w:rFonts w:hint="eastAsia" w:ascii="方正书宋_GBK" w:eastAsia="方正书宋_GBK"/>
              </w:rPr>
              <w:t>已补助人数占应补助人数的比率</w:t>
            </w:r>
          </w:p>
        </w:tc>
        <w:tc>
          <w:tcPr>
            <w:tcW w:w="1276" w:type="dxa"/>
            <w:vAlign w:val="center"/>
          </w:tcPr>
          <w:p w14:paraId="0BCC597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2007A5E3">
            <w:pPr>
              <w:spacing w:line="300" w:lineRule="exact"/>
              <w:jc w:val="left"/>
              <w:rPr>
                <w:rFonts w:ascii="方正书宋_GBK" w:eastAsia="方正书宋_GBK"/>
              </w:rPr>
            </w:pPr>
            <w:r>
              <w:rPr>
                <w:rFonts w:hint="eastAsia" w:ascii="方正书宋_GBK" w:eastAsia="方正书宋_GBK"/>
              </w:rPr>
              <w:t>计划标准</w:t>
            </w:r>
          </w:p>
        </w:tc>
      </w:tr>
      <w:tr w14:paraId="3C669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4604308">
            <w:pPr>
              <w:spacing w:line="300" w:lineRule="exact"/>
              <w:jc w:val="center"/>
              <w:rPr>
                <w:rFonts w:ascii="方正书宋_GBK" w:eastAsia="方正书宋_GBK"/>
              </w:rPr>
            </w:pPr>
          </w:p>
        </w:tc>
        <w:tc>
          <w:tcPr>
            <w:tcW w:w="1134" w:type="dxa"/>
            <w:vAlign w:val="center"/>
          </w:tcPr>
          <w:p w14:paraId="29873979">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770D33B1">
            <w:pPr>
              <w:spacing w:line="300" w:lineRule="exact"/>
              <w:jc w:val="left"/>
              <w:rPr>
                <w:rFonts w:ascii="方正书宋_GBK" w:eastAsia="方正书宋_GBK"/>
              </w:rPr>
            </w:pPr>
            <w:r>
              <w:rPr>
                <w:rFonts w:hint="eastAsia" w:ascii="方正书宋_GBK" w:eastAsia="方正书宋_GBK"/>
              </w:rPr>
              <w:t>补偿标准（万元</w:t>
            </w:r>
            <w:r>
              <w:rPr>
                <w:rFonts w:ascii="方正书宋_GBK" w:eastAsia="方正书宋_GBK"/>
              </w:rPr>
              <w:t>/</w:t>
            </w:r>
            <w:r>
              <w:rPr>
                <w:rFonts w:hint="eastAsia" w:ascii="方正书宋_GBK" w:eastAsia="方正书宋_GBK"/>
              </w:rPr>
              <w:t>亩）</w:t>
            </w:r>
          </w:p>
        </w:tc>
        <w:tc>
          <w:tcPr>
            <w:tcW w:w="2891" w:type="dxa"/>
            <w:vAlign w:val="center"/>
          </w:tcPr>
          <w:p w14:paraId="0DF4E335">
            <w:pPr>
              <w:spacing w:line="300" w:lineRule="exact"/>
              <w:jc w:val="left"/>
              <w:rPr>
                <w:rFonts w:ascii="方正书宋_GBK" w:eastAsia="方正书宋_GBK"/>
              </w:rPr>
            </w:pPr>
            <w:r>
              <w:rPr>
                <w:rFonts w:hint="eastAsia" w:ascii="方正书宋_GBK" w:eastAsia="方正书宋_GBK"/>
              </w:rPr>
              <w:t>每亩土地按双</w:t>
            </w:r>
            <w:r>
              <w:rPr>
                <w:rFonts w:ascii="方正书宋_GBK" w:eastAsia="方正书宋_GBK"/>
              </w:rPr>
              <w:t>1200</w:t>
            </w:r>
            <w:r>
              <w:rPr>
                <w:rFonts w:hint="eastAsia" w:ascii="方正书宋_GBK" w:eastAsia="方正书宋_GBK"/>
              </w:rPr>
              <w:t>折价补偿</w:t>
            </w:r>
          </w:p>
        </w:tc>
        <w:tc>
          <w:tcPr>
            <w:tcW w:w="1276" w:type="dxa"/>
            <w:vAlign w:val="center"/>
          </w:tcPr>
          <w:p w14:paraId="00A5C71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0.2</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1701" w:type="dxa"/>
            <w:vAlign w:val="center"/>
          </w:tcPr>
          <w:p w14:paraId="42F1883B">
            <w:pPr>
              <w:spacing w:line="300" w:lineRule="exact"/>
              <w:jc w:val="left"/>
              <w:rPr>
                <w:rFonts w:ascii="方正书宋_GBK" w:eastAsia="方正书宋_GBK"/>
              </w:rPr>
            </w:pPr>
            <w:r>
              <w:rPr>
                <w:rFonts w:hint="eastAsia" w:ascii="方正书宋_GBK" w:eastAsia="方正书宋_GBK"/>
              </w:rPr>
              <w:t>测算标准</w:t>
            </w:r>
          </w:p>
        </w:tc>
      </w:tr>
      <w:tr w14:paraId="0957D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768DD9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A447AD7">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831E909">
            <w:pPr>
              <w:spacing w:line="300" w:lineRule="exact"/>
              <w:jc w:val="left"/>
              <w:rPr>
                <w:rFonts w:ascii="方正书宋_GBK" w:eastAsia="方正书宋_GBK"/>
              </w:rPr>
            </w:pPr>
            <w:r>
              <w:rPr>
                <w:rFonts w:hint="eastAsia" w:ascii="方正书宋_GBK" w:eastAsia="方正书宋_GBK"/>
              </w:rPr>
              <w:t>社会问题零发生（个）</w:t>
            </w:r>
          </w:p>
        </w:tc>
        <w:tc>
          <w:tcPr>
            <w:tcW w:w="2891" w:type="dxa"/>
            <w:vAlign w:val="center"/>
          </w:tcPr>
          <w:p w14:paraId="6DFABE37">
            <w:pPr>
              <w:spacing w:line="300" w:lineRule="exact"/>
              <w:jc w:val="left"/>
              <w:rPr>
                <w:rFonts w:ascii="方正书宋_GBK" w:eastAsia="方正书宋_GBK"/>
              </w:rPr>
            </w:pPr>
            <w:r>
              <w:rPr>
                <w:rFonts w:hint="eastAsia" w:ascii="方正书宋_GBK" w:eastAsia="方正书宋_GBK"/>
              </w:rPr>
              <w:t>是否因补偿发生问题引发社会问题</w:t>
            </w:r>
          </w:p>
        </w:tc>
        <w:tc>
          <w:tcPr>
            <w:tcW w:w="1276" w:type="dxa"/>
            <w:vAlign w:val="center"/>
          </w:tcPr>
          <w:p w14:paraId="1B7A6CF8">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个</w:t>
            </w:r>
          </w:p>
        </w:tc>
        <w:tc>
          <w:tcPr>
            <w:tcW w:w="1701" w:type="dxa"/>
            <w:vAlign w:val="center"/>
          </w:tcPr>
          <w:p w14:paraId="43D47F4C">
            <w:pPr>
              <w:spacing w:line="300" w:lineRule="exact"/>
              <w:jc w:val="left"/>
              <w:rPr>
                <w:rFonts w:ascii="方正书宋_GBK" w:eastAsia="方正书宋_GBK"/>
              </w:rPr>
            </w:pPr>
            <w:r>
              <w:rPr>
                <w:rFonts w:hint="eastAsia" w:ascii="方正书宋_GBK" w:eastAsia="方正书宋_GBK"/>
              </w:rPr>
              <w:t>计划标准</w:t>
            </w:r>
          </w:p>
        </w:tc>
      </w:tr>
      <w:tr w14:paraId="01F3F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01366FF">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393892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1C563E1">
            <w:pPr>
              <w:spacing w:line="300" w:lineRule="exact"/>
              <w:jc w:val="left"/>
              <w:rPr>
                <w:rFonts w:ascii="方正书宋_GBK" w:eastAsia="方正书宋_GBK"/>
              </w:rPr>
            </w:pPr>
            <w:r>
              <w:rPr>
                <w:rFonts w:hint="eastAsia" w:ascii="方正书宋_GBK" w:eastAsia="方正书宋_GBK"/>
              </w:rPr>
              <w:t>收益对象满意度（</w:t>
            </w:r>
            <w:r>
              <w:rPr>
                <w:rFonts w:ascii="方正书宋_GBK" w:eastAsia="方正书宋_GBK"/>
              </w:rPr>
              <w:t>%</w:t>
            </w:r>
            <w:r>
              <w:rPr>
                <w:rFonts w:hint="eastAsia" w:ascii="方正书宋_GBK" w:eastAsia="方正书宋_GBK"/>
              </w:rPr>
              <w:t>）</w:t>
            </w:r>
          </w:p>
        </w:tc>
        <w:tc>
          <w:tcPr>
            <w:tcW w:w="2891" w:type="dxa"/>
            <w:vAlign w:val="center"/>
          </w:tcPr>
          <w:p w14:paraId="58143EEC">
            <w:pPr>
              <w:spacing w:line="300" w:lineRule="exact"/>
              <w:jc w:val="left"/>
              <w:rPr>
                <w:rFonts w:ascii="方正书宋_GBK" w:eastAsia="方正书宋_GBK"/>
              </w:rPr>
            </w:pPr>
            <w:r>
              <w:rPr>
                <w:rFonts w:hint="eastAsia" w:ascii="方正书宋_GBK" w:eastAsia="方正书宋_GBK"/>
              </w:rPr>
              <w:t>满意度和较满意的收益对象占全部调研对象的比率</w:t>
            </w:r>
          </w:p>
        </w:tc>
        <w:tc>
          <w:tcPr>
            <w:tcW w:w="1276" w:type="dxa"/>
            <w:vAlign w:val="center"/>
          </w:tcPr>
          <w:p w14:paraId="77C88BF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5BD06D6A">
            <w:pPr>
              <w:spacing w:line="300" w:lineRule="exact"/>
              <w:jc w:val="left"/>
              <w:rPr>
                <w:rFonts w:ascii="方正书宋_GBK" w:eastAsia="方正书宋_GBK"/>
              </w:rPr>
            </w:pPr>
            <w:r>
              <w:rPr>
                <w:rFonts w:hint="eastAsia" w:ascii="方正书宋_GBK" w:eastAsia="方正书宋_GBK"/>
              </w:rPr>
              <w:t>调查问卷</w:t>
            </w:r>
          </w:p>
        </w:tc>
      </w:tr>
    </w:tbl>
    <w:p w14:paraId="3F3588CA">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45CA7852">
      <w:pPr>
        <w:spacing w:line="300" w:lineRule="exact"/>
        <w:ind w:firstLine="420" w:firstLineChars="200"/>
        <w:jc w:val="left"/>
      </w:pPr>
    </w:p>
    <w:p w14:paraId="3F46EADC">
      <w:pPr>
        <w:ind w:firstLine="562" w:firstLineChars="200"/>
        <w:jc w:val="left"/>
        <w:outlineLvl w:val="1"/>
        <w:rPr>
          <w:rFonts w:ascii="Times New Roman" w:hAnsi="宋体"/>
          <w:b/>
          <w:sz w:val="28"/>
        </w:rPr>
      </w:pPr>
      <w:r>
        <w:rPr>
          <w:rFonts w:hint="eastAsia" w:ascii="方正仿宋_GBK" w:eastAsia="方正仿宋_GBK"/>
          <w:b/>
          <w:sz w:val="28"/>
        </w:rPr>
        <w:t>20、玉城大街西延南侧绿化占地补偿绩效目标表</w:t>
      </w:r>
      <w:r>
        <w:fldChar w:fldCharType="begin"/>
      </w:r>
      <w:r>
        <w:rPr>
          <w:rFonts w:hint="eastAsia" w:ascii="方正仿宋_GBK" w:eastAsia="方正仿宋_GBK"/>
          <w:b/>
          <w:sz w:val="28"/>
        </w:rPr>
        <w:instrText xml:space="preserve">TC </w:instrText>
      </w:r>
      <w:bookmarkStart w:id="23" w:name="_Toc33538738"/>
      <w:r>
        <w:rPr>
          <w:rFonts w:hint="eastAsia" w:ascii="方正仿宋_GBK" w:eastAsia="方正仿宋_GBK"/>
          <w:b/>
          <w:sz w:val="28"/>
        </w:rPr>
        <w:instrText xml:space="preserve">20、玉城大街西延南侧绿化占地补偿绩效目标表</w:instrText>
      </w:r>
      <w:bookmarkEnd w:id="23"/>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698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476DB3EC">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568FE056">
            <w:pPr>
              <w:spacing w:line="300" w:lineRule="exact"/>
              <w:jc w:val="right"/>
              <w:rPr>
                <w:rFonts w:ascii="方正书宋_GBK" w:eastAsia="方正书宋_GBK"/>
              </w:rPr>
            </w:pPr>
            <w:r>
              <w:rPr>
                <w:rFonts w:hint="eastAsia" w:ascii="方正书宋_GBK" w:eastAsia="方正书宋_GBK"/>
              </w:rPr>
              <w:t>单位：万元</w:t>
            </w:r>
          </w:p>
        </w:tc>
      </w:tr>
      <w:tr w14:paraId="504A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D785FB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7B2AF4A">
            <w:pPr>
              <w:spacing w:line="300" w:lineRule="exact"/>
              <w:jc w:val="left"/>
              <w:rPr>
                <w:rFonts w:ascii="方正书宋_GBK" w:eastAsia="方正书宋_GBK"/>
              </w:rPr>
            </w:pPr>
            <w:r>
              <w:rPr>
                <w:rFonts w:ascii="方正书宋_GBK" w:eastAsia="方正书宋_GBK"/>
              </w:rPr>
              <w:t>836-0101-JXN-50NM</w:t>
            </w:r>
          </w:p>
        </w:tc>
        <w:tc>
          <w:tcPr>
            <w:tcW w:w="1587" w:type="dxa"/>
            <w:vAlign w:val="center"/>
          </w:tcPr>
          <w:p w14:paraId="362D8D6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42E1E6EF">
            <w:pPr>
              <w:spacing w:line="300" w:lineRule="exact"/>
              <w:jc w:val="left"/>
              <w:rPr>
                <w:rFonts w:ascii="方正书宋_GBK" w:eastAsia="方正书宋_GBK"/>
              </w:rPr>
            </w:pPr>
            <w:r>
              <w:rPr>
                <w:rFonts w:hint="eastAsia" w:ascii="方正书宋_GBK" w:eastAsia="方正书宋_GBK"/>
              </w:rPr>
              <w:t>玉城大街西延南侧绿化占地补偿</w:t>
            </w:r>
          </w:p>
        </w:tc>
      </w:tr>
      <w:tr w14:paraId="24112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E9DE1E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6E7726D4">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6D9422A">
            <w:pPr>
              <w:spacing w:line="300" w:lineRule="exact"/>
              <w:jc w:val="left"/>
              <w:rPr>
                <w:rFonts w:ascii="方正书宋_GBK" w:eastAsia="方正书宋_GBK"/>
              </w:rPr>
            </w:pPr>
            <w:r>
              <w:rPr>
                <w:rFonts w:ascii="方正书宋_GBK" w:eastAsia="方正书宋_GBK"/>
              </w:rPr>
              <w:t>43.00</w:t>
            </w:r>
          </w:p>
        </w:tc>
        <w:tc>
          <w:tcPr>
            <w:tcW w:w="1587" w:type="dxa"/>
            <w:vAlign w:val="center"/>
          </w:tcPr>
          <w:p w14:paraId="1EA3316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A1F6EE3">
            <w:pPr>
              <w:spacing w:line="300" w:lineRule="exact"/>
              <w:jc w:val="left"/>
              <w:rPr>
                <w:rFonts w:ascii="方正书宋_GBK" w:eastAsia="方正书宋_GBK"/>
              </w:rPr>
            </w:pPr>
            <w:r>
              <w:rPr>
                <w:rFonts w:ascii="方正书宋_GBK" w:eastAsia="方正书宋_GBK"/>
              </w:rPr>
              <w:t>43.00</w:t>
            </w:r>
          </w:p>
        </w:tc>
        <w:tc>
          <w:tcPr>
            <w:tcW w:w="1276" w:type="dxa"/>
            <w:vAlign w:val="center"/>
          </w:tcPr>
          <w:p w14:paraId="49F23579">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0C97C4CA">
            <w:pPr>
              <w:spacing w:line="300" w:lineRule="exact"/>
              <w:jc w:val="left"/>
              <w:rPr>
                <w:rFonts w:ascii="方正书宋_GBK" w:eastAsia="方正书宋_GBK"/>
              </w:rPr>
            </w:pPr>
          </w:p>
        </w:tc>
      </w:tr>
      <w:tr w14:paraId="6C76C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73FEAF5">
            <w:pPr>
              <w:spacing w:line="300" w:lineRule="exact"/>
              <w:jc w:val="left"/>
              <w:outlineLvl w:val="1"/>
            </w:pPr>
          </w:p>
        </w:tc>
        <w:tc>
          <w:tcPr>
            <w:tcW w:w="8278" w:type="dxa"/>
            <w:gridSpan w:val="6"/>
            <w:vAlign w:val="center"/>
          </w:tcPr>
          <w:p w14:paraId="78EB1FCE">
            <w:pPr>
              <w:spacing w:line="300" w:lineRule="exact"/>
              <w:jc w:val="left"/>
              <w:rPr>
                <w:rFonts w:ascii="方正书宋_GBK" w:eastAsia="方正书宋_GBK"/>
              </w:rPr>
            </w:pPr>
            <w:r>
              <w:rPr>
                <w:rFonts w:hint="eastAsia" w:ascii="方正书宋_GBK" w:eastAsia="方正书宋_GBK"/>
              </w:rPr>
              <w:t>预算资金</w:t>
            </w:r>
            <w:r>
              <w:rPr>
                <w:rFonts w:ascii="方正书宋_GBK" w:eastAsia="方正书宋_GBK"/>
              </w:rPr>
              <w:t>43</w:t>
            </w:r>
            <w:r>
              <w:rPr>
                <w:rFonts w:hint="eastAsia" w:ascii="方正书宋_GBK" w:eastAsia="方正书宋_GBK"/>
              </w:rPr>
              <w:t>万元，主要用于玉城大街西延南侧绿化占地补偿，占地</w:t>
            </w:r>
            <w:r>
              <w:rPr>
                <w:rFonts w:ascii="方正书宋_GBK" w:eastAsia="方正书宋_GBK"/>
              </w:rPr>
              <w:t>157.89</w:t>
            </w:r>
            <w:r>
              <w:rPr>
                <w:rFonts w:hint="eastAsia" w:ascii="方正书宋_GBK" w:eastAsia="方正书宋_GBK"/>
              </w:rPr>
              <w:t>亩，其中</w:t>
            </w:r>
            <w:r>
              <w:rPr>
                <w:rFonts w:ascii="方正书宋_GBK" w:eastAsia="方正书宋_GBK"/>
              </w:rPr>
              <w:t>127.69</w:t>
            </w:r>
            <w:r>
              <w:rPr>
                <w:rFonts w:hint="eastAsia" w:ascii="方正书宋_GBK" w:eastAsia="方正书宋_GBK"/>
              </w:rPr>
              <w:t>亩土地每年</w:t>
            </w:r>
            <w:r>
              <w:rPr>
                <w:rFonts w:ascii="方正书宋_GBK" w:eastAsia="方正书宋_GBK"/>
              </w:rPr>
              <w:t>10</w:t>
            </w:r>
            <w:r>
              <w:rPr>
                <w:rFonts w:hint="eastAsia" w:ascii="方正书宋_GBK" w:eastAsia="方正书宋_GBK"/>
              </w:rPr>
              <w:t>月按照双</w:t>
            </w:r>
            <w:r>
              <w:rPr>
                <w:rFonts w:ascii="方正书宋_GBK" w:eastAsia="方正书宋_GBK"/>
              </w:rPr>
              <w:t>1200</w:t>
            </w:r>
            <w:r>
              <w:rPr>
                <w:rFonts w:hint="eastAsia" w:ascii="方正书宋_GBK" w:eastAsia="方正书宋_GBK"/>
              </w:rPr>
              <w:t>折价计算，</w:t>
            </w:r>
            <w:r>
              <w:rPr>
                <w:rFonts w:ascii="方正书宋_GBK" w:eastAsia="方正书宋_GBK"/>
              </w:rPr>
              <w:t>30.2</w:t>
            </w:r>
            <w:r>
              <w:rPr>
                <w:rFonts w:hint="eastAsia" w:ascii="方正书宋_GBK" w:eastAsia="方正书宋_GBK"/>
              </w:rPr>
              <w:t>亩土地按照每年</w:t>
            </w:r>
            <w:r>
              <w:rPr>
                <w:rFonts w:ascii="方正书宋_GBK" w:eastAsia="方正书宋_GBK"/>
              </w:rPr>
              <w:t>10</w:t>
            </w:r>
            <w:r>
              <w:rPr>
                <w:rFonts w:hint="eastAsia" w:ascii="方正书宋_GBK" w:eastAsia="方正书宋_GBK"/>
              </w:rPr>
              <w:t>月双</w:t>
            </w:r>
            <w:r>
              <w:rPr>
                <w:rFonts w:ascii="方正书宋_GBK" w:eastAsia="方正书宋_GBK"/>
              </w:rPr>
              <w:t>800</w:t>
            </w:r>
            <w:r>
              <w:rPr>
                <w:rFonts w:hint="eastAsia" w:ascii="方正书宋_GBK" w:eastAsia="方正书宋_GBK"/>
              </w:rPr>
              <w:t>折价计算，一年一补，一次性发放给农户。</w:t>
            </w:r>
          </w:p>
        </w:tc>
      </w:tr>
      <w:tr w14:paraId="2EA1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6B2EAD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43D7D2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180B6D7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2D69445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24E7E3A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DCC0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2262F951">
            <w:pPr>
              <w:spacing w:line="300" w:lineRule="exact"/>
              <w:jc w:val="left"/>
              <w:outlineLvl w:val="1"/>
            </w:pPr>
          </w:p>
        </w:tc>
        <w:tc>
          <w:tcPr>
            <w:tcW w:w="2410" w:type="dxa"/>
            <w:gridSpan w:val="2"/>
            <w:tcBorders>
              <w:bottom w:val="single" w:color="000000" w:sz="6" w:space="0"/>
            </w:tcBorders>
            <w:vAlign w:val="center"/>
          </w:tcPr>
          <w:p w14:paraId="4F4A53E8">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vAlign w:val="center"/>
          </w:tcPr>
          <w:p w14:paraId="57F40A10">
            <w:pPr>
              <w:spacing w:line="300" w:lineRule="exact"/>
              <w:jc w:val="center"/>
              <w:rPr>
                <w:rFonts w:ascii="方正书宋_GBK" w:eastAsia="方正书宋_GBK"/>
              </w:rPr>
            </w:pPr>
          </w:p>
        </w:tc>
        <w:tc>
          <w:tcPr>
            <w:tcW w:w="1304" w:type="dxa"/>
            <w:tcBorders>
              <w:bottom w:val="single" w:color="000000" w:sz="6" w:space="0"/>
            </w:tcBorders>
            <w:vAlign w:val="center"/>
          </w:tcPr>
          <w:p w14:paraId="6CBD86C4">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1892E999">
            <w:pPr>
              <w:spacing w:line="300" w:lineRule="exact"/>
              <w:jc w:val="center"/>
              <w:rPr>
                <w:rFonts w:ascii="方正书宋_GBK" w:eastAsia="方正书宋_GBK"/>
              </w:rPr>
            </w:pPr>
          </w:p>
        </w:tc>
      </w:tr>
      <w:tr w14:paraId="352EC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3762D1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3F3E3A3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、优化街道绿化环境，改善空气环境质量，整体提升村容村貌，切实增强群众幸福感和满意度</w:t>
            </w:r>
          </w:p>
          <w:p w14:paraId="478686D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、落实上级有关政策，确保占地补偿及时足额发放到农户手中，确保农民利益不受损失。</w:t>
            </w:r>
          </w:p>
        </w:tc>
      </w:tr>
    </w:tbl>
    <w:p w14:paraId="4FBA889E">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2CF5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3FC46B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D96572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1EEE0B4">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7663AF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D7E946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E432938">
            <w:pPr>
              <w:spacing w:line="300" w:lineRule="exact"/>
              <w:jc w:val="center"/>
              <w:rPr>
                <w:rFonts w:ascii="方正书宋_GBK" w:eastAsia="方正书宋_GBK"/>
                <w:b/>
              </w:rPr>
            </w:pPr>
            <w:r>
              <w:rPr>
                <w:rFonts w:hint="eastAsia" w:ascii="方正书宋_GBK" w:eastAsia="方正书宋_GBK"/>
                <w:b/>
              </w:rPr>
              <w:t>指标值确定依据</w:t>
            </w:r>
          </w:p>
        </w:tc>
      </w:tr>
      <w:tr w14:paraId="34361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FE3AC5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87808E9">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2E7FD57">
            <w:pPr>
              <w:spacing w:line="300" w:lineRule="exact"/>
              <w:jc w:val="left"/>
              <w:rPr>
                <w:rFonts w:ascii="方正书宋_GBK" w:eastAsia="方正书宋_GBK"/>
              </w:rPr>
            </w:pPr>
            <w:r>
              <w:rPr>
                <w:rFonts w:hint="eastAsia" w:ascii="方正书宋_GBK" w:eastAsia="方正书宋_GBK"/>
              </w:rPr>
              <w:t>补偿面积（亩）</w:t>
            </w:r>
          </w:p>
        </w:tc>
        <w:tc>
          <w:tcPr>
            <w:tcW w:w="2891" w:type="dxa"/>
            <w:vAlign w:val="center"/>
          </w:tcPr>
          <w:p w14:paraId="2B887256">
            <w:pPr>
              <w:spacing w:line="300" w:lineRule="exact"/>
              <w:jc w:val="left"/>
              <w:rPr>
                <w:rFonts w:ascii="方正书宋_GBK" w:eastAsia="方正书宋_GBK"/>
              </w:rPr>
            </w:pPr>
            <w:r>
              <w:rPr>
                <w:rFonts w:hint="eastAsia" w:ascii="方正书宋_GBK" w:eastAsia="方正书宋_GBK"/>
              </w:rPr>
              <w:t>玉城大街西延南侧绿化涉及占地面积</w:t>
            </w:r>
          </w:p>
        </w:tc>
        <w:tc>
          <w:tcPr>
            <w:tcW w:w="1276" w:type="dxa"/>
            <w:vAlign w:val="center"/>
          </w:tcPr>
          <w:p w14:paraId="47AEB36F">
            <w:pPr>
              <w:spacing w:line="300" w:lineRule="exact"/>
              <w:jc w:val="left"/>
              <w:rPr>
                <w:rFonts w:ascii="方正书宋_GBK" w:eastAsia="方正书宋_GBK"/>
              </w:rPr>
            </w:pPr>
            <w:r>
              <w:rPr>
                <w:rFonts w:ascii="方正书宋_GBK" w:eastAsia="方正书宋_GBK"/>
              </w:rPr>
              <w:t>157.89</w:t>
            </w:r>
            <w:r>
              <w:rPr>
                <w:rFonts w:hint="eastAsia" w:ascii="方正书宋_GBK" w:eastAsia="方正书宋_GBK"/>
              </w:rPr>
              <w:t>亩</w:t>
            </w:r>
          </w:p>
        </w:tc>
        <w:tc>
          <w:tcPr>
            <w:tcW w:w="1701" w:type="dxa"/>
            <w:vAlign w:val="center"/>
          </w:tcPr>
          <w:p w14:paraId="483EBB24">
            <w:pPr>
              <w:spacing w:line="300" w:lineRule="exact"/>
              <w:jc w:val="left"/>
              <w:rPr>
                <w:rFonts w:ascii="方正书宋_GBK" w:eastAsia="方正书宋_GBK"/>
              </w:rPr>
            </w:pPr>
            <w:r>
              <w:rPr>
                <w:rFonts w:hint="eastAsia" w:ascii="方正书宋_GBK" w:eastAsia="方正书宋_GBK"/>
              </w:rPr>
              <w:t>计划标准</w:t>
            </w:r>
          </w:p>
        </w:tc>
      </w:tr>
      <w:tr w14:paraId="512E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89BB763">
            <w:pPr>
              <w:spacing w:line="300" w:lineRule="exact"/>
              <w:jc w:val="center"/>
              <w:rPr>
                <w:rFonts w:ascii="方正书宋_GBK" w:eastAsia="方正书宋_GBK"/>
              </w:rPr>
            </w:pPr>
          </w:p>
        </w:tc>
        <w:tc>
          <w:tcPr>
            <w:tcW w:w="1134" w:type="dxa"/>
            <w:vAlign w:val="center"/>
          </w:tcPr>
          <w:p w14:paraId="1EB4AB9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F2BB0FC">
            <w:pPr>
              <w:spacing w:line="300" w:lineRule="exact"/>
              <w:jc w:val="left"/>
              <w:rPr>
                <w:rFonts w:ascii="方正书宋_GBK" w:eastAsia="方正书宋_GBK"/>
              </w:rPr>
            </w:pPr>
            <w:r>
              <w:rPr>
                <w:rFonts w:hint="eastAsia" w:ascii="方正书宋_GBK" w:eastAsia="方正书宋_GBK"/>
              </w:rPr>
              <w:t>补助个人（家庭）数量（户）</w:t>
            </w:r>
          </w:p>
        </w:tc>
        <w:tc>
          <w:tcPr>
            <w:tcW w:w="2891" w:type="dxa"/>
            <w:vAlign w:val="center"/>
          </w:tcPr>
          <w:p w14:paraId="0396585E">
            <w:pPr>
              <w:spacing w:line="300" w:lineRule="exact"/>
              <w:jc w:val="left"/>
              <w:rPr>
                <w:rFonts w:ascii="方正书宋_GBK" w:eastAsia="方正书宋_GBK"/>
              </w:rPr>
            </w:pPr>
            <w:r>
              <w:rPr>
                <w:rFonts w:hint="eastAsia" w:ascii="方正书宋_GBK" w:eastAsia="方正书宋_GBK"/>
              </w:rPr>
              <w:t>涉及补偿的户数</w:t>
            </w:r>
          </w:p>
        </w:tc>
        <w:tc>
          <w:tcPr>
            <w:tcW w:w="1276" w:type="dxa"/>
            <w:vAlign w:val="center"/>
          </w:tcPr>
          <w:p w14:paraId="68ED263B">
            <w:pPr>
              <w:spacing w:line="300" w:lineRule="exact"/>
              <w:jc w:val="left"/>
              <w:rPr>
                <w:rFonts w:ascii="方正书宋_GBK" w:eastAsia="方正书宋_GBK"/>
              </w:rPr>
            </w:pPr>
            <w:r>
              <w:rPr>
                <w:rFonts w:ascii="方正书宋_GBK" w:eastAsia="方正书宋_GBK"/>
              </w:rPr>
              <w:t>37</w:t>
            </w:r>
            <w:r>
              <w:rPr>
                <w:rFonts w:hint="eastAsia" w:ascii="方正书宋_GBK" w:eastAsia="方正书宋_GBK"/>
              </w:rPr>
              <w:t>户</w:t>
            </w:r>
          </w:p>
        </w:tc>
        <w:tc>
          <w:tcPr>
            <w:tcW w:w="1701" w:type="dxa"/>
            <w:vAlign w:val="center"/>
          </w:tcPr>
          <w:p w14:paraId="0D51E080">
            <w:pPr>
              <w:spacing w:line="300" w:lineRule="exact"/>
              <w:jc w:val="left"/>
              <w:rPr>
                <w:rFonts w:ascii="方正书宋_GBK" w:eastAsia="方正书宋_GBK"/>
              </w:rPr>
            </w:pPr>
            <w:r>
              <w:rPr>
                <w:rFonts w:hint="eastAsia" w:ascii="方正书宋_GBK" w:eastAsia="方正书宋_GBK"/>
              </w:rPr>
              <w:t>计划标准</w:t>
            </w:r>
          </w:p>
        </w:tc>
      </w:tr>
      <w:tr w14:paraId="7D647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DF16F2C">
            <w:pPr>
              <w:spacing w:line="300" w:lineRule="exact"/>
              <w:jc w:val="center"/>
              <w:rPr>
                <w:rFonts w:ascii="方正书宋_GBK" w:eastAsia="方正书宋_GBK"/>
              </w:rPr>
            </w:pPr>
          </w:p>
        </w:tc>
        <w:tc>
          <w:tcPr>
            <w:tcW w:w="1134" w:type="dxa"/>
            <w:vAlign w:val="center"/>
          </w:tcPr>
          <w:p w14:paraId="462FBA2C">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57420ABB">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r>
              <w:rPr>
                <w:rFonts w:hint="eastAsia" w:ascii="方正书宋_GBK" w:eastAsia="方正书宋_GBK"/>
              </w:rPr>
              <w:t>）</w:t>
            </w:r>
          </w:p>
        </w:tc>
        <w:tc>
          <w:tcPr>
            <w:tcW w:w="2891" w:type="dxa"/>
            <w:vAlign w:val="center"/>
          </w:tcPr>
          <w:p w14:paraId="65E8A845">
            <w:pPr>
              <w:spacing w:line="300" w:lineRule="exact"/>
              <w:jc w:val="left"/>
              <w:rPr>
                <w:rFonts w:ascii="方正书宋_GBK" w:eastAsia="方正书宋_GBK"/>
              </w:rPr>
            </w:pPr>
            <w:r>
              <w:rPr>
                <w:rFonts w:hint="eastAsia" w:ascii="方正书宋_GBK" w:eastAsia="方正书宋_GBK"/>
              </w:rPr>
              <w:t>已补助人数占应补助人数的比率</w:t>
            </w:r>
          </w:p>
        </w:tc>
        <w:tc>
          <w:tcPr>
            <w:tcW w:w="1276" w:type="dxa"/>
            <w:vAlign w:val="center"/>
          </w:tcPr>
          <w:p w14:paraId="7DAEB8F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730C665C">
            <w:pPr>
              <w:spacing w:line="300" w:lineRule="exact"/>
              <w:jc w:val="left"/>
              <w:rPr>
                <w:rFonts w:ascii="方正书宋_GBK" w:eastAsia="方正书宋_GBK"/>
              </w:rPr>
            </w:pPr>
            <w:r>
              <w:rPr>
                <w:rFonts w:hint="eastAsia" w:ascii="方正书宋_GBK" w:eastAsia="方正书宋_GBK"/>
              </w:rPr>
              <w:t>计划标准</w:t>
            </w:r>
          </w:p>
        </w:tc>
      </w:tr>
      <w:tr w14:paraId="5EA24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879C6B9">
            <w:pPr>
              <w:spacing w:line="300" w:lineRule="exact"/>
              <w:jc w:val="center"/>
              <w:rPr>
                <w:rFonts w:ascii="方正书宋_GBK" w:eastAsia="方正书宋_GBK"/>
              </w:rPr>
            </w:pPr>
          </w:p>
        </w:tc>
        <w:tc>
          <w:tcPr>
            <w:tcW w:w="1134" w:type="dxa"/>
            <w:vAlign w:val="center"/>
          </w:tcPr>
          <w:p w14:paraId="077D2252">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22C2B92B">
            <w:pPr>
              <w:spacing w:line="300" w:lineRule="exact"/>
              <w:jc w:val="left"/>
              <w:rPr>
                <w:rFonts w:ascii="方正书宋_GBK" w:eastAsia="方正书宋_GBK"/>
              </w:rPr>
            </w:pPr>
            <w:r>
              <w:rPr>
                <w:rFonts w:hint="eastAsia" w:ascii="方正书宋_GBK" w:eastAsia="方正书宋_GBK"/>
              </w:rPr>
              <w:t>补偿标准（万元</w:t>
            </w:r>
            <w:r>
              <w:rPr>
                <w:rFonts w:ascii="方正书宋_GBK" w:eastAsia="方正书宋_GBK"/>
              </w:rPr>
              <w:t>/</w:t>
            </w:r>
            <w:r>
              <w:rPr>
                <w:rFonts w:hint="eastAsia" w:ascii="方正书宋_GBK" w:eastAsia="方正书宋_GBK"/>
              </w:rPr>
              <w:t>亩）</w:t>
            </w:r>
          </w:p>
        </w:tc>
        <w:tc>
          <w:tcPr>
            <w:tcW w:w="2891" w:type="dxa"/>
            <w:vAlign w:val="center"/>
          </w:tcPr>
          <w:p w14:paraId="692B8F9A">
            <w:pPr>
              <w:spacing w:line="300" w:lineRule="exact"/>
              <w:jc w:val="left"/>
              <w:rPr>
                <w:rFonts w:ascii="方正书宋_GBK" w:eastAsia="方正书宋_GBK"/>
              </w:rPr>
            </w:pPr>
            <w:r>
              <w:rPr>
                <w:rFonts w:ascii="方正书宋_GBK" w:eastAsia="方正书宋_GBK"/>
              </w:rPr>
              <w:t>30.2</w:t>
            </w:r>
            <w:r>
              <w:rPr>
                <w:rFonts w:hint="eastAsia" w:ascii="方正书宋_GBK" w:eastAsia="方正书宋_GBK"/>
              </w:rPr>
              <w:t>亩土地，每亩按双</w:t>
            </w:r>
            <w:r>
              <w:rPr>
                <w:rFonts w:ascii="方正书宋_GBK" w:eastAsia="方正书宋_GBK"/>
              </w:rPr>
              <w:t>800</w:t>
            </w:r>
            <w:r>
              <w:rPr>
                <w:rFonts w:hint="eastAsia" w:ascii="方正书宋_GBK" w:eastAsia="方正书宋_GBK"/>
              </w:rPr>
              <w:t>折价补偿</w:t>
            </w:r>
          </w:p>
        </w:tc>
        <w:tc>
          <w:tcPr>
            <w:tcW w:w="1276" w:type="dxa"/>
            <w:vAlign w:val="center"/>
          </w:tcPr>
          <w:p w14:paraId="2B753A2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0.2</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1701" w:type="dxa"/>
            <w:vAlign w:val="center"/>
          </w:tcPr>
          <w:p w14:paraId="73252A6A">
            <w:pPr>
              <w:spacing w:line="300" w:lineRule="exact"/>
              <w:jc w:val="left"/>
              <w:rPr>
                <w:rFonts w:ascii="方正书宋_GBK" w:eastAsia="方正书宋_GBK"/>
              </w:rPr>
            </w:pPr>
            <w:r>
              <w:rPr>
                <w:rFonts w:hint="eastAsia" w:ascii="方正书宋_GBK" w:eastAsia="方正书宋_GBK"/>
              </w:rPr>
              <w:t>测算标准</w:t>
            </w:r>
          </w:p>
        </w:tc>
      </w:tr>
      <w:tr w14:paraId="24C98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D8F665D">
            <w:pPr>
              <w:spacing w:line="300" w:lineRule="exact"/>
              <w:jc w:val="center"/>
              <w:rPr>
                <w:rFonts w:ascii="方正书宋_GBK" w:eastAsia="方正书宋_GBK"/>
              </w:rPr>
            </w:pPr>
          </w:p>
        </w:tc>
        <w:tc>
          <w:tcPr>
            <w:tcW w:w="1134" w:type="dxa"/>
            <w:vAlign w:val="center"/>
          </w:tcPr>
          <w:p w14:paraId="55F7C033">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21F6F6A3">
            <w:pPr>
              <w:spacing w:line="300" w:lineRule="exact"/>
              <w:jc w:val="left"/>
              <w:rPr>
                <w:rFonts w:ascii="方正书宋_GBK" w:eastAsia="方正书宋_GBK"/>
              </w:rPr>
            </w:pPr>
            <w:r>
              <w:rPr>
                <w:rFonts w:hint="eastAsia" w:ascii="方正书宋_GBK" w:eastAsia="方正书宋_GBK"/>
              </w:rPr>
              <w:t>补偿标准（万元</w:t>
            </w:r>
            <w:r>
              <w:rPr>
                <w:rFonts w:ascii="方正书宋_GBK" w:eastAsia="方正书宋_GBK"/>
              </w:rPr>
              <w:t>/</w:t>
            </w:r>
            <w:r>
              <w:rPr>
                <w:rFonts w:hint="eastAsia" w:ascii="方正书宋_GBK" w:eastAsia="方正书宋_GBK"/>
              </w:rPr>
              <w:t>亩）</w:t>
            </w:r>
          </w:p>
        </w:tc>
        <w:tc>
          <w:tcPr>
            <w:tcW w:w="2891" w:type="dxa"/>
            <w:vAlign w:val="center"/>
          </w:tcPr>
          <w:p w14:paraId="31CE1825">
            <w:pPr>
              <w:spacing w:line="300" w:lineRule="exact"/>
              <w:jc w:val="left"/>
              <w:rPr>
                <w:rFonts w:ascii="方正书宋_GBK" w:eastAsia="方正书宋_GBK"/>
              </w:rPr>
            </w:pPr>
            <w:r>
              <w:rPr>
                <w:rFonts w:ascii="方正书宋_GBK" w:eastAsia="方正书宋_GBK"/>
              </w:rPr>
              <w:t>127.69</w:t>
            </w:r>
            <w:r>
              <w:rPr>
                <w:rFonts w:hint="eastAsia" w:ascii="方正书宋_GBK" w:eastAsia="方正书宋_GBK"/>
              </w:rPr>
              <w:t>亩土地，每亩土地按双</w:t>
            </w:r>
            <w:r>
              <w:rPr>
                <w:rFonts w:ascii="方正书宋_GBK" w:eastAsia="方正书宋_GBK"/>
              </w:rPr>
              <w:t>1200</w:t>
            </w:r>
            <w:r>
              <w:rPr>
                <w:rFonts w:hint="eastAsia" w:ascii="方正书宋_GBK" w:eastAsia="方正书宋_GBK"/>
              </w:rPr>
              <w:t>折价补偿</w:t>
            </w:r>
          </w:p>
        </w:tc>
        <w:tc>
          <w:tcPr>
            <w:tcW w:w="1276" w:type="dxa"/>
            <w:vAlign w:val="center"/>
          </w:tcPr>
          <w:p w14:paraId="0E4D177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0.3</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1701" w:type="dxa"/>
            <w:vAlign w:val="center"/>
          </w:tcPr>
          <w:p w14:paraId="7F799B05">
            <w:pPr>
              <w:spacing w:line="300" w:lineRule="exact"/>
              <w:jc w:val="left"/>
              <w:rPr>
                <w:rFonts w:ascii="方正书宋_GBK" w:eastAsia="方正书宋_GBK"/>
              </w:rPr>
            </w:pPr>
            <w:r>
              <w:rPr>
                <w:rFonts w:hint="eastAsia" w:ascii="方正书宋_GBK" w:eastAsia="方正书宋_GBK"/>
              </w:rPr>
              <w:t>测算标准</w:t>
            </w:r>
          </w:p>
        </w:tc>
      </w:tr>
      <w:tr w14:paraId="78557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9F342B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DC65D9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FC5E376">
            <w:pPr>
              <w:spacing w:line="300" w:lineRule="exact"/>
              <w:jc w:val="left"/>
              <w:rPr>
                <w:rFonts w:ascii="方正书宋_GBK" w:eastAsia="方正书宋_GBK"/>
              </w:rPr>
            </w:pPr>
            <w:r>
              <w:rPr>
                <w:rFonts w:hint="eastAsia" w:ascii="方正书宋_GBK" w:eastAsia="方正书宋_GBK"/>
              </w:rPr>
              <w:t>社会问题零发生（个）</w:t>
            </w:r>
          </w:p>
        </w:tc>
        <w:tc>
          <w:tcPr>
            <w:tcW w:w="2891" w:type="dxa"/>
            <w:vAlign w:val="center"/>
          </w:tcPr>
          <w:p w14:paraId="4A8B76AB">
            <w:pPr>
              <w:spacing w:line="300" w:lineRule="exact"/>
              <w:jc w:val="left"/>
              <w:rPr>
                <w:rFonts w:ascii="方正书宋_GBK" w:eastAsia="方正书宋_GBK"/>
              </w:rPr>
            </w:pPr>
            <w:r>
              <w:rPr>
                <w:rFonts w:hint="eastAsia" w:ascii="方正书宋_GBK" w:eastAsia="方正书宋_GBK"/>
              </w:rPr>
              <w:t>是否因补偿发生问题引发社会问题</w:t>
            </w:r>
          </w:p>
        </w:tc>
        <w:tc>
          <w:tcPr>
            <w:tcW w:w="1276" w:type="dxa"/>
            <w:vAlign w:val="center"/>
          </w:tcPr>
          <w:p w14:paraId="4D9CF8C3">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个</w:t>
            </w:r>
          </w:p>
        </w:tc>
        <w:tc>
          <w:tcPr>
            <w:tcW w:w="1701" w:type="dxa"/>
            <w:vAlign w:val="center"/>
          </w:tcPr>
          <w:p w14:paraId="5094DAEE">
            <w:pPr>
              <w:spacing w:line="300" w:lineRule="exact"/>
              <w:jc w:val="left"/>
              <w:rPr>
                <w:rFonts w:ascii="方正书宋_GBK" w:eastAsia="方正书宋_GBK"/>
              </w:rPr>
            </w:pPr>
            <w:r>
              <w:rPr>
                <w:rFonts w:hint="eastAsia" w:ascii="方正书宋_GBK" w:eastAsia="方正书宋_GBK"/>
              </w:rPr>
              <w:t>计划标准</w:t>
            </w:r>
          </w:p>
        </w:tc>
      </w:tr>
      <w:tr w14:paraId="07A5B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3ED5570">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72115A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4BC617FD">
            <w:pPr>
              <w:spacing w:line="300" w:lineRule="exact"/>
              <w:jc w:val="left"/>
              <w:rPr>
                <w:rFonts w:ascii="方正书宋_GBK" w:eastAsia="方正书宋_GBK"/>
              </w:rPr>
            </w:pPr>
            <w:r>
              <w:rPr>
                <w:rFonts w:hint="eastAsia" w:ascii="方正书宋_GBK" w:eastAsia="方正书宋_GBK"/>
              </w:rPr>
              <w:t>收益对象满意度（</w:t>
            </w:r>
            <w:r>
              <w:rPr>
                <w:rFonts w:ascii="方正书宋_GBK" w:eastAsia="方正书宋_GBK"/>
              </w:rPr>
              <w:t>%</w:t>
            </w:r>
            <w:r>
              <w:rPr>
                <w:rFonts w:hint="eastAsia" w:ascii="方正书宋_GBK" w:eastAsia="方正书宋_GBK"/>
              </w:rPr>
              <w:t>）</w:t>
            </w:r>
          </w:p>
        </w:tc>
        <w:tc>
          <w:tcPr>
            <w:tcW w:w="2891" w:type="dxa"/>
            <w:vAlign w:val="center"/>
          </w:tcPr>
          <w:p w14:paraId="108A3695">
            <w:pPr>
              <w:spacing w:line="300" w:lineRule="exact"/>
              <w:jc w:val="left"/>
              <w:rPr>
                <w:rFonts w:ascii="方正书宋_GBK" w:eastAsia="方正书宋_GBK"/>
              </w:rPr>
            </w:pPr>
            <w:r>
              <w:rPr>
                <w:rFonts w:hint="eastAsia" w:ascii="方正书宋_GBK" w:eastAsia="方正书宋_GBK"/>
              </w:rPr>
              <w:t>满意度和较满意的收益对象占全部调研对象的比率</w:t>
            </w:r>
          </w:p>
        </w:tc>
        <w:tc>
          <w:tcPr>
            <w:tcW w:w="1276" w:type="dxa"/>
            <w:vAlign w:val="center"/>
          </w:tcPr>
          <w:p w14:paraId="0A21117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00BC81AC">
            <w:pPr>
              <w:spacing w:line="300" w:lineRule="exact"/>
              <w:jc w:val="left"/>
              <w:rPr>
                <w:rFonts w:ascii="方正书宋_GBK" w:eastAsia="方正书宋_GBK"/>
              </w:rPr>
            </w:pPr>
            <w:r>
              <w:rPr>
                <w:rFonts w:hint="eastAsia" w:ascii="方正书宋_GBK" w:eastAsia="方正书宋_GBK"/>
              </w:rPr>
              <w:t>调查问卷</w:t>
            </w:r>
          </w:p>
        </w:tc>
      </w:tr>
    </w:tbl>
    <w:p w14:paraId="3A3F0B13">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75307DC9">
      <w:pPr>
        <w:spacing w:line="300" w:lineRule="exact"/>
        <w:ind w:firstLine="420" w:firstLineChars="200"/>
        <w:jc w:val="left"/>
      </w:pPr>
    </w:p>
    <w:p w14:paraId="6DDA008C">
      <w:pPr>
        <w:ind w:firstLine="562" w:firstLineChars="200"/>
        <w:jc w:val="left"/>
        <w:outlineLvl w:val="1"/>
        <w:rPr>
          <w:rFonts w:ascii="Times New Roman" w:hAnsi="宋体"/>
          <w:b/>
          <w:sz w:val="28"/>
        </w:rPr>
      </w:pPr>
      <w:r>
        <w:rPr>
          <w:rFonts w:hint="eastAsia" w:ascii="方正仿宋_GBK" w:eastAsia="方正仿宋_GBK"/>
          <w:b/>
          <w:sz w:val="28"/>
        </w:rPr>
        <w:t>21、正常离任村干部生活补贴绩效目标表</w:t>
      </w:r>
      <w:r>
        <w:fldChar w:fldCharType="begin"/>
      </w:r>
      <w:r>
        <w:rPr>
          <w:rFonts w:hint="eastAsia" w:ascii="方正仿宋_GBK" w:eastAsia="方正仿宋_GBK"/>
          <w:b/>
          <w:sz w:val="28"/>
        </w:rPr>
        <w:instrText xml:space="preserve">TC </w:instrText>
      </w:r>
      <w:bookmarkStart w:id="24" w:name="_Toc33538739"/>
      <w:r>
        <w:rPr>
          <w:rFonts w:hint="eastAsia" w:ascii="方正仿宋_GBK" w:eastAsia="方正仿宋_GBK"/>
          <w:b/>
          <w:sz w:val="28"/>
        </w:rPr>
        <w:instrText xml:space="preserve">21、正常离任村干部生活补贴绩效目标表</w:instrText>
      </w:r>
      <w:bookmarkEnd w:id="2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0E6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258137A">
            <w:pPr>
              <w:spacing w:line="300" w:lineRule="exact"/>
              <w:jc w:val="left"/>
              <w:rPr>
                <w:rFonts w:ascii="方正书宋_GBK" w:eastAsia="方正书宋_GBK"/>
                <w:b/>
              </w:rPr>
            </w:pPr>
            <w:r>
              <w:rPr>
                <w:rFonts w:ascii="方正书宋_GBK" w:eastAsia="方正书宋_GBK"/>
                <w:b/>
              </w:rPr>
              <w:t>836002</w:t>
            </w:r>
            <w:r>
              <w:rPr>
                <w:rFonts w:hint="eastAsia" w:ascii="方正书宋_GBK" w:eastAsia="方正书宋_GBK"/>
                <w:b/>
              </w:rPr>
              <w:t>行唐县市同乡人民政府</w:t>
            </w:r>
          </w:p>
        </w:tc>
        <w:tc>
          <w:tcPr>
            <w:tcW w:w="1701" w:type="dxa"/>
            <w:tcBorders>
              <w:top w:val="single" w:color="FFFFFF" w:sz="6" w:space="0"/>
              <w:left w:val="single" w:color="FFFFFF" w:sz="6" w:space="0"/>
              <w:right w:val="single" w:color="FFFFFF" w:sz="6" w:space="0"/>
            </w:tcBorders>
            <w:vAlign w:val="center"/>
          </w:tcPr>
          <w:p w14:paraId="112E27C0">
            <w:pPr>
              <w:spacing w:line="300" w:lineRule="exact"/>
              <w:jc w:val="right"/>
              <w:rPr>
                <w:rFonts w:ascii="方正书宋_GBK" w:eastAsia="方正书宋_GBK"/>
              </w:rPr>
            </w:pPr>
            <w:r>
              <w:rPr>
                <w:rFonts w:hint="eastAsia" w:ascii="方正书宋_GBK" w:eastAsia="方正书宋_GBK"/>
              </w:rPr>
              <w:t>单位：万元</w:t>
            </w:r>
          </w:p>
        </w:tc>
      </w:tr>
      <w:tr w14:paraId="60D4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454178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0AF9FFA3">
            <w:pPr>
              <w:spacing w:line="300" w:lineRule="exact"/>
              <w:jc w:val="left"/>
              <w:rPr>
                <w:rFonts w:ascii="方正书宋_GBK" w:eastAsia="方正书宋_GBK"/>
              </w:rPr>
            </w:pPr>
            <w:r>
              <w:rPr>
                <w:rFonts w:ascii="方正书宋_GBK" w:eastAsia="方正书宋_GBK"/>
              </w:rPr>
              <w:t>836-0101-JXN-CLEI</w:t>
            </w:r>
          </w:p>
        </w:tc>
        <w:tc>
          <w:tcPr>
            <w:tcW w:w="1587" w:type="dxa"/>
            <w:vAlign w:val="center"/>
          </w:tcPr>
          <w:p w14:paraId="0D6E84B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14:paraId="75AE353E">
            <w:pPr>
              <w:spacing w:line="300" w:lineRule="exact"/>
              <w:jc w:val="left"/>
              <w:rPr>
                <w:rFonts w:ascii="方正书宋_GBK" w:eastAsia="方正书宋_GBK"/>
              </w:rPr>
            </w:pPr>
            <w:r>
              <w:rPr>
                <w:rFonts w:hint="eastAsia" w:ascii="方正书宋_GBK" w:eastAsia="方正书宋_GBK"/>
              </w:rPr>
              <w:t>正常离任村干部生活补贴</w:t>
            </w:r>
          </w:p>
        </w:tc>
      </w:tr>
      <w:tr w14:paraId="3F4FA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DE9DA2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EDC98F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321DCA47">
            <w:pPr>
              <w:spacing w:line="300" w:lineRule="exact"/>
              <w:jc w:val="left"/>
              <w:rPr>
                <w:rFonts w:ascii="方正书宋_GBK" w:eastAsia="方正书宋_GBK"/>
              </w:rPr>
            </w:pPr>
            <w:r>
              <w:rPr>
                <w:rFonts w:ascii="方正书宋_GBK" w:eastAsia="方正书宋_GBK"/>
              </w:rPr>
              <w:t>8.18</w:t>
            </w:r>
          </w:p>
        </w:tc>
        <w:tc>
          <w:tcPr>
            <w:tcW w:w="1587" w:type="dxa"/>
            <w:vAlign w:val="center"/>
          </w:tcPr>
          <w:p w14:paraId="45D54F8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5C9EF0B">
            <w:pPr>
              <w:spacing w:line="300" w:lineRule="exact"/>
              <w:jc w:val="left"/>
              <w:rPr>
                <w:rFonts w:ascii="方正书宋_GBK" w:eastAsia="方正书宋_GBK"/>
              </w:rPr>
            </w:pPr>
            <w:r>
              <w:rPr>
                <w:rFonts w:ascii="方正书宋_GBK" w:eastAsia="方正书宋_GBK"/>
              </w:rPr>
              <w:t>8.18</w:t>
            </w:r>
          </w:p>
        </w:tc>
        <w:tc>
          <w:tcPr>
            <w:tcW w:w="1276" w:type="dxa"/>
            <w:vAlign w:val="center"/>
          </w:tcPr>
          <w:p w14:paraId="5520070F">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446BDD70">
            <w:pPr>
              <w:spacing w:line="300" w:lineRule="exact"/>
              <w:jc w:val="left"/>
              <w:rPr>
                <w:rFonts w:ascii="方正书宋_GBK" w:eastAsia="方正书宋_GBK"/>
              </w:rPr>
            </w:pPr>
          </w:p>
        </w:tc>
      </w:tr>
      <w:tr w14:paraId="735EB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0916BED3">
            <w:pPr>
              <w:spacing w:line="300" w:lineRule="exact"/>
              <w:jc w:val="left"/>
              <w:outlineLvl w:val="1"/>
            </w:pPr>
          </w:p>
        </w:tc>
        <w:tc>
          <w:tcPr>
            <w:tcW w:w="8278" w:type="dxa"/>
            <w:gridSpan w:val="6"/>
            <w:vAlign w:val="center"/>
          </w:tcPr>
          <w:p w14:paraId="1C93E8B1">
            <w:pPr>
              <w:spacing w:line="300" w:lineRule="exact"/>
              <w:jc w:val="left"/>
              <w:rPr>
                <w:rFonts w:ascii="方正书宋_GBK" w:eastAsia="方正书宋_GBK"/>
              </w:rPr>
            </w:pPr>
            <w:r>
              <w:rPr>
                <w:rFonts w:hint="eastAsia" w:ascii="方正书宋_GBK" w:eastAsia="方正书宋_GBK"/>
              </w:rPr>
              <w:t>连续任职满</w:t>
            </w:r>
            <w:r>
              <w:rPr>
                <w:rFonts w:ascii="方正书宋_GBK" w:eastAsia="方正书宋_GBK"/>
              </w:rPr>
              <w:t>2</w:t>
            </w:r>
            <w:r>
              <w:rPr>
                <w:rFonts w:hint="eastAsia" w:ascii="方正书宋_GBK" w:eastAsia="方正书宋_GBK"/>
              </w:rPr>
              <w:t>届或</w:t>
            </w:r>
            <w:r>
              <w:rPr>
                <w:rFonts w:ascii="方正书宋_GBK" w:eastAsia="方正书宋_GBK"/>
              </w:rPr>
              <w:t>6</w:t>
            </w:r>
            <w:r>
              <w:rPr>
                <w:rFonts w:hint="eastAsia" w:ascii="方正书宋_GBK" w:eastAsia="方正书宋_GBK"/>
              </w:rPr>
              <w:t>年以上、累计任职满</w:t>
            </w:r>
            <w:r>
              <w:rPr>
                <w:rFonts w:ascii="方正书宋_GBK" w:eastAsia="方正书宋_GBK"/>
              </w:rPr>
              <w:t>3</w:t>
            </w:r>
            <w:r>
              <w:rPr>
                <w:rFonts w:hint="eastAsia" w:ascii="方正书宋_GBK" w:eastAsia="方正书宋_GBK"/>
              </w:rPr>
              <w:t>年或</w:t>
            </w:r>
            <w:r>
              <w:rPr>
                <w:rFonts w:ascii="方正书宋_GBK" w:eastAsia="方正书宋_GBK"/>
              </w:rPr>
              <w:t>9</w:t>
            </w:r>
            <w:r>
              <w:rPr>
                <w:rFonts w:hint="eastAsia" w:ascii="方正书宋_GBK" w:eastAsia="方正书宋_GBK"/>
              </w:rPr>
              <w:t>年以上，男年满</w:t>
            </w:r>
            <w:r>
              <w:rPr>
                <w:rFonts w:ascii="方正书宋_GBK" w:eastAsia="方正书宋_GBK"/>
              </w:rPr>
              <w:t>60</w:t>
            </w:r>
            <w:r>
              <w:rPr>
                <w:rFonts w:hint="eastAsia" w:ascii="方正书宋_GBK" w:eastAsia="方正书宋_GBK"/>
              </w:rPr>
              <w:t>周岁、女满</w:t>
            </w:r>
            <w:r>
              <w:rPr>
                <w:rFonts w:ascii="方正书宋_GBK" w:eastAsia="方正书宋_GBK"/>
              </w:rPr>
              <w:t>55</w:t>
            </w:r>
            <w:r>
              <w:rPr>
                <w:rFonts w:hint="eastAsia" w:ascii="方正书宋_GBK" w:eastAsia="方正书宋_GBK"/>
              </w:rPr>
              <w:t>周岁的，现已正常离任的农村党组织书记、村委会主任，享受正常离任村干部生活补贴，全乡</w:t>
            </w:r>
            <w:r>
              <w:rPr>
                <w:rFonts w:ascii="方正书宋_GBK" w:eastAsia="方正书宋_GBK"/>
              </w:rPr>
              <w:t>15</w:t>
            </w:r>
            <w:r>
              <w:rPr>
                <w:rFonts w:hint="eastAsia" w:ascii="方正书宋_GBK" w:eastAsia="方正书宋_GBK"/>
              </w:rPr>
              <w:t>个村涉及</w:t>
            </w:r>
            <w:r>
              <w:rPr>
                <w:rFonts w:ascii="方正书宋_GBK" w:eastAsia="方正书宋_GBK"/>
              </w:rPr>
              <w:t>26</w:t>
            </w:r>
            <w:r>
              <w:rPr>
                <w:rFonts w:hint="eastAsia" w:ascii="方正书宋_GBK" w:eastAsia="方正书宋_GBK"/>
              </w:rPr>
              <w:t>人，需要发放补贴</w:t>
            </w:r>
            <w:r>
              <w:rPr>
                <w:rFonts w:ascii="方正书宋_GBK" w:eastAsia="方正书宋_GBK"/>
              </w:rPr>
              <w:t>8.18</w:t>
            </w:r>
            <w:r>
              <w:rPr>
                <w:rFonts w:hint="eastAsia" w:ascii="方正书宋_GBK" w:eastAsia="方正书宋_GBK"/>
              </w:rPr>
              <w:t>万元。</w:t>
            </w:r>
          </w:p>
        </w:tc>
      </w:tr>
      <w:tr w14:paraId="73E84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2976A8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4CC90D0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DB6FE3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CBEF7A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4415BDB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640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12C6944C">
            <w:pPr>
              <w:spacing w:line="300" w:lineRule="exact"/>
              <w:jc w:val="left"/>
              <w:outlineLvl w:val="1"/>
            </w:pPr>
          </w:p>
        </w:tc>
        <w:tc>
          <w:tcPr>
            <w:tcW w:w="2410" w:type="dxa"/>
            <w:gridSpan w:val="2"/>
            <w:tcBorders>
              <w:bottom w:val="single" w:color="000000" w:sz="6" w:space="0"/>
            </w:tcBorders>
            <w:vAlign w:val="center"/>
          </w:tcPr>
          <w:p w14:paraId="6CFB169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43DFA48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711CE8F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193F4802">
            <w:pPr>
              <w:spacing w:line="300" w:lineRule="exact"/>
              <w:jc w:val="center"/>
              <w:rPr>
                <w:rFonts w:ascii="方正书宋_GBK" w:eastAsia="方正书宋_GBK"/>
              </w:rPr>
            </w:pPr>
            <w:r>
              <w:rPr>
                <w:rFonts w:ascii="方正书宋_GBK" w:eastAsia="方正书宋_GBK"/>
              </w:rPr>
              <w:t>100.00</w:t>
            </w:r>
          </w:p>
        </w:tc>
      </w:tr>
      <w:tr w14:paraId="75FCB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A7EB5E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4CEB6F7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、保障离任干部基本生活，接受党员群众监督，促进社会稳定。</w:t>
            </w:r>
          </w:p>
          <w:p w14:paraId="19EB605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、加强资金监督，确保资金及时足额发放到位。</w:t>
            </w:r>
          </w:p>
        </w:tc>
      </w:tr>
    </w:tbl>
    <w:p w14:paraId="56BE3B6D">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667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E42BBA5">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342D5F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CDEDA0B">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95C5A9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BEC42D3">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D37686C">
            <w:pPr>
              <w:spacing w:line="300" w:lineRule="exact"/>
              <w:jc w:val="center"/>
              <w:rPr>
                <w:rFonts w:ascii="方正书宋_GBK" w:eastAsia="方正书宋_GBK"/>
                <w:b/>
              </w:rPr>
            </w:pPr>
            <w:r>
              <w:rPr>
                <w:rFonts w:hint="eastAsia" w:ascii="方正书宋_GBK" w:eastAsia="方正书宋_GBK"/>
                <w:b/>
              </w:rPr>
              <w:t>指标值确定依据</w:t>
            </w:r>
          </w:p>
        </w:tc>
      </w:tr>
      <w:tr w14:paraId="388D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C36CAD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CC5229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8E016E6">
            <w:pPr>
              <w:spacing w:line="300" w:lineRule="exact"/>
              <w:jc w:val="left"/>
              <w:rPr>
                <w:rFonts w:ascii="方正书宋_GBK" w:eastAsia="方正书宋_GBK"/>
              </w:rPr>
            </w:pPr>
            <w:r>
              <w:rPr>
                <w:rFonts w:hint="eastAsia" w:ascii="方正书宋_GBK" w:eastAsia="方正书宋_GBK"/>
              </w:rPr>
              <w:t>补贴涉及村数</w:t>
            </w:r>
            <w:r>
              <w:rPr>
                <w:rFonts w:ascii="方正书宋_GBK" w:eastAsia="方正书宋_GBK"/>
              </w:rPr>
              <w:t>(</w:t>
            </w:r>
            <w:r>
              <w:rPr>
                <w:rFonts w:hint="eastAsia" w:ascii="方正书宋_GBK" w:eastAsia="方正书宋_GBK"/>
              </w:rPr>
              <w:t>个</w:t>
            </w:r>
            <w:r>
              <w:rPr>
                <w:rFonts w:ascii="方正书宋_GBK" w:eastAsia="方正书宋_GBK"/>
              </w:rPr>
              <w:t>)</w:t>
            </w:r>
          </w:p>
        </w:tc>
        <w:tc>
          <w:tcPr>
            <w:tcW w:w="2891" w:type="dxa"/>
            <w:vAlign w:val="center"/>
          </w:tcPr>
          <w:p w14:paraId="4D53C660">
            <w:pPr>
              <w:spacing w:line="300" w:lineRule="exact"/>
              <w:jc w:val="left"/>
              <w:rPr>
                <w:rFonts w:ascii="方正书宋_GBK" w:eastAsia="方正书宋_GBK"/>
              </w:rPr>
            </w:pPr>
            <w:r>
              <w:rPr>
                <w:rFonts w:hint="eastAsia" w:ascii="方正书宋_GBK" w:eastAsia="方正书宋_GBK"/>
              </w:rPr>
              <w:t>全乡共涉及</w:t>
            </w:r>
            <w:r>
              <w:rPr>
                <w:rFonts w:ascii="方正书宋_GBK" w:eastAsia="方正书宋_GBK"/>
              </w:rPr>
              <w:t>15</w:t>
            </w:r>
            <w:r>
              <w:rPr>
                <w:rFonts w:hint="eastAsia" w:ascii="方正书宋_GBK" w:eastAsia="方正书宋_GBK"/>
              </w:rPr>
              <w:t>个村</w:t>
            </w:r>
          </w:p>
        </w:tc>
        <w:tc>
          <w:tcPr>
            <w:tcW w:w="1276" w:type="dxa"/>
            <w:vAlign w:val="center"/>
          </w:tcPr>
          <w:p w14:paraId="4B1A364D">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个</w:t>
            </w:r>
          </w:p>
        </w:tc>
        <w:tc>
          <w:tcPr>
            <w:tcW w:w="1701" w:type="dxa"/>
            <w:vAlign w:val="center"/>
          </w:tcPr>
          <w:p w14:paraId="3A5F7813">
            <w:pPr>
              <w:spacing w:line="300" w:lineRule="exact"/>
              <w:jc w:val="left"/>
              <w:rPr>
                <w:rFonts w:ascii="方正书宋_GBK" w:eastAsia="方正书宋_GBK"/>
              </w:rPr>
            </w:pPr>
            <w:r>
              <w:rPr>
                <w:rFonts w:hint="eastAsia" w:ascii="方正书宋_GBK" w:eastAsia="方正书宋_GBK"/>
              </w:rPr>
              <w:t>计划标准</w:t>
            </w:r>
          </w:p>
        </w:tc>
      </w:tr>
      <w:tr w14:paraId="45C3E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EE9E27B">
            <w:pPr>
              <w:spacing w:line="300" w:lineRule="exact"/>
              <w:jc w:val="center"/>
              <w:rPr>
                <w:rFonts w:ascii="方正书宋_GBK" w:eastAsia="方正书宋_GBK"/>
              </w:rPr>
            </w:pPr>
          </w:p>
        </w:tc>
        <w:tc>
          <w:tcPr>
            <w:tcW w:w="1134" w:type="dxa"/>
            <w:vAlign w:val="center"/>
          </w:tcPr>
          <w:p w14:paraId="28B351CF">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2298AA0">
            <w:pPr>
              <w:spacing w:line="300" w:lineRule="exact"/>
              <w:jc w:val="left"/>
              <w:rPr>
                <w:rFonts w:ascii="方正书宋_GBK" w:eastAsia="方正书宋_GBK"/>
              </w:rPr>
            </w:pPr>
            <w:r>
              <w:rPr>
                <w:rFonts w:hint="eastAsia" w:ascii="方正书宋_GBK" w:eastAsia="方正书宋_GBK"/>
              </w:rPr>
              <w:t>补贴涉及人数</w:t>
            </w:r>
            <w:r>
              <w:rPr>
                <w:rFonts w:ascii="方正书宋_GBK" w:eastAsia="方正书宋_GBK"/>
              </w:rPr>
              <w:t>(</w:t>
            </w:r>
            <w:r>
              <w:rPr>
                <w:rFonts w:hint="eastAsia" w:ascii="方正书宋_GBK" w:eastAsia="方正书宋_GBK"/>
              </w:rPr>
              <w:t>个</w:t>
            </w:r>
            <w:r>
              <w:rPr>
                <w:rFonts w:ascii="方正书宋_GBK" w:eastAsia="方正书宋_GBK"/>
              </w:rPr>
              <w:t>)</w:t>
            </w:r>
          </w:p>
        </w:tc>
        <w:tc>
          <w:tcPr>
            <w:tcW w:w="2891" w:type="dxa"/>
            <w:vAlign w:val="center"/>
          </w:tcPr>
          <w:p w14:paraId="7536940C">
            <w:pPr>
              <w:spacing w:line="300" w:lineRule="exact"/>
              <w:jc w:val="left"/>
              <w:rPr>
                <w:rFonts w:ascii="方正书宋_GBK" w:eastAsia="方正书宋_GBK"/>
              </w:rPr>
            </w:pPr>
            <w:r>
              <w:rPr>
                <w:rFonts w:hint="eastAsia" w:ascii="方正书宋_GBK" w:eastAsia="方正书宋_GBK"/>
              </w:rPr>
              <w:t>涉及补助人数</w:t>
            </w:r>
            <w:r>
              <w:rPr>
                <w:rFonts w:ascii="方正书宋_GBK" w:eastAsia="方正书宋_GBK"/>
              </w:rPr>
              <w:t>26</w:t>
            </w:r>
            <w:r>
              <w:rPr>
                <w:rFonts w:hint="eastAsia" w:ascii="方正书宋_GBK" w:eastAsia="方正书宋_GBK"/>
              </w:rPr>
              <w:t>人</w:t>
            </w:r>
          </w:p>
        </w:tc>
        <w:tc>
          <w:tcPr>
            <w:tcW w:w="1276" w:type="dxa"/>
            <w:vAlign w:val="center"/>
          </w:tcPr>
          <w:p w14:paraId="764A21E5">
            <w:pPr>
              <w:spacing w:line="300" w:lineRule="exact"/>
              <w:jc w:val="left"/>
              <w:rPr>
                <w:rFonts w:ascii="方正书宋_GBK" w:eastAsia="方正书宋_GBK"/>
              </w:rPr>
            </w:pPr>
            <w:r>
              <w:rPr>
                <w:rFonts w:ascii="方正书宋_GBK" w:eastAsia="方正书宋_GBK"/>
              </w:rPr>
              <w:t>26</w:t>
            </w:r>
            <w:r>
              <w:rPr>
                <w:rFonts w:hint="eastAsia" w:ascii="方正书宋_GBK" w:eastAsia="方正书宋_GBK"/>
              </w:rPr>
              <w:t>人</w:t>
            </w:r>
          </w:p>
        </w:tc>
        <w:tc>
          <w:tcPr>
            <w:tcW w:w="1701" w:type="dxa"/>
            <w:vAlign w:val="center"/>
          </w:tcPr>
          <w:p w14:paraId="5678A756">
            <w:pPr>
              <w:spacing w:line="300" w:lineRule="exact"/>
              <w:jc w:val="left"/>
              <w:rPr>
                <w:rFonts w:ascii="方正书宋_GBK" w:eastAsia="方正书宋_GBK"/>
              </w:rPr>
            </w:pPr>
            <w:r>
              <w:rPr>
                <w:rFonts w:hint="eastAsia" w:ascii="方正书宋_GBK" w:eastAsia="方正书宋_GBK"/>
              </w:rPr>
              <w:t>计划标准</w:t>
            </w:r>
          </w:p>
        </w:tc>
      </w:tr>
      <w:tr w14:paraId="2DD36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27AE1E8">
            <w:pPr>
              <w:spacing w:line="300" w:lineRule="exact"/>
              <w:jc w:val="center"/>
              <w:rPr>
                <w:rFonts w:ascii="方正书宋_GBK" w:eastAsia="方正书宋_GBK"/>
              </w:rPr>
            </w:pPr>
          </w:p>
        </w:tc>
        <w:tc>
          <w:tcPr>
            <w:tcW w:w="1134" w:type="dxa"/>
            <w:vAlign w:val="center"/>
          </w:tcPr>
          <w:p w14:paraId="176252D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159E5497">
            <w:pPr>
              <w:spacing w:line="300" w:lineRule="exact"/>
              <w:jc w:val="left"/>
              <w:rPr>
                <w:rFonts w:ascii="方正书宋_GBK" w:eastAsia="方正书宋_GBK"/>
              </w:rPr>
            </w:pPr>
            <w:r>
              <w:rPr>
                <w:rFonts w:hint="eastAsia" w:ascii="方正书宋_GBK" w:eastAsia="方正书宋_GBK"/>
              </w:rPr>
              <w:t>补助发放覆盖率（</w:t>
            </w:r>
            <w:r>
              <w:rPr>
                <w:rFonts w:ascii="方正书宋_GBK" w:eastAsia="方正书宋_GBK"/>
              </w:rPr>
              <w:t>%</w:t>
            </w:r>
            <w:r>
              <w:rPr>
                <w:rFonts w:hint="eastAsia" w:ascii="方正书宋_GBK" w:eastAsia="方正书宋_GBK"/>
              </w:rPr>
              <w:t>）</w:t>
            </w:r>
          </w:p>
        </w:tc>
        <w:tc>
          <w:tcPr>
            <w:tcW w:w="2891" w:type="dxa"/>
            <w:vAlign w:val="center"/>
          </w:tcPr>
          <w:p w14:paraId="77D6EA5E">
            <w:pPr>
              <w:spacing w:line="300" w:lineRule="exact"/>
              <w:jc w:val="left"/>
              <w:rPr>
                <w:rFonts w:ascii="方正书宋_GBK" w:eastAsia="方正书宋_GBK"/>
              </w:rPr>
            </w:pPr>
            <w:r>
              <w:rPr>
                <w:rFonts w:hint="eastAsia" w:ascii="方正书宋_GBK" w:eastAsia="方正书宋_GBK"/>
              </w:rPr>
              <w:t>已补助人数占应补助人数的比率</w:t>
            </w:r>
          </w:p>
        </w:tc>
        <w:tc>
          <w:tcPr>
            <w:tcW w:w="1276" w:type="dxa"/>
            <w:vAlign w:val="center"/>
          </w:tcPr>
          <w:p w14:paraId="05F5FCE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14:paraId="3F37CC1F">
            <w:pPr>
              <w:spacing w:line="300" w:lineRule="exact"/>
              <w:jc w:val="left"/>
              <w:rPr>
                <w:rFonts w:ascii="方正书宋_GBK" w:eastAsia="方正书宋_GBK"/>
              </w:rPr>
            </w:pPr>
            <w:r>
              <w:rPr>
                <w:rFonts w:hint="eastAsia" w:ascii="方正书宋_GBK" w:eastAsia="方正书宋_GBK"/>
              </w:rPr>
              <w:t>计划标准</w:t>
            </w:r>
          </w:p>
        </w:tc>
      </w:tr>
      <w:tr w14:paraId="0FF5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2A10230">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14D4D1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8B372A8">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14:paraId="1FCBE13F">
            <w:pPr>
              <w:spacing w:line="300" w:lineRule="exact"/>
              <w:jc w:val="left"/>
              <w:rPr>
                <w:rFonts w:ascii="方正书宋_GBK" w:eastAsia="方正书宋_GBK"/>
              </w:rPr>
            </w:pPr>
            <w:r>
              <w:rPr>
                <w:rFonts w:hint="eastAsia" w:ascii="方正书宋_GBK" w:eastAsia="方正书宋_GBK"/>
              </w:rPr>
              <w:t>通过实施离任补贴扶助政策促进社会稳定水平逐步提高。</w:t>
            </w:r>
          </w:p>
        </w:tc>
        <w:tc>
          <w:tcPr>
            <w:tcW w:w="1276" w:type="dxa"/>
            <w:vAlign w:val="center"/>
          </w:tcPr>
          <w:p w14:paraId="6B0C59F3">
            <w:pPr>
              <w:spacing w:line="300" w:lineRule="exact"/>
              <w:jc w:val="left"/>
              <w:rPr>
                <w:rFonts w:ascii="方正书宋_GBK" w:eastAsia="方正书宋_GBK"/>
              </w:rPr>
            </w:pPr>
            <w:r>
              <w:rPr>
                <w:rFonts w:hint="eastAsia" w:ascii="方正书宋_GBK" w:eastAsia="方正书宋_GBK"/>
              </w:rPr>
              <w:t>所有提高</w:t>
            </w:r>
          </w:p>
        </w:tc>
        <w:tc>
          <w:tcPr>
            <w:tcW w:w="1701" w:type="dxa"/>
            <w:vAlign w:val="center"/>
          </w:tcPr>
          <w:p w14:paraId="161F5BC5">
            <w:pPr>
              <w:spacing w:line="300" w:lineRule="exact"/>
              <w:jc w:val="left"/>
              <w:rPr>
                <w:rFonts w:ascii="方正书宋_GBK" w:eastAsia="方正书宋_GBK"/>
              </w:rPr>
            </w:pPr>
            <w:r>
              <w:rPr>
                <w:rFonts w:hint="eastAsia" w:ascii="方正书宋_GBK" w:eastAsia="方正书宋_GBK"/>
              </w:rPr>
              <w:t>经验标准</w:t>
            </w:r>
          </w:p>
        </w:tc>
      </w:tr>
      <w:tr w14:paraId="317CC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3BABBB0">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E9E63B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301A962">
            <w:pPr>
              <w:spacing w:line="300" w:lineRule="exact"/>
              <w:jc w:val="left"/>
              <w:rPr>
                <w:rFonts w:ascii="方正书宋_GBK" w:eastAsia="方正书宋_GBK"/>
              </w:rPr>
            </w:pPr>
            <w:r>
              <w:rPr>
                <w:rFonts w:hint="eastAsia" w:ascii="方正书宋_GBK" w:eastAsia="方正书宋_GBK"/>
              </w:rPr>
              <w:t>受补助人群满意度（</w:t>
            </w:r>
            <w:r>
              <w:rPr>
                <w:rFonts w:ascii="方正书宋_GBK" w:eastAsia="方正书宋_GBK"/>
              </w:rPr>
              <w:t>%</w:t>
            </w:r>
            <w:r>
              <w:rPr>
                <w:rFonts w:hint="eastAsia" w:ascii="方正书宋_GBK" w:eastAsia="方正书宋_GBK"/>
              </w:rPr>
              <w:t>）</w:t>
            </w:r>
          </w:p>
        </w:tc>
        <w:tc>
          <w:tcPr>
            <w:tcW w:w="2891" w:type="dxa"/>
            <w:vAlign w:val="center"/>
          </w:tcPr>
          <w:p w14:paraId="0ADE005F">
            <w:pPr>
              <w:spacing w:line="300" w:lineRule="exact"/>
              <w:jc w:val="left"/>
              <w:rPr>
                <w:rFonts w:ascii="方正书宋_GBK" w:eastAsia="方正书宋_GBK"/>
              </w:rPr>
            </w:pPr>
            <w:r>
              <w:rPr>
                <w:rFonts w:hint="eastAsia" w:ascii="方正书宋_GBK" w:eastAsia="方正书宋_GBK"/>
              </w:rPr>
              <w:t>通过调查，满意度和较满意度的补助对象占全部补助对象的比例</w:t>
            </w:r>
          </w:p>
        </w:tc>
        <w:tc>
          <w:tcPr>
            <w:tcW w:w="1276" w:type="dxa"/>
            <w:vAlign w:val="center"/>
          </w:tcPr>
          <w:p w14:paraId="6057833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19ADE4F7">
            <w:pPr>
              <w:spacing w:line="300" w:lineRule="exact"/>
              <w:jc w:val="left"/>
              <w:rPr>
                <w:rFonts w:ascii="方正书宋_GBK" w:eastAsia="方正书宋_GBK"/>
              </w:rPr>
            </w:pPr>
            <w:r>
              <w:rPr>
                <w:rFonts w:hint="eastAsia" w:ascii="方正书宋_GBK" w:eastAsia="方正书宋_GBK"/>
              </w:rPr>
              <w:t>调查标准</w:t>
            </w:r>
          </w:p>
        </w:tc>
      </w:tr>
    </w:tbl>
    <w:p w14:paraId="1D5A748C">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5D3095A0">
      <w:pPr>
        <w:jc w:val="left"/>
        <w:outlineLvl w:val="1"/>
        <w:rPr>
          <w:rFonts w:ascii="黑体" w:hAnsi="黑体" w:eastAsia="黑体" w:cs="Times New Roman"/>
          <w:sz w:val="32"/>
          <w:szCs w:val="32"/>
        </w:rPr>
      </w:pPr>
      <w:r>
        <w:fldChar w:fldCharType="begin"/>
      </w:r>
      <w:r>
        <w:rPr>
          <w:rFonts w:hint="eastAsia" w:ascii="方正仿宋_GBK" w:eastAsia="方正仿宋_GBK"/>
          <w:b/>
          <w:sz w:val="28"/>
        </w:rPr>
        <w:instrText xml:space="preserve">TC </w:instrText>
      </w:r>
      <w:bookmarkStart w:id="25" w:name="_Toc29484634"/>
      <w:r>
        <w:rPr>
          <w:rFonts w:hint="eastAsia" w:ascii="方正仿宋_GBK" w:eastAsia="方正仿宋_GBK"/>
          <w:b/>
          <w:sz w:val="28"/>
        </w:rPr>
        <w:instrText xml:space="preserve">3、第三方评价工作经费绩效目标表</w:instrText>
      </w:r>
      <w:bookmarkEnd w:id="25"/>
      <w:r>
        <w:rPr>
          <w:rFonts w:hint="eastAsia" w:ascii="方正仿宋_GBK" w:eastAsia="方正仿宋_GBK"/>
          <w:b/>
          <w:sz w:val="28"/>
        </w:rPr>
        <w:instrText xml:space="preserve"> \f C \l 1</w:instrText>
      </w:r>
      <w:r>
        <w:rPr>
          <w:rFonts w:ascii="方正仿宋_GBK" w:eastAsia="方正仿宋_GBK"/>
          <w:b/>
          <w:sz w:val="28"/>
        </w:rPr>
        <w:fldChar w:fldCharType="end"/>
      </w:r>
      <w:bookmarkEnd w:id="0"/>
      <w:r>
        <w:rPr>
          <w:rFonts w:hint="eastAsia" w:ascii="黑体" w:hAnsi="黑体" w:eastAsia="黑体" w:cs="Times New Roman"/>
          <w:sz w:val="32"/>
          <w:szCs w:val="32"/>
        </w:rPr>
        <w:t>六、政府采购预算情况</w:t>
      </w:r>
    </w:p>
    <w:p w14:paraId="70A27009">
      <w:pPr>
        <w:ind w:firstLine="640" w:firstLineChars="200"/>
        <w:outlineLvl w:val="0"/>
        <w:rPr>
          <w:rFonts w:ascii="Times New Roman" w:hAnsi="Times New Roman" w:eastAsia="仿宋" w:cs="Times New Roman"/>
          <w:sz w:val="32"/>
          <w:szCs w:val="24"/>
        </w:rPr>
      </w:pPr>
      <w:bookmarkStart w:id="26" w:name="_Toc471398468"/>
      <w:r>
        <w:rPr>
          <w:rFonts w:ascii="Times New Roman" w:hAnsi="Times New Roman" w:eastAsia="仿宋" w:cs="Times New Roman"/>
          <w:sz w:val="32"/>
          <w:szCs w:val="24"/>
        </w:rPr>
        <w:t>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0万</w:t>
      </w:r>
      <w:r>
        <w:rPr>
          <w:rFonts w:ascii="Times New Roman" w:hAnsi="Times New Roman" w:eastAsia="仿宋" w:cs="Times New Roman"/>
          <w:sz w:val="32"/>
          <w:szCs w:val="24"/>
        </w:rPr>
        <w:t>元。</w:t>
      </w:r>
      <w:bookmarkEnd w:id="26"/>
      <w:r>
        <w:rPr>
          <w:rFonts w:ascii="Times New Roman" w:hAnsi="Times New Roman" w:eastAsia="仿宋" w:cs="Times New Roman"/>
          <w:sz w:val="32"/>
          <w:szCs w:val="24"/>
        </w:rPr>
        <w:t>具体内容见下表。</w:t>
      </w:r>
    </w:p>
    <w:p w14:paraId="36B2BB11">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hint="eastAsia" w:ascii="方正小标宋_GBK" w:eastAsia="方正小标宋_GBK"/>
          <w:sz w:val="32"/>
        </w:rPr>
        <w:instrText xml:space="preserve">TC </w:instrText>
      </w:r>
      <w:bookmarkStart w:id="27" w:name="_Toc28848395"/>
      <w:r>
        <w:rPr>
          <w:rFonts w:hint="eastAsia" w:ascii="方正小标宋_GBK" w:eastAsia="方正小标宋_GBK"/>
          <w:sz w:val="32"/>
        </w:rPr>
        <w:instrText xml:space="preserve">部门政府采购预算</w:instrText>
      </w:r>
      <w:bookmarkEnd w:id="27"/>
      <w:r>
        <w:rPr>
          <w:rFonts w:hint="eastAsia" w:ascii="方正小标宋_GBK" w:eastAsia="方正小标宋_GBK"/>
          <w:sz w:val="32"/>
        </w:rPr>
        <w:instrText xml:space="preserve"> \f A \l 1</w:instrText>
      </w:r>
      <w:r>
        <w:rPr>
          <w:rFonts w:ascii="方正小标宋_GBK" w:eastAsia="方正小标宋_GBK"/>
          <w:sz w:val="32"/>
        </w:rPr>
        <w:fldChar w:fldCharType="end"/>
      </w:r>
    </w:p>
    <w:tbl>
      <w:tblPr>
        <w:tblStyle w:val="7"/>
        <w:tblW w:w="9371"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9"/>
        <w:gridCol w:w="680"/>
        <w:gridCol w:w="934"/>
        <w:gridCol w:w="849"/>
        <w:gridCol w:w="425"/>
        <w:gridCol w:w="510"/>
        <w:gridCol w:w="598"/>
        <w:gridCol w:w="594"/>
        <w:gridCol w:w="594"/>
        <w:gridCol w:w="595"/>
        <w:gridCol w:w="680"/>
        <w:gridCol w:w="509"/>
        <w:gridCol w:w="535"/>
        <w:gridCol w:w="9"/>
      </w:tblGrid>
      <w:tr w14:paraId="7033A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81" w:hRule="atLeast"/>
          <w:tblHeader/>
        </w:trPr>
        <w:tc>
          <w:tcPr>
            <w:tcW w:w="5855" w:type="dxa"/>
            <w:gridSpan w:val="7"/>
            <w:tcBorders>
              <w:top w:val="single" w:color="FFFFFF" w:sz="6" w:space="0"/>
              <w:left w:val="single" w:color="FFFFFF" w:sz="6" w:space="0"/>
              <w:right w:val="single" w:color="FFFFFF" w:sz="6" w:space="0"/>
            </w:tcBorders>
            <w:vAlign w:val="center"/>
          </w:tcPr>
          <w:p w14:paraId="2AF94CFF">
            <w:pPr>
              <w:spacing w:line="300" w:lineRule="exact"/>
              <w:jc w:val="left"/>
              <w:rPr>
                <w:rFonts w:ascii="方正小标宋_GBK" w:eastAsia="方正小标宋_GBK"/>
                <w:sz w:val="24"/>
              </w:rPr>
            </w:pPr>
            <w:r>
              <w:rPr>
                <w:rFonts w:ascii="方正小标宋_GBK" w:eastAsia="方正小标宋_GBK"/>
                <w:sz w:val="24"/>
              </w:rPr>
              <w:t>834</w:t>
            </w:r>
            <w:r>
              <w:rPr>
                <w:rFonts w:hint="eastAsia" w:ascii="方正小标宋_GBK" w:eastAsia="方正小标宋_GBK"/>
                <w:sz w:val="24"/>
              </w:rPr>
              <w:t>行唐县市同乡人民政府</w:t>
            </w:r>
          </w:p>
        </w:tc>
        <w:tc>
          <w:tcPr>
            <w:tcW w:w="3516" w:type="dxa"/>
            <w:gridSpan w:val="7"/>
            <w:tcBorders>
              <w:top w:val="single" w:color="FFFFFF" w:sz="6" w:space="0"/>
              <w:left w:val="single" w:color="FFFFFF" w:sz="6" w:space="0"/>
              <w:right w:val="single" w:color="FFFFFF" w:sz="6" w:space="0"/>
            </w:tcBorders>
            <w:vAlign w:val="center"/>
          </w:tcPr>
          <w:p w14:paraId="0A1650B3">
            <w:pPr>
              <w:spacing w:line="300" w:lineRule="exact"/>
              <w:jc w:val="right"/>
              <w:rPr>
                <w:rFonts w:ascii="方正书宋_GBK" w:eastAsia="方正书宋_GBK"/>
                <w:sz w:val="24"/>
              </w:rPr>
            </w:pPr>
            <w:r>
              <w:rPr>
                <w:rFonts w:hint="eastAsia" w:ascii="方正书宋_GBK" w:eastAsia="方正书宋_GBK"/>
                <w:sz w:val="24"/>
              </w:rPr>
              <w:t>单位：万元</w:t>
            </w:r>
          </w:p>
        </w:tc>
      </w:tr>
      <w:tr w14:paraId="55866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90" w:hRule="atLeast"/>
          <w:tblHeader/>
        </w:trPr>
        <w:tc>
          <w:tcPr>
            <w:tcW w:w="2539" w:type="dxa"/>
            <w:gridSpan w:val="2"/>
            <w:vAlign w:val="center"/>
          </w:tcPr>
          <w:p w14:paraId="0480BE4F">
            <w:pPr>
              <w:spacing w:line="300" w:lineRule="exact"/>
              <w:jc w:val="center"/>
              <w:rPr>
                <w:rFonts w:ascii="方正书宋_GBK" w:eastAsia="方正书宋_GBK"/>
                <w:b/>
              </w:rPr>
            </w:pPr>
            <w:r>
              <w:rPr>
                <w:rFonts w:hint="eastAsia" w:ascii="方正书宋_GBK" w:eastAsia="方正书宋_GBK"/>
                <w:b/>
              </w:rPr>
              <w:t>政府采购项目来源</w:t>
            </w:r>
          </w:p>
        </w:tc>
        <w:tc>
          <w:tcPr>
            <w:tcW w:w="934" w:type="dxa"/>
            <w:vMerge w:val="restart"/>
            <w:vAlign w:val="center"/>
          </w:tcPr>
          <w:p w14:paraId="41B2E5C1">
            <w:pPr>
              <w:spacing w:line="300" w:lineRule="exact"/>
              <w:jc w:val="center"/>
              <w:rPr>
                <w:rFonts w:ascii="方正书宋_GBK" w:eastAsia="方正书宋_GBK"/>
                <w:b/>
              </w:rPr>
            </w:pPr>
            <w:r>
              <w:rPr>
                <w:rFonts w:hint="eastAsia" w:ascii="方正书宋_GBK" w:eastAsia="方正书宋_GBK"/>
                <w:b/>
              </w:rPr>
              <w:t>采购物品名称</w:t>
            </w:r>
          </w:p>
        </w:tc>
        <w:tc>
          <w:tcPr>
            <w:tcW w:w="849" w:type="dxa"/>
            <w:vMerge w:val="restart"/>
            <w:vAlign w:val="center"/>
          </w:tcPr>
          <w:p w14:paraId="2E613FE3">
            <w:pPr>
              <w:spacing w:line="300" w:lineRule="exact"/>
              <w:jc w:val="center"/>
              <w:rPr>
                <w:rFonts w:ascii="方正书宋_GBK" w:eastAsia="方正书宋_GBK"/>
                <w:b/>
              </w:rPr>
            </w:pPr>
            <w:r>
              <w:rPr>
                <w:rFonts w:hint="eastAsia" w:ascii="方正书宋_GBK" w:eastAsia="方正书宋_GBK"/>
                <w:b/>
              </w:rPr>
              <w:t>政府采购目录序号</w:t>
            </w:r>
          </w:p>
        </w:tc>
        <w:tc>
          <w:tcPr>
            <w:tcW w:w="425" w:type="dxa"/>
            <w:vMerge w:val="restart"/>
            <w:vAlign w:val="center"/>
          </w:tcPr>
          <w:p w14:paraId="725CEED8">
            <w:pPr>
              <w:spacing w:line="300" w:lineRule="exact"/>
              <w:jc w:val="center"/>
              <w:rPr>
                <w:rFonts w:ascii="方正书宋_GBK" w:eastAsia="方正书宋_GBK"/>
                <w:b/>
              </w:rPr>
            </w:pPr>
            <w:r>
              <w:rPr>
                <w:rFonts w:hint="eastAsia" w:ascii="方正书宋_GBK" w:eastAsia="方正书宋_GBK"/>
                <w:b/>
              </w:rPr>
              <w:t>计量  单位</w:t>
            </w:r>
          </w:p>
        </w:tc>
        <w:tc>
          <w:tcPr>
            <w:tcW w:w="510" w:type="dxa"/>
            <w:vMerge w:val="restart"/>
            <w:vAlign w:val="center"/>
          </w:tcPr>
          <w:p w14:paraId="038E910D">
            <w:pPr>
              <w:spacing w:line="300" w:lineRule="exact"/>
              <w:jc w:val="center"/>
              <w:rPr>
                <w:rFonts w:ascii="方正书宋_GBK" w:eastAsia="方正书宋_GBK"/>
                <w:b/>
              </w:rPr>
            </w:pPr>
            <w:r>
              <w:rPr>
                <w:rFonts w:hint="eastAsia" w:ascii="方正书宋_GBK" w:eastAsia="方正书宋_GBK"/>
                <w:b/>
              </w:rPr>
              <w:t>数量</w:t>
            </w:r>
          </w:p>
        </w:tc>
        <w:tc>
          <w:tcPr>
            <w:tcW w:w="598" w:type="dxa"/>
            <w:vMerge w:val="restart"/>
            <w:vAlign w:val="center"/>
          </w:tcPr>
          <w:p w14:paraId="1F71F175">
            <w:pPr>
              <w:spacing w:line="300" w:lineRule="exact"/>
              <w:jc w:val="center"/>
              <w:rPr>
                <w:rFonts w:ascii="方正书宋_GBK" w:eastAsia="方正书宋_GBK"/>
                <w:b/>
              </w:rPr>
            </w:pPr>
            <w:r>
              <w:rPr>
                <w:rFonts w:hint="eastAsia" w:ascii="方正书宋_GBK" w:eastAsia="方正书宋_GBK"/>
                <w:b/>
              </w:rPr>
              <w:t>单价</w:t>
            </w:r>
          </w:p>
        </w:tc>
        <w:tc>
          <w:tcPr>
            <w:tcW w:w="3516" w:type="dxa"/>
            <w:gridSpan w:val="7"/>
            <w:vAlign w:val="center"/>
          </w:tcPr>
          <w:p w14:paraId="690735EB">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166A4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9" w:type="dxa"/>
          <w:cantSplit/>
          <w:trHeight w:val="554" w:hRule="atLeast"/>
          <w:tblHeader/>
        </w:trPr>
        <w:tc>
          <w:tcPr>
            <w:tcW w:w="1859" w:type="dxa"/>
            <w:vAlign w:val="center"/>
          </w:tcPr>
          <w:p w14:paraId="52D6C916">
            <w:pPr>
              <w:spacing w:line="300" w:lineRule="exact"/>
              <w:jc w:val="center"/>
              <w:rPr>
                <w:rFonts w:ascii="方正书宋_GBK" w:eastAsia="方正书宋_GBK"/>
                <w:b/>
              </w:rPr>
            </w:pPr>
            <w:r>
              <w:rPr>
                <w:rFonts w:hint="eastAsia" w:ascii="方正书宋_GBK" w:eastAsia="方正书宋_GBK"/>
                <w:b/>
              </w:rPr>
              <w:t>项目名称</w:t>
            </w:r>
          </w:p>
        </w:tc>
        <w:tc>
          <w:tcPr>
            <w:tcW w:w="680" w:type="dxa"/>
            <w:vAlign w:val="center"/>
          </w:tcPr>
          <w:p w14:paraId="3F0F0C68">
            <w:pPr>
              <w:spacing w:line="300" w:lineRule="exact"/>
              <w:jc w:val="center"/>
              <w:rPr>
                <w:rFonts w:ascii="方正书宋_GBK" w:eastAsia="方正书宋_GBK"/>
                <w:b/>
              </w:rPr>
            </w:pPr>
            <w:r>
              <w:rPr>
                <w:rFonts w:hint="eastAsia" w:ascii="方正书宋_GBK" w:eastAsia="方正书宋_GBK"/>
                <w:b/>
              </w:rPr>
              <w:t>预算资金</w:t>
            </w:r>
          </w:p>
        </w:tc>
        <w:tc>
          <w:tcPr>
            <w:tcW w:w="934" w:type="dxa"/>
            <w:vMerge w:val="continue"/>
            <w:vAlign w:val="center"/>
          </w:tcPr>
          <w:p w14:paraId="7437460B">
            <w:pPr>
              <w:spacing w:line="300" w:lineRule="exact"/>
              <w:jc w:val="left"/>
              <w:outlineLvl w:val="0"/>
              <w:rPr>
                <w:rFonts w:ascii="Times New Roman" w:eastAsia="方正仿宋_GBK"/>
                <w:sz w:val="28"/>
              </w:rPr>
            </w:pPr>
          </w:p>
        </w:tc>
        <w:tc>
          <w:tcPr>
            <w:tcW w:w="849" w:type="dxa"/>
            <w:vMerge w:val="continue"/>
            <w:vAlign w:val="center"/>
          </w:tcPr>
          <w:p w14:paraId="5FC9C04F">
            <w:pPr>
              <w:spacing w:line="300" w:lineRule="exact"/>
              <w:jc w:val="left"/>
              <w:outlineLvl w:val="0"/>
              <w:rPr>
                <w:rFonts w:ascii="Times New Roman" w:eastAsia="方正仿宋_GBK"/>
                <w:sz w:val="28"/>
              </w:rPr>
            </w:pPr>
          </w:p>
        </w:tc>
        <w:tc>
          <w:tcPr>
            <w:tcW w:w="425" w:type="dxa"/>
            <w:vMerge w:val="continue"/>
            <w:vAlign w:val="center"/>
          </w:tcPr>
          <w:p w14:paraId="0C23FDC1">
            <w:pPr>
              <w:spacing w:line="300" w:lineRule="exact"/>
              <w:jc w:val="left"/>
              <w:outlineLvl w:val="0"/>
              <w:rPr>
                <w:rFonts w:ascii="Times New Roman" w:eastAsia="方正仿宋_GBK"/>
                <w:sz w:val="28"/>
              </w:rPr>
            </w:pPr>
          </w:p>
        </w:tc>
        <w:tc>
          <w:tcPr>
            <w:tcW w:w="510" w:type="dxa"/>
            <w:vMerge w:val="continue"/>
            <w:vAlign w:val="center"/>
          </w:tcPr>
          <w:p w14:paraId="14344797">
            <w:pPr>
              <w:spacing w:line="300" w:lineRule="exact"/>
              <w:jc w:val="left"/>
              <w:outlineLvl w:val="0"/>
              <w:rPr>
                <w:rFonts w:ascii="Times New Roman" w:eastAsia="方正仿宋_GBK"/>
                <w:sz w:val="28"/>
              </w:rPr>
            </w:pPr>
          </w:p>
        </w:tc>
        <w:tc>
          <w:tcPr>
            <w:tcW w:w="598" w:type="dxa"/>
            <w:vMerge w:val="continue"/>
            <w:vAlign w:val="center"/>
          </w:tcPr>
          <w:p w14:paraId="73D4C18E">
            <w:pPr>
              <w:spacing w:line="300" w:lineRule="exact"/>
              <w:jc w:val="left"/>
              <w:outlineLvl w:val="0"/>
              <w:rPr>
                <w:rFonts w:ascii="Times New Roman" w:eastAsia="方正仿宋_GBK"/>
                <w:sz w:val="28"/>
              </w:rPr>
            </w:pPr>
          </w:p>
        </w:tc>
        <w:tc>
          <w:tcPr>
            <w:tcW w:w="594" w:type="dxa"/>
            <w:vAlign w:val="center"/>
          </w:tcPr>
          <w:p w14:paraId="2FDF3FE9">
            <w:pPr>
              <w:spacing w:line="300" w:lineRule="exact"/>
              <w:jc w:val="center"/>
              <w:rPr>
                <w:rFonts w:ascii="方正书宋_GBK" w:eastAsia="方正书宋_GBK"/>
                <w:b/>
              </w:rPr>
            </w:pPr>
            <w:r>
              <w:rPr>
                <w:rFonts w:hint="eastAsia" w:ascii="方正书宋_GBK" w:eastAsia="方正书宋_GBK"/>
                <w:b/>
              </w:rPr>
              <w:t>合计</w:t>
            </w:r>
          </w:p>
        </w:tc>
        <w:tc>
          <w:tcPr>
            <w:tcW w:w="594" w:type="dxa"/>
            <w:vAlign w:val="center"/>
          </w:tcPr>
          <w:p w14:paraId="23D86C46">
            <w:pPr>
              <w:spacing w:line="300" w:lineRule="exact"/>
              <w:jc w:val="center"/>
              <w:rPr>
                <w:rFonts w:ascii="方正书宋_GBK" w:eastAsia="方正书宋_GBK"/>
                <w:b/>
              </w:rPr>
            </w:pPr>
            <w:r>
              <w:rPr>
                <w:rFonts w:hint="eastAsia" w:ascii="方正书宋_GBK" w:eastAsia="方正书宋_GBK"/>
                <w:b/>
              </w:rPr>
              <w:t>一般公共预算拨款</w:t>
            </w:r>
          </w:p>
        </w:tc>
        <w:tc>
          <w:tcPr>
            <w:tcW w:w="595" w:type="dxa"/>
            <w:vAlign w:val="center"/>
          </w:tcPr>
          <w:p w14:paraId="6E6E4001">
            <w:pPr>
              <w:spacing w:line="300" w:lineRule="exact"/>
              <w:jc w:val="center"/>
              <w:rPr>
                <w:rFonts w:ascii="方正书宋_GBK" w:eastAsia="方正书宋_GBK"/>
                <w:b/>
              </w:rPr>
            </w:pPr>
            <w:r>
              <w:rPr>
                <w:rFonts w:hint="eastAsia" w:ascii="方正书宋_GBK" w:eastAsia="方正书宋_GBK"/>
                <w:b/>
              </w:rPr>
              <w:t>基金预算拨款</w:t>
            </w:r>
          </w:p>
        </w:tc>
        <w:tc>
          <w:tcPr>
            <w:tcW w:w="680" w:type="dxa"/>
            <w:vAlign w:val="center"/>
          </w:tcPr>
          <w:p w14:paraId="25361BF4">
            <w:pPr>
              <w:spacing w:line="300" w:lineRule="exact"/>
              <w:jc w:val="center"/>
              <w:rPr>
                <w:rFonts w:ascii="方正书宋_GBK" w:eastAsia="方正书宋_GBK"/>
                <w:b/>
              </w:rPr>
            </w:pPr>
            <w:r>
              <w:rPr>
                <w:rFonts w:hint="eastAsia" w:ascii="方正书宋_GBK" w:eastAsia="方正书宋_GBK"/>
                <w:b/>
              </w:rPr>
              <w:t>国有资本经营预算拨款</w:t>
            </w:r>
          </w:p>
        </w:tc>
        <w:tc>
          <w:tcPr>
            <w:tcW w:w="509" w:type="dxa"/>
            <w:vAlign w:val="center"/>
          </w:tcPr>
          <w:p w14:paraId="2A9FD77C">
            <w:pPr>
              <w:spacing w:line="300" w:lineRule="exact"/>
              <w:jc w:val="center"/>
              <w:rPr>
                <w:rFonts w:ascii="方正书宋_GBK" w:eastAsia="方正书宋_GBK"/>
                <w:b/>
              </w:rPr>
            </w:pPr>
            <w:r>
              <w:rPr>
                <w:rFonts w:hint="eastAsia" w:ascii="方正书宋_GBK" w:eastAsia="方正书宋_GBK"/>
                <w:b/>
              </w:rPr>
              <w:t>财政专户核拨</w:t>
            </w:r>
          </w:p>
        </w:tc>
        <w:tc>
          <w:tcPr>
            <w:tcW w:w="535" w:type="dxa"/>
            <w:vAlign w:val="center"/>
          </w:tcPr>
          <w:p w14:paraId="28810E32">
            <w:pPr>
              <w:spacing w:line="300" w:lineRule="exact"/>
              <w:jc w:val="center"/>
              <w:rPr>
                <w:rFonts w:ascii="方正书宋_GBK" w:eastAsia="方正书宋_GBK"/>
                <w:b/>
              </w:rPr>
            </w:pPr>
            <w:r>
              <w:rPr>
                <w:rFonts w:hint="eastAsia" w:ascii="方正书宋_GBK" w:eastAsia="方正书宋_GBK"/>
                <w:b/>
              </w:rPr>
              <w:t>其他来源收入</w:t>
            </w:r>
          </w:p>
        </w:tc>
      </w:tr>
      <w:tr w14:paraId="10540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9" w:type="dxa"/>
          <w:cantSplit/>
          <w:trHeight w:val="450" w:hRule="atLeast"/>
        </w:trPr>
        <w:tc>
          <w:tcPr>
            <w:tcW w:w="1859" w:type="dxa"/>
            <w:vAlign w:val="center"/>
          </w:tcPr>
          <w:p w14:paraId="2C23A811">
            <w:pPr>
              <w:spacing w:line="300" w:lineRule="exact"/>
              <w:jc w:val="center"/>
              <w:rPr>
                <w:rFonts w:ascii="方正书宋_GBK" w:eastAsia="方正书宋_GBK"/>
                <w:b/>
              </w:rPr>
            </w:pPr>
            <w:r>
              <w:rPr>
                <w:rFonts w:hint="eastAsia" w:ascii="方正书宋_GBK" w:eastAsia="方正书宋_GBK"/>
                <w:b/>
              </w:rPr>
              <w:t>合　计</w:t>
            </w:r>
          </w:p>
        </w:tc>
        <w:tc>
          <w:tcPr>
            <w:tcW w:w="680" w:type="dxa"/>
            <w:vAlign w:val="center"/>
          </w:tcPr>
          <w:p w14:paraId="67AB3938">
            <w:pPr>
              <w:spacing w:line="300" w:lineRule="exact"/>
              <w:jc w:val="right"/>
              <w:rPr>
                <w:rFonts w:ascii="方正书宋_GBK" w:eastAsia="方正书宋_GBK"/>
                <w:b/>
              </w:rPr>
            </w:pPr>
          </w:p>
        </w:tc>
        <w:tc>
          <w:tcPr>
            <w:tcW w:w="934" w:type="dxa"/>
            <w:vAlign w:val="center"/>
          </w:tcPr>
          <w:p w14:paraId="765DB146">
            <w:pPr>
              <w:spacing w:line="300" w:lineRule="exact"/>
              <w:jc w:val="left"/>
              <w:rPr>
                <w:rFonts w:ascii="方正书宋_GBK" w:eastAsia="方正书宋_GBK"/>
                <w:b/>
              </w:rPr>
            </w:pPr>
          </w:p>
        </w:tc>
        <w:tc>
          <w:tcPr>
            <w:tcW w:w="849" w:type="dxa"/>
            <w:vAlign w:val="center"/>
          </w:tcPr>
          <w:p w14:paraId="360FE119">
            <w:pPr>
              <w:spacing w:line="300" w:lineRule="exact"/>
              <w:jc w:val="left"/>
              <w:rPr>
                <w:rFonts w:ascii="方正书宋_GBK" w:eastAsia="方正书宋_GBK"/>
                <w:b/>
              </w:rPr>
            </w:pPr>
          </w:p>
        </w:tc>
        <w:tc>
          <w:tcPr>
            <w:tcW w:w="425" w:type="dxa"/>
            <w:vAlign w:val="center"/>
          </w:tcPr>
          <w:p w14:paraId="637A24C9">
            <w:pPr>
              <w:spacing w:line="300" w:lineRule="exact"/>
              <w:jc w:val="left"/>
              <w:rPr>
                <w:rFonts w:ascii="方正书宋_GBK" w:eastAsia="方正书宋_GBK"/>
                <w:b/>
              </w:rPr>
            </w:pPr>
          </w:p>
        </w:tc>
        <w:tc>
          <w:tcPr>
            <w:tcW w:w="510" w:type="dxa"/>
            <w:vAlign w:val="center"/>
          </w:tcPr>
          <w:p w14:paraId="16590E7D">
            <w:pPr>
              <w:spacing w:line="300" w:lineRule="exact"/>
              <w:jc w:val="right"/>
              <w:rPr>
                <w:rFonts w:ascii="方正书宋_GBK" w:eastAsia="方正书宋_GBK"/>
                <w:b/>
              </w:rPr>
            </w:pPr>
          </w:p>
        </w:tc>
        <w:tc>
          <w:tcPr>
            <w:tcW w:w="598" w:type="dxa"/>
            <w:vAlign w:val="center"/>
          </w:tcPr>
          <w:p w14:paraId="5E5A3CF5">
            <w:pPr>
              <w:spacing w:line="300" w:lineRule="exact"/>
              <w:jc w:val="right"/>
              <w:rPr>
                <w:rFonts w:ascii="方正书宋_GBK" w:eastAsia="方正书宋_GBK"/>
                <w:b/>
              </w:rPr>
            </w:pPr>
          </w:p>
        </w:tc>
        <w:tc>
          <w:tcPr>
            <w:tcW w:w="594" w:type="dxa"/>
            <w:vAlign w:val="center"/>
          </w:tcPr>
          <w:p w14:paraId="276AC7A0">
            <w:pPr>
              <w:adjustRightInd w:val="0"/>
              <w:snapToGrid w:val="0"/>
              <w:jc w:val="right"/>
              <w:rPr>
                <w:rFonts w:ascii="方正书宋_GBK" w:hAnsi="宋体" w:eastAsia="方正书宋_GBK" w:cs="宋体"/>
                <w:b/>
                <w:bCs/>
                <w:color w:val="000000"/>
                <w:szCs w:val="21"/>
              </w:rPr>
            </w:pPr>
            <w:r>
              <w:rPr>
                <w:rFonts w:ascii="方正书宋_GBK" w:eastAsia="方正书宋_GBK"/>
                <w:b/>
                <w:bCs/>
                <w:color w:val="000000"/>
                <w:szCs w:val="21"/>
              </w:rPr>
              <w:t>0</w:t>
            </w:r>
          </w:p>
        </w:tc>
        <w:tc>
          <w:tcPr>
            <w:tcW w:w="594" w:type="dxa"/>
            <w:vAlign w:val="center"/>
          </w:tcPr>
          <w:p w14:paraId="70AB47E0">
            <w:pPr>
              <w:adjustRightInd w:val="0"/>
              <w:snapToGrid w:val="0"/>
              <w:jc w:val="right"/>
              <w:rPr>
                <w:rFonts w:ascii="方正书宋_GBK" w:hAnsi="宋体" w:eastAsia="方正书宋_GBK" w:cs="宋体"/>
                <w:b/>
                <w:bCs/>
                <w:color w:val="000000"/>
                <w:szCs w:val="21"/>
              </w:rPr>
            </w:pPr>
            <w:r>
              <w:rPr>
                <w:rFonts w:ascii="方正书宋_GBK" w:eastAsia="方正书宋_GBK"/>
                <w:b/>
                <w:bCs/>
                <w:color w:val="000000"/>
                <w:szCs w:val="21"/>
              </w:rPr>
              <w:t>0</w:t>
            </w:r>
          </w:p>
        </w:tc>
        <w:tc>
          <w:tcPr>
            <w:tcW w:w="595" w:type="dxa"/>
            <w:vAlign w:val="center"/>
          </w:tcPr>
          <w:p w14:paraId="31973B56">
            <w:pPr>
              <w:spacing w:line="300" w:lineRule="exact"/>
              <w:jc w:val="right"/>
              <w:rPr>
                <w:rFonts w:ascii="方正书宋_GBK" w:eastAsia="方正书宋_GBK"/>
                <w:b/>
              </w:rPr>
            </w:pPr>
          </w:p>
        </w:tc>
        <w:tc>
          <w:tcPr>
            <w:tcW w:w="680" w:type="dxa"/>
            <w:vAlign w:val="center"/>
          </w:tcPr>
          <w:p w14:paraId="4B7BEED8">
            <w:pPr>
              <w:spacing w:line="300" w:lineRule="exact"/>
              <w:jc w:val="right"/>
              <w:rPr>
                <w:rFonts w:ascii="方正书宋_GBK" w:eastAsia="方正书宋_GBK"/>
                <w:b/>
              </w:rPr>
            </w:pPr>
          </w:p>
        </w:tc>
        <w:tc>
          <w:tcPr>
            <w:tcW w:w="509" w:type="dxa"/>
            <w:vAlign w:val="center"/>
          </w:tcPr>
          <w:p w14:paraId="2948B2F5">
            <w:pPr>
              <w:spacing w:line="300" w:lineRule="exact"/>
              <w:jc w:val="right"/>
              <w:rPr>
                <w:rFonts w:ascii="方正书宋_GBK" w:eastAsia="方正书宋_GBK"/>
                <w:b/>
              </w:rPr>
            </w:pPr>
          </w:p>
        </w:tc>
        <w:tc>
          <w:tcPr>
            <w:tcW w:w="535" w:type="dxa"/>
            <w:vAlign w:val="center"/>
          </w:tcPr>
          <w:p w14:paraId="38CAF20C">
            <w:pPr>
              <w:spacing w:line="300" w:lineRule="exact"/>
              <w:jc w:val="right"/>
              <w:rPr>
                <w:rFonts w:ascii="方正书宋_GBK" w:eastAsia="方正书宋_GBK"/>
                <w:b/>
              </w:rPr>
            </w:pPr>
          </w:p>
        </w:tc>
      </w:tr>
      <w:tr w14:paraId="01286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9" w:type="dxa"/>
          <w:cantSplit/>
          <w:trHeight w:val="450" w:hRule="atLeast"/>
        </w:trPr>
        <w:tc>
          <w:tcPr>
            <w:tcW w:w="1859" w:type="dxa"/>
            <w:vAlign w:val="center"/>
          </w:tcPr>
          <w:p w14:paraId="204628F0">
            <w:pPr>
              <w:spacing w:line="300" w:lineRule="exact"/>
              <w:jc w:val="center"/>
              <w:rPr>
                <w:rFonts w:ascii="方正书宋_GBK" w:eastAsia="方正书宋_GBK"/>
                <w:b/>
              </w:rPr>
            </w:pPr>
            <w:r>
              <w:rPr>
                <w:rFonts w:hint="eastAsia" w:ascii="方正书宋_GBK" w:eastAsia="方正书宋_GBK"/>
                <w:b/>
              </w:rPr>
              <w:t>行唐县市同乡人民政府小计</w:t>
            </w:r>
          </w:p>
        </w:tc>
        <w:tc>
          <w:tcPr>
            <w:tcW w:w="680" w:type="dxa"/>
            <w:vAlign w:val="center"/>
          </w:tcPr>
          <w:p w14:paraId="56DC06F7">
            <w:pPr>
              <w:spacing w:line="300" w:lineRule="exact"/>
              <w:jc w:val="right"/>
              <w:rPr>
                <w:rFonts w:ascii="方正书宋_GBK" w:eastAsia="方正书宋_GBK"/>
                <w:b/>
              </w:rPr>
            </w:pPr>
          </w:p>
        </w:tc>
        <w:tc>
          <w:tcPr>
            <w:tcW w:w="934" w:type="dxa"/>
            <w:vAlign w:val="center"/>
          </w:tcPr>
          <w:p w14:paraId="5C2C3C9D">
            <w:pPr>
              <w:spacing w:line="300" w:lineRule="exact"/>
              <w:jc w:val="left"/>
              <w:rPr>
                <w:rFonts w:ascii="方正书宋_GBK" w:eastAsia="方正书宋_GBK"/>
                <w:b/>
              </w:rPr>
            </w:pPr>
          </w:p>
        </w:tc>
        <w:tc>
          <w:tcPr>
            <w:tcW w:w="849" w:type="dxa"/>
            <w:vAlign w:val="center"/>
          </w:tcPr>
          <w:p w14:paraId="231347FC">
            <w:pPr>
              <w:spacing w:line="300" w:lineRule="exact"/>
              <w:jc w:val="left"/>
              <w:rPr>
                <w:rFonts w:ascii="方正书宋_GBK" w:eastAsia="方正书宋_GBK"/>
                <w:b/>
              </w:rPr>
            </w:pPr>
          </w:p>
        </w:tc>
        <w:tc>
          <w:tcPr>
            <w:tcW w:w="425" w:type="dxa"/>
            <w:vAlign w:val="center"/>
          </w:tcPr>
          <w:p w14:paraId="5C702A8B">
            <w:pPr>
              <w:spacing w:line="300" w:lineRule="exact"/>
              <w:jc w:val="left"/>
              <w:rPr>
                <w:rFonts w:ascii="方正书宋_GBK" w:eastAsia="方正书宋_GBK"/>
                <w:b/>
              </w:rPr>
            </w:pPr>
          </w:p>
        </w:tc>
        <w:tc>
          <w:tcPr>
            <w:tcW w:w="510" w:type="dxa"/>
            <w:vAlign w:val="center"/>
          </w:tcPr>
          <w:p w14:paraId="7B199009">
            <w:pPr>
              <w:spacing w:line="300" w:lineRule="exact"/>
              <w:jc w:val="right"/>
              <w:rPr>
                <w:rFonts w:ascii="方正书宋_GBK" w:eastAsia="方正书宋_GBK"/>
                <w:b/>
              </w:rPr>
            </w:pPr>
          </w:p>
        </w:tc>
        <w:tc>
          <w:tcPr>
            <w:tcW w:w="598" w:type="dxa"/>
            <w:vAlign w:val="center"/>
          </w:tcPr>
          <w:p w14:paraId="6BB99DD9">
            <w:pPr>
              <w:spacing w:line="300" w:lineRule="exact"/>
              <w:jc w:val="right"/>
              <w:rPr>
                <w:rFonts w:ascii="方正书宋_GBK" w:eastAsia="方正书宋_GBK"/>
                <w:b/>
              </w:rPr>
            </w:pPr>
          </w:p>
        </w:tc>
        <w:tc>
          <w:tcPr>
            <w:tcW w:w="594" w:type="dxa"/>
            <w:vAlign w:val="center"/>
          </w:tcPr>
          <w:p w14:paraId="5B17BE17">
            <w:pPr>
              <w:adjustRightInd w:val="0"/>
              <w:snapToGrid w:val="0"/>
              <w:jc w:val="right"/>
              <w:rPr>
                <w:rFonts w:ascii="方正书宋_GBK" w:hAnsi="宋体" w:eastAsia="方正书宋_GBK" w:cs="宋体"/>
                <w:b/>
                <w:bCs/>
                <w:color w:val="000000"/>
                <w:szCs w:val="21"/>
              </w:rPr>
            </w:pPr>
            <w:r>
              <w:rPr>
                <w:rFonts w:ascii="方正书宋_GBK" w:eastAsia="方正书宋_GBK"/>
                <w:b/>
                <w:bCs/>
                <w:color w:val="000000"/>
                <w:szCs w:val="21"/>
              </w:rPr>
              <w:t>0</w:t>
            </w:r>
          </w:p>
        </w:tc>
        <w:tc>
          <w:tcPr>
            <w:tcW w:w="594" w:type="dxa"/>
            <w:vAlign w:val="center"/>
          </w:tcPr>
          <w:p w14:paraId="76AEDE54">
            <w:pPr>
              <w:adjustRightInd w:val="0"/>
              <w:snapToGrid w:val="0"/>
              <w:jc w:val="right"/>
              <w:rPr>
                <w:rFonts w:ascii="方正书宋_GBK" w:hAnsi="宋体" w:eastAsia="方正书宋_GBK" w:cs="宋体"/>
                <w:b/>
                <w:bCs/>
                <w:color w:val="000000"/>
                <w:szCs w:val="21"/>
              </w:rPr>
            </w:pPr>
            <w:r>
              <w:rPr>
                <w:rFonts w:ascii="方正书宋_GBK" w:eastAsia="方正书宋_GBK"/>
                <w:b/>
                <w:bCs/>
                <w:color w:val="000000"/>
                <w:szCs w:val="21"/>
              </w:rPr>
              <w:t>0</w:t>
            </w:r>
          </w:p>
        </w:tc>
        <w:tc>
          <w:tcPr>
            <w:tcW w:w="595" w:type="dxa"/>
            <w:vAlign w:val="center"/>
          </w:tcPr>
          <w:p w14:paraId="759368EC">
            <w:pPr>
              <w:spacing w:line="300" w:lineRule="exact"/>
              <w:jc w:val="right"/>
              <w:rPr>
                <w:rFonts w:ascii="方正书宋_GBK" w:eastAsia="方正书宋_GBK"/>
                <w:b/>
              </w:rPr>
            </w:pPr>
          </w:p>
        </w:tc>
        <w:tc>
          <w:tcPr>
            <w:tcW w:w="680" w:type="dxa"/>
            <w:vAlign w:val="center"/>
          </w:tcPr>
          <w:p w14:paraId="70624EEC">
            <w:pPr>
              <w:spacing w:line="300" w:lineRule="exact"/>
              <w:jc w:val="right"/>
              <w:rPr>
                <w:rFonts w:ascii="方正书宋_GBK" w:eastAsia="方正书宋_GBK"/>
                <w:b/>
              </w:rPr>
            </w:pPr>
          </w:p>
        </w:tc>
        <w:tc>
          <w:tcPr>
            <w:tcW w:w="509" w:type="dxa"/>
            <w:vAlign w:val="center"/>
          </w:tcPr>
          <w:p w14:paraId="6CD4A3B3">
            <w:pPr>
              <w:spacing w:line="300" w:lineRule="exact"/>
              <w:jc w:val="right"/>
              <w:rPr>
                <w:rFonts w:ascii="方正书宋_GBK" w:eastAsia="方正书宋_GBK"/>
                <w:b/>
              </w:rPr>
            </w:pPr>
          </w:p>
        </w:tc>
        <w:tc>
          <w:tcPr>
            <w:tcW w:w="535" w:type="dxa"/>
            <w:vAlign w:val="center"/>
          </w:tcPr>
          <w:p w14:paraId="4F5A93A0">
            <w:pPr>
              <w:spacing w:line="300" w:lineRule="exact"/>
              <w:jc w:val="right"/>
              <w:rPr>
                <w:rFonts w:ascii="方正书宋_GBK" w:eastAsia="方正书宋_GBK"/>
                <w:b/>
              </w:rPr>
            </w:pPr>
          </w:p>
        </w:tc>
      </w:tr>
      <w:tr w14:paraId="3235E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9" w:type="dxa"/>
          <w:cantSplit/>
          <w:trHeight w:val="181" w:hRule="atLeast"/>
        </w:trPr>
        <w:tc>
          <w:tcPr>
            <w:tcW w:w="1859" w:type="dxa"/>
            <w:vAlign w:val="center"/>
          </w:tcPr>
          <w:p w14:paraId="5176CB00">
            <w:pPr>
              <w:spacing w:line="300" w:lineRule="exact"/>
              <w:jc w:val="left"/>
              <w:rPr>
                <w:rFonts w:ascii="方正书宋_GBK" w:eastAsia="方正书宋_GBK"/>
              </w:rPr>
            </w:pPr>
          </w:p>
        </w:tc>
        <w:tc>
          <w:tcPr>
            <w:tcW w:w="680" w:type="dxa"/>
            <w:vAlign w:val="center"/>
          </w:tcPr>
          <w:p w14:paraId="2B27DA5C">
            <w:pPr>
              <w:spacing w:line="300" w:lineRule="exact"/>
              <w:jc w:val="right"/>
              <w:rPr>
                <w:rFonts w:ascii="方正书宋_GBK" w:eastAsia="方正书宋_GBK"/>
              </w:rPr>
            </w:pPr>
          </w:p>
        </w:tc>
        <w:tc>
          <w:tcPr>
            <w:tcW w:w="934" w:type="dxa"/>
            <w:vAlign w:val="center"/>
          </w:tcPr>
          <w:p w14:paraId="1DD1DE98">
            <w:pPr>
              <w:spacing w:line="300" w:lineRule="exact"/>
              <w:jc w:val="left"/>
              <w:rPr>
                <w:rFonts w:ascii="方正书宋_GBK" w:eastAsia="方正书宋_GBK"/>
              </w:rPr>
            </w:pPr>
          </w:p>
        </w:tc>
        <w:tc>
          <w:tcPr>
            <w:tcW w:w="849" w:type="dxa"/>
            <w:vAlign w:val="center"/>
          </w:tcPr>
          <w:p w14:paraId="360A56CA">
            <w:pPr>
              <w:spacing w:line="300" w:lineRule="exact"/>
              <w:jc w:val="left"/>
              <w:rPr>
                <w:rFonts w:ascii="方正书宋_GBK" w:eastAsia="方正书宋_GBK"/>
              </w:rPr>
            </w:pPr>
          </w:p>
        </w:tc>
        <w:tc>
          <w:tcPr>
            <w:tcW w:w="425" w:type="dxa"/>
            <w:vAlign w:val="center"/>
          </w:tcPr>
          <w:p w14:paraId="22D6A207">
            <w:pPr>
              <w:spacing w:line="300" w:lineRule="exact"/>
              <w:jc w:val="left"/>
              <w:rPr>
                <w:rFonts w:ascii="方正书宋_GBK" w:eastAsia="方正书宋_GBK"/>
              </w:rPr>
            </w:pPr>
          </w:p>
        </w:tc>
        <w:tc>
          <w:tcPr>
            <w:tcW w:w="510" w:type="dxa"/>
            <w:vAlign w:val="center"/>
          </w:tcPr>
          <w:p w14:paraId="320C33F5">
            <w:pPr>
              <w:spacing w:line="300" w:lineRule="exact"/>
              <w:jc w:val="right"/>
              <w:rPr>
                <w:rFonts w:ascii="方正书宋_GBK" w:eastAsia="方正书宋_GBK"/>
              </w:rPr>
            </w:pPr>
          </w:p>
        </w:tc>
        <w:tc>
          <w:tcPr>
            <w:tcW w:w="598" w:type="dxa"/>
            <w:vAlign w:val="center"/>
          </w:tcPr>
          <w:p w14:paraId="6E841D6D">
            <w:pPr>
              <w:spacing w:line="300" w:lineRule="exact"/>
              <w:jc w:val="right"/>
              <w:rPr>
                <w:rFonts w:ascii="方正书宋_GBK" w:eastAsia="方正书宋_GBK"/>
              </w:rPr>
            </w:pPr>
          </w:p>
        </w:tc>
        <w:tc>
          <w:tcPr>
            <w:tcW w:w="594" w:type="dxa"/>
            <w:vAlign w:val="center"/>
          </w:tcPr>
          <w:p w14:paraId="2982D9C7">
            <w:pPr>
              <w:spacing w:line="300" w:lineRule="exact"/>
              <w:jc w:val="right"/>
              <w:rPr>
                <w:rFonts w:ascii="方正书宋_GBK" w:eastAsia="方正书宋_GBK"/>
              </w:rPr>
            </w:pPr>
          </w:p>
        </w:tc>
        <w:tc>
          <w:tcPr>
            <w:tcW w:w="594" w:type="dxa"/>
            <w:vAlign w:val="center"/>
          </w:tcPr>
          <w:p w14:paraId="2B27FCF5">
            <w:pPr>
              <w:spacing w:line="300" w:lineRule="exact"/>
              <w:jc w:val="right"/>
              <w:rPr>
                <w:rFonts w:ascii="方正书宋_GBK" w:eastAsia="方正书宋_GBK"/>
              </w:rPr>
            </w:pPr>
          </w:p>
        </w:tc>
        <w:tc>
          <w:tcPr>
            <w:tcW w:w="595" w:type="dxa"/>
            <w:vAlign w:val="center"/>
          </w:tcPr>
          <w:p w14:paraId="49BB7840">
            <w:pPr>
              <w:spacing w:line="300" w:lineRule="exact"/>
              <w:jc w:val="right"/>
              <w:rPr>
                <w:rFonts w:ascii="方正书宋_GBK" w:eastAsia="方正书宋_GBK"/>
              </w:rPr>
            </w:pPr>
          </w:p>
        </w:tc>
        <w:tc>
          <w:tcPr>
            <w:tcW w:w="680" w:type="dxa"/>
            <w:vAlign w:val="center"/>
          </w:tcPr>
          <w:p w14:paraId="45E24BF9">
            <w:pPr>
              <w:spacing w:line="300" w:lineRule="exact"/>
              <w:jc w:val="right"/>
              <w:rPr>
                <w:rFonts w:ascii="方正书宋_GBK" w:eastAsia="方正书宋_GBK"/>
              </w:rPr>
            </w:pPr>
          </w:p>
        </w:tc>
        <w:tc>
          <w:tcPr>
            <w:tcW w:w="509" w:type="dxa"/>
            <w:vAlign w:val="center"/>
          </w:tcPr>
          <w:p w14:paraId="29B46E05">
            <w:pPr>
              <w:spacing w:line="300" w:lineRule="exact"/>
              <w:jc w:val="right"/>
              <w:rPr>
                <w:rFonts w:ascii="方正书宋_GBK" w:eastAsia="方正书宋_GBK"/>
              </w:rPr>
            </w:pPr>
          </w:p>
        </w:tc>
        <w:tc>
          <w:tcPr>
            <w:tcW w:w="535" w:type="dxa"/>
            <w:vAlign w:val="center"/>
          </w:tcPr>
          <w:p w14:paraId="25A1442F">
            <w:pPr>
              <w:spacing w:line="300" w:lineRule="exact"/>
              <w:jc w:val="right"/>
              <w:rPr>
                <w:rFonts w:ascii="方正书宋_GBK" w:eastAsia="方正书宋_GBK"/>
              </w:rPr>
            </w:pPr>
          </w:p>
        </w:tc>
      </w:tr>
    </w:tbl>
    <w:p w14:paraId="242FC187">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103C3543">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行唐县市同乡</w:t>
      </w:r>
      <w:r>
        <w:rPr>
          <w:rFonts w:ascii="Times New Roman" w:hAnsi="Times New Roman" w:eastAsia="仿宋" w:cs="Times New Roman"/>
          <w:color w:val="000000"/>
          <w:sz w:val="32"/>
          <w:szCs w:val="32"/>
        </w:rPr>
        <w:t>人民政府</w:t>
      </w:r>
      <w:r>
        <w:rPr>
          <w:rFonts w:hint="eastAsia" w:ascii="Times New Roman" w:hAnsi="Times New Roman" w:eastAsia="仿宋" w:cs="Times New Roman"/>
          <w:color w:val="000000"/>
          <w:sz w:val="32"/>
          <w:szCs w:val="32"/>
        </w:rPr>
        <w:t>201</w:t>
      </w:r>
      <w:r>
        <w:rPr>
          <w:rFonts w:ascii="Times New Roman" w:hAnsi="Times New Roman" w:eastAsia="仿宋" w:cs="Times New Roman"/>
          <w:color w:val="000000"/>
          <w:sz w:val="32"/>
          <w:szCs w:val="32"/>
        </w:rPr>
        <w:t>9年末固定资产金额为</w:t>
      </w:r>
      <w:r>
        <w:rPr>
          <w:rFonts w:hint="eastAsia" w:ascii="仿宋_GB2312" w:hAnsi="仿宋" w:eastAsia="仿宋_GB2312"/>
          <w:sz w:val="32"/>
          <w:szCs w:val="32"/>
        </w:rPr>
        <w:t>231.36</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rPr>
        <w:t>。本</w:t>
      </w:r>
      <w:r>
        <w:rPr>
          <w:rFonts w:ascii="Times New Roman" w:hAnsi="Times New Roman" w:eastAsia="仿宋" w:cs="Times New Roman"/>
          <w:color w:val="000000"/>
          <w:sz w:val="32"/>
          <w:szCs w:val="32"/>
        </w:rPr>
        <w:t>年度无</w:t>
      </w:r>
      <w:r>
        <w:rPr>
          <w:rFonts w:hint="eastAsia" w:ascii="Times New Roman" w:hAnsi="Times New Roman" w:eastAsia="仿宋" w:cs="Times New Roman"/>
          <w:color w:val="000000"/>
          <w:sz w:val="32"/>
          <w:szCs w:val="32"/>
        </w:rPr>
        <w:t>固</w:t>
      </w:r>
      <w:r>
        <w:rPr>
          <w:rFonts w:ascii="Times New Roman" w:hAnsi="Times New Roman" w:eastAsia="仿宋" w:cs="Times New Roman"/>
          <w:color w:val="000000"/>
          <w:sz w:val="32"/>
          <w:szCs w:val="32"/>
        </w:rPr>
        <w:t>定资产购置计</w:t>
      </w:r>
      <w:r>
        <w:rPr>
          <w:rFonts w:hint="eastAsia" w:ascii="Times New Roman" w:hAnsi="Times New Roman" w:eastAsia="仿宋" w:cs="Times New Roman"/>
          <w:color w:val="000000"/>
          <w:sz w:val="32"/>
          <w:szCs w:val="32"/>
        </w:rPr>
        <w:t>划。</w:t>
      </w:r>
    </w:p>
    <w:tbl>
      <w:tblPr>
        <w:tblStyle w:val="7"/>
        <w:tblpPr w:leftFromText="180" w:rightFromText="180" w:vertAnchor="page" w:horzAnchor="page" w:tblpX="1810" w:tblpY="10881"/>
        <w:tblW w:w="8951" w:type="dxa"/>
        <w:tblInd w:w="0" w:type="dxa"/>
        <w:tblLayout w:type="fixed"/>
        <w:tblCellMar>
          <w:top w:w="0" w:type="dxa"/>
          <w:left w:w="108" w:type="dxa"/>
          <w:bottom w:w="0" w:type="dxa"/>
          <w:right w:w="108" w:type="dxa"/>
        </w:tblCellMar>
      </w:tblPr>
      <w:tblGrid>
        <w:gridCol w:w="3468"/>
        <w:gridCol w:w="2094"/>
        <w:gridCol w:w="3389"/>
      </w:tblGrid>
      <w:tr w14:paraId="033F94A1">
        <w:tblPrEx>
          <w:tblCellMar>
            <w:top w:w="0" w:type="dxa"/>
            <w:left w:w="108" w:type="dxa"/>
            <w:bottom w:w="0" w:type="dxa"/>
            <w:right w:w="108" w:type="dxa"/>
          </w:tblCellMar>
        </w:tblPrEx>
        <w:trPr>
          <w:trHeight w:val="519" w:hRule="atLeast"/>
        </w:trPr>
        <w:tc>
          <w:tcPr>
            <w:tcW w:w="8951" w:type="dxa"/>
            <w:gridSpan w:val="3"/>
            <w:tcBorders>
              <w:top w:val="nil"/>
              <w:left w:val="nil"/>
              <w:bottom w:val="nil"/>
              <w:right w:val="nil"/>
            </w:tcBorders>
            <w:vAlign w:val="center"/>
          </w:tcPr>
          <w:p w14:paraId="54C46DE7">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14:paraId="34934573">
        <w:tblPrEx>
          <w:tblCellMar>
            <w:top w:w="0" w:type="dxa"/>
            <w:left w:w="108" w:type="dxa"/>
            <w:bottom w:w="0" w:type="dxa"/>
            <w:right w:w="108" w:type="dxa"/>
          </w:tblCellMar>
        </w:tblPrEx>
        <w:trPr>
          <w:trHeight w:val="375" w:hRule="atLeast"/>
        </w:trPr>
        <w:tc>
          <w:tcPr>
            <w:tcW w:w="5562" w:type="dxa"/>
            <w:gridSpan w:val="2"/>
            <w:tcBorders>
              <w:top w:val="nil"/>
              <w:left w:val="nil"/>
              <w:bottom w:val="nil"/>
              <w:right w:val="nil"/>
            </w:tcBorders>
            <w:vAlign w:val="center"/>
          </w:tcPr>
          <w:p w14:paraId="19BBAFE9">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行唐县市同乡人民政府</w:t>
            </w:r>
          </w:p>
        </w:tc>
        <w:tc>
          <w:tcPr>
            <w:tcW w:w="3389" w:type="dxa"/>
            <w:tcBorders>
              <w:top w:val="nil"/>
              <w:left w:val="nil"/>
              <w:bottom w:val="nil"/>
              <w:right w:val="nil"/>
            </w:tcBorders>
            <w:vAlign w:val="center"/>
          </w:tcPr>
          <w:p w14:paraId="436C72A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截止时间：2019年12月31日</w:t>
            </w:r>
          </w:p>
        </w:tc>
      </w:tr>
      <w:tr w14:paraId="40DEB817">
        <w:tblPrEx>
          <w:tblCellMar>
            <w:top w:w="0" w:type="dxa"/>
            <w:left w:w="108" w:type="dxa"/>
            <w:bottom w:w="0" w:type="dxa"/>
            <w:right w:w="108" w:type="dxa"/>
          </w:tblCellMar>
        </w:tblPrEx>
        <w:trPr>
          <w:trHeight w:val="397" w:hRule="atLeast"/>
        </w:trPr>
        <w:tc>
          <w:tcPr>
            <w:tcW w:w="3468" w:type="dxa"/>
            <w:tcBorders>
              <w:top w:val="single" w:color="auto" w:sz="4" w:space="0"/>
              <w:left w:val="single" w:color="auto" w:sz="4" w:space="0"/>
              <w:bottom w:val="single" w:color="auto" w:sz="4" w:space="0"/>
              <w:right w:val="single" w:color="auto" w:sz="4" w:space="0"/>
            </w:tcBorders>
            <w:vAlign w:val="center"/>
          </w:tcPr>
          <w:p w14:paraId="4E3934D0">
            <w:pPr>
              <w:widowControl/>
              <w:jc w:val="center"/>
              <w:rPr>
                <w:rFonts w:ascii="宋体" w:hAnsi="宋体" w:cs="宋体"/>
                <w:b/>
                <w:bCs/>
                <w:kern w:val="0"/>
                <w:sz w:val="22"/>
              </w:rPr>
            </w:pPr>
            <w:r>
              <w:rPr>
                <w:rFonts w:hint="eastAsia" w:ascii="宋体" w:hAnsi="宋体" w:cs="宋体"/>
                <w:b/>
                <w:bCs/>
                <w:kern w:val="0"/>
                <w:sz w:val="22"/>
              </w:rPr>
              <w:t>项目</w:t>
            </w:r>
          </w:p>
        </w:tc>
        <w:tc>
          <w:tcPr>
            <w:tcW w:w="2094" w:type="dxa"/>
            <w:tcBorders>
              <w:top w:val="single" w:color="auto" w:sz="4" w:space="0"/>
              <w:left w:val="nil"/>
              <w:bottom w:val="single" w:color="auto" w:sz="4" w:space="0"/>
              <w:right w:val="single" w:color="auto" w:sz="4" w:space="0"/>
            </w:tcBorders>
            <w:vAlign w:val="center"/>
          </w:tcPr>
          <w:p w14:paraId="721454FE">
            <w:pPr>
              <w:widowControl/>
              <w:jc w:val="center"/>
              <w:rPr>
                <w:rFonts w:ascii="宋体" w:hAnsi="宋体" w:cs="宋体"/>
                <w:b/>
                <w:bCs/>
                <w:kern w:val="0"/>
                <w:sz w:val="22"/>
              </w:rPr>
            </w:pPr>
            <w:r>
              <w:rPr>
                <w:rFonts w:hint="eastAsia" w:ascii="宋体" w:hAnsi="宋体" w:cs="宋体"/>
                <w:b/>
                <w:bCs/>
                <w:kern w:val="0"/>
                <w:sz w:val="22"/>
              </w:rPr>
              <w:t>数量</w:t>
            </w:r>
          </w:p>
        </w:tc>
        <w:tc>
          <w:tcPr>
            <w:tcW w:w="3389" w:type="dxa"/>
            <w:tcBorders>
              <w:top w:val="single" w:color="auto" w:sz="4" w:space="0"/>
              <w:left w:val="nil"/>
              <w:bottom w:val="single" w:color="auto" w:sz="4" w:space="0"/>
              <w:right w:val="single" w:color="auto" w:sz="4" w:space="0"/>
            </w:tcBorders>
            <w:vAlign w:val="center"/>
          </w:tcPr>
          <w:p w14:paraId="2BCC45D2">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18D5BAF0">
        <w:tblPrEx>
          <w:tblCellMar>
            <w:top w:w="0" w:type="dxa"/>
            <w:left w:w="108" w:type="dxa"/>
            <w:bottom w:w="0" w:type="dxa"/>
            <w:right w:w="108" w:type="dxa"/>
          </w:tblCellMar>
        </w:tblPrEx>
        <w:trPr>
          <w:trHeight w:val="475" w:hRule="atLeast"/>
        </w:trPr>
        <w:tc>
          <w:tcPr>
            <w:tcW w:w="3468" w:type="dxa"/>
            <w:tcBorders>
              <w:top w:val="nil"/>
              <w:left w:val="single" w:color="auto" w:sz="4" w:space="0"/>
              <w:bottom w:val="single" w:color="auto" w:sz="4" w:space="0"/>
              <w:right w:val="single" w:color="auto" w:sz="4" w:space="0"/>
            </w:tcBorders>
            <w:vAlign w:val="center"/>
          </w:tcPr>
          <w:p w14:paraId="3DC7C184">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2094" w:type="dxa"/>
            <w:tcBorders>
              <w:top w:val="nil"/>
              <w:left w:val="nil"/>
              <w:bottom w:val="single" w:color="auto" w:sz="4" w:space="0"/>
              <w:right w:val="single" w:color="auto" w:sz="4" w:space="0"/>
            </w:tcBorders>
            <w:vAlign w:val="center"/>
          </w:tcPr>
          <w:p w14:paraId="1AC6E43F">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389" w:type="dxa"/>
            <w:tcBorders>
              <w:top w:val="nil"/>
              <w:left w:val="nil"/>
              <w:bottom w:val="single" w:color="auto" w:sz="4" w:space="0"/>
              <w:right w:val="single" w:color="auto" w:sz="4" w:space="0"/>
            </w:tcBorders>
            <w:vAlign w:val="center"/>
          </w:tcPr>
          <w:p w14:paraId="7D8A3FFF">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231.36</w:t>
            </w:r>
          </w:p>
        </w:tc>
      </w:tr>
      <w:tr w14:paraId="29E120EE">
        <w:tblPrEx>
          <w:tblCellMar>
            <w:top w:w="0" w:type="dxa"/>
            <w:left w:w="108" w:type="dxa"/>
            <w:bottom w:w="0" w:type="dxa"/>
            <w:right w:w="108" w:type="dxa"/>
          </w:tblCellMar>
        </w:tblPrEx>
        <w:trPr>
          <w:trHeight w:val="475" w:hRule="atLeast"/>
        </w:trPr>
        <w:tc>
          <w:tcPr>
            <w:tcW w:w="3468" w:type="dxa"/>
            <w:tcBorders>
              <w:top w:val="nil"/>
              <w:left w:val="single" w:color="auto" w:sz="4" w:space="0"/>
              <w:bottom w:val="single" w:color="auto" w:sz="4" w:space="0"/>
              <w:right w:val="single" w:color="auto" w:sz="4" w:space="0"/>
            </w:tcBorders>
            <w:vAlign w:val="center"/>
          </w:tcPr>
          <w:p w14:paraId="6B4C10E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2094" w:type="dxa"/>
            <w:tcBorders>
              <w:top w:val="nil"/>
              <w:left w:val="nil"/>
              <w:bottom w:val="single" w:color="auto" w:sz="4" w:space="0"/>
              <w:right w:val="single" w:color="auto" w:sz="4" w:space="0"/>
            </w:tcBorders>
            <w:vAlign w:val="center"/>
          </w:tcPr>
          <w:p w14:paraId="7815CAFC">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1500</w:t>
            </w:r>
          </w:p>
        </w:tc>
        <w:tc>
          <w:tcPr>
            <w:tcW w:w="3389" w:type="dxa"/>
            <w:tcBorders>
              <w:top w:val="nil"/>
              <w:left w:val="nil"/>
              <w:bottom w:val="single" w:color="auto" w:sz="4" w:space="0"/>
              <w:right w:val="single" w:color="auto" w:sz="4" w:space="0"/>
            </w:tcBorders>
            <w:vAlign w:val="center"/>
          </w:tcPr>
          <w:p w14:paraId="62B4BE89">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140.15</w:t>
            </w:r>
          </w:p>
        </w:tc>
      </w:tr>
      <w:tr w14:paraId="16B4637A">
        <w:tblPrEx>
          <w:tblCellMar>
            <w:top w:w="0" w:type="dxa"/>
            <w:left w:w="108" w:type="dxa"/>
            <w:bottom w:w="0" w:type="dxa"/>
            <w:right w:w="108" w:type="dxa"/>
          </w:tblCellMar>
        </w:tblPrEx>
        <w:trPr>
          <w:trHeight w:val="304" w:hRule="atLeast"/>
        </w:trPr>
        <w:tc>
          <w:tcPr>
            <w:tcW w:w="3468" w:type="dxa"/>
            <w:tcBorders>
              <w:top w:val="nil"/>
              <w:left w:val="single" w:color="auto" w:sz="4" w:space="0"/>
              <w:bottom w:val="single" w:color="auto" w:sz="4" w:space="0"/>
              <w:right w:val="single" w:color="auto" w:sz="4" w:space="0"/>
            </w:tcBorders>
            <w:vAlign w:val="center"/>
          </w:tcPr>
          <w:p w14:paraId="2D5ABC3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2094" w:type="dxa"/>
            <w:tcBorders>
              <w:top w:val="nil"/>
              <w:left w:val="nil"/>
              <w:bottom w:val="single" w:color="auto" w:sz="4" w:space="0"/>
              <w:right w:val="single" w:color="auto" w:sz="4" w:space="0"/>
            </w:tcBorders>
            <w:vAlign w:val="center"/>
          </w:tcPr>
          <w:p w14:paraId="42A6A099">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300</w:t>
            </w:r>
          </w:p>
        </w:tc>
        <w:tc>
          <w:tcPr>
            <w:tcW w:w="3389" w:type="dxa"/>
            <w:tcBorders>
              <w:top w:val="nil"/>
              <w:left w:val="nil"/>
              <w:bottom w:val="single" w:color="auto" w:sz="4" w:space="0"/>
              <w:right w:val="single" w:color="auto" w:sz="4" w:space="0"/>
            </w:tcBorders>
            <w:vAlign w:val="center"/>
          </w:tcPr>
          <w:p w14:paraId="02A26E48">
            <w:pPr>
              <w:widowControl/>
              <w:jc w:val="center"/>
              <w:rPr>
                <w:rFonts w:ascii="Times New Roman" w:hAnsi="Times New Roman" w:eastAsia="仿宋" w:cs="Times New Roman"/>
                <w:kern w:val="0"/>
                <w:sz w:val="22"/>
              </w:rPr>
            </w:pPr>
          </w:p>
        </w:tc>
      </w:tr>
      <w:tr w14:paraId="69D90856">
        <w:tblPrEx>
          <w:tblCellMar>
            <w:top w:w="0" w:type="dxa"/>
            <w:left w:w="108" w:type="dxa"/>
            <w:bottom w:w="0" w:type="dxa"/>
            <w:right w:w="108" w:type="dxa"/>
          </w:tblCellMar>
        </w:tblPrEx>
        <w:trPr>
          <w:trHeight w:val="475" w:hRule="atLeast"/>
        </w:trPr>
        <w:tc>
          <w:tcPr>
            <w:tcW w:w="3468" w:type="dxa"/>
            <w:tcBorders>
              <w:top w:val="nil"/>
              <w:left w:val="single" w:color="auto" w:sz="4" w:space="0"/>
              <w:bottom w:val="single" w:color="auto" w:sz="4" w:space="0"/>
              <w:right w:val="single" w:color="auto" w:sz="4" w:space="0"/>
            </w:tcBorders>
            <w:vAlign w:val="center"/>
          </w:tcPr>
          <w:p w14:paraId="64CD20A7">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2094" w:type="dxa"/>
            <w:tcBorders>
              <w:top w:val="nil"/>
              <w:left w:val="nil"/>
              <w:bottom w:val="single" w:color="auto" w:sz="4" w:space="0"/>
              <w:right w:val="single" w:color="auto" w:sz="4" w:space="0"/>
            </w:tcBorders>
            <w:vAlign w:val="center"/>
          </w:tcPr>
          <w:p w14:paraId="410D72D8">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w:t>
            </w:r>
          </w:p>
        </w:tc>
        <w:tc>
          <w:tcPr>
            <w:tcW w:w="3389" w:type="dxa"/>
            <w:tcBorders>
              <w:top w:val="nil"/>
              <w:left w:val="nil"/>
              <w:bottom w:val="single" w:color="auto" w:sz="4" w:space="0"/>
              <w:right w:val="single" w:color="auto" w:sz="4" w:space="0"/>
            </w:tcBorders>
            <w:vAlign w:val="center"/>
          </w:tcPr>
          <w:p w14:paraId="0C5E59DF">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31.94</w:t>
            </w:r>
          </w:p>
        </w:tc>
      </w:tr>
      <w:tr w14:paraId="7C2203B5">
        <w:tblPrEx>
          <w:tblCellMar>
            <w:top w:w="0" w:type="dxa"/>
            <w:left w:w="108" w:type="dxa"/>
            <w:bottom w:w="0" w:type="dxa"/>
            <w:right w:w="108" w:type="dxa"/>
          </w:tblCellMar>
        </w:tblPrEx>
        <w:trPr>
          <w:trHeight w:val="343" w:hRule="atLeast"/>
        </w:trPr>
        <w:tc>
          <w:tcPr>
            <w:tcW w:w="3468" w:type="dxa"/>
            <w:tcBorders>
              <w:top w:val="nil"/>
              <w:left w:val="single" w:color="auto" w:sz="4" w:space="0"/>
              <w:bottom w:val="single" w:color="auto" w:sz="4" w:space="0"/>
              <w:right w:val="single" w:color="auto" w:sz="4" w:space="0"/>
            </w:tcBorders>
            <w:vAlign w:val="center"/>
          </w:tcPr>
          <w:p w14:paraId="39E2665D">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2094" w:type="dxa"/>
            <w:tcBorders>
              <w:top w:val="nil"/>
              <w:left w:val="nil"/>
              <w:bottom w:val="single" w:color="auto" w:sz="4" w:space="0"/>
              <w:right w:val="single" w:color="auto" w:sz="4" w:space="0"/>
            </w:tcBorders>
            <w:vAlign w:val="center"/>
          </w:tcPr>
          <w:p w14:paraId="3FE601D4">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389" w:type="dxa"/>
            <w:tcBorders>
              <w:top w:val="nil"/>
              <w:left w:val="nil"/>
              <w:bottom w:val="single" w:color="auto" w:sz="4" w:space="0"/>
              <w:right w:val="single" w:color="auto" w:sz="4" w:space="0"/>
            </w:tcBorders>
            <w:vAlign w:val="center"/>
          </w:tcPr>
          <w:p w14:paraId="11BE0654">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r w14:paraId="7C53662C">
        <w:tblPrEx>
          <w:tblCellMar>
            <w:top w:w="0" w:type="dxa"/>
            <w:left w:w="108" w:type="dxa"/>
            <w:bottom w:w="0" w:type="dxa"/>
            <w:right w:w="108" w:type="dxa"/>
          </w:tblCellMar>
        </w:tblPrEx>
        <w:trPr>
          <w:trHeight w:val="278" w:hRule="atLeast"/>
        </w:trPr>
        <w:tc>
          <w:tcPr>
            <w:tcW w:w="3468" w:type="dxa"/>
            <w:tcBorders>
              <w:top w:val="nil"/>
              <w:left w:val="single" w:color="auto" w:sz="4" w:space="0"/>
              <w:bottom w:val="single" w:color="auto" w:sz="4" w:space="0"/>
              <w:right w:val="single" w:color="auto" w:sz="4" w:space="0"/>
            </w:tcBorders>
            <w:vAlign w:val="center"/>
          </w:tcPr>
          <w:p w14:paraId="51BA8EC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2094" w:type="dxa"/>
            <w:tcBorders>
              <w:top w:val="nil"/>
              <w:left w:val="nil"/>
              <w:bottom w:val="single" w:color="auto" w:sz="4" w:space="0"/>
              <w:right w:val="single" w:color="auto" w:sz="4" w:space="0"/>
            </w:tcBorders>
            <w:vAlign w:val="center"/>
          </w:tcPr>
          <w:p w14:paraId="1253D41A">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389" w:type="dxa"/>
            <w:tcBorders>
              <w:top w:val="nil"/>
              <w:left w:val="nil"/>
              <w:bottom w:val="single" w:color="auto" w:sz="4" w:space="0"/>
              <w:right w:val="single" w:color="auto" w:sz="4" w:space="0"/>
            </w:tcBorders>
            <w:vAlign w:val="center"/>
          </w:tcPr>
          <w:p w14:paraId="7DC28024">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59.27</w:t>
            </w:r>
          </w:p>
        </w:tc>
      </w:tr>
    </w:tbl>
    <w:p w14:paraId="21E35953">
      <w:pPr>
        <w:autoSpaceDE w:val="0"/>
        <w:autoSpaceDN w:val="0"/>
        <w:adjustRightInd w:val="0"/>
        <w:jc w:val="left"/>
        <w:rPr>
          <w:rFonts w:ascii="黑体" w:hAnsi="黑体" w:eastAsia="黑体" w:cs="Times New Roman"/>
          <w:sz w:val="32"/>
          <w:szCs w:val="32"/>
        </w:rPr>
      </w:pPr>
    </w:p>
    <w:p w14:paraId="72272992">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055C78E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1、一般公共预算拨款收入：指县级财政当年拨付的资金。</w:t>
      </w:r>
    </w:p>
    <w:p w14:paraId="7998FB4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4D5B5D1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48C724B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0472ADB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0DD7E5CE">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786F6E6">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Times New Roman"/>
          <w:sz w:val="32"/>
          <w:szCs w:val="32"/>
        </w:rPr>
        <w:t>、机关运行费：是指各部门的公用经费，包括办公及印刷费、邮电费、差旅费、会议费、福利费、日常维修费、专用材料及一般设备购置费、办公用房水电费、办公用房取暖费、公务用车运行维护费以及其他费用。</w:t>
      </w:r>
    </w:p>
    <w:p w14:paraId="53113270">
      <w:pPr>
        <w:ind w:firstLine="640" w:firstLineChars="200"/>
        <w:rPr>
          <w:rFonts w:ascii="黑体" w:hAnsi="黑体" w:eastAsia="黑体"/>
          <w:sz w:val="32"/>
          <w:szCs w:val="32"/>
        </w:rPr>
      </w:pPr>
      <w:r>
        <w:rPr>
          <w:rFonts w:hint="eastAsia" w:ascii="黑体" w:hAnsi="黑体" w:eastAsia="黑体"/>
          <w:sz w:val="32"/>
          <w:szCs w:val="32"/>
        </w:rPr>
        <w:t>九、其他需要说明的事项</w:t>
      </w:r>
    </w:p>
    <w:p w14:paraId="23CB4E8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798FE4">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33</w:t>
    </w:r>
    <w:r>
      <w:fldChar w:fldCharType="end"/>
    </w:r>
  </w:p>
  <w:p w14:paraId="36919793">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Dk5MmY1YWU0M2YyM2ZlYzJiZGM4N2IwNmJjOTVkYzIifQ=="/>
  </w:docVars>
  <w:rsids>
    <w:rsidRoot w:val="00EE71BA"/>
    <w:rsid w:val="00055F5F"/>
    <w:rsid w:val="000C7140"/>
    <w:rsid w:val="00151BDA"/>
    <w:rsid w:val="002313B1"/>
    <w:rsid w:val="00323B29"/>
    <w:rsid w:val="00385F31"/>
    <w:rsid w:val="0039059E"/>
    <w:rsid w:val="00501BAC"/>
    <w:rsid w:val="00575A75"/>
    <w:rsid w:val="005A030A"/>
    <w:rsid w:val="00660DB9"/>
    <w:rsid w:val="006C654A"/>
    <w:rsid w:val="00725535"/>
    <w:rsid w:val="007C7B60"/>
    <w:rsid w:val="007F0341"/>
    <w:rsid w:val="007F6E0B"/>
    <w:rsid w:val="008F77FB"/>
    <w:rsid w:val="009566A9"/>
    <w:rsid w:val="009A521C"/>
    <w:rsid w:val="00A21A8F"/>
    <w:rsid w:val="00A32C59"/>
    <w:rsid w:val="00AA0380"/>
    <w:rsid w:val="00AC2B1E"/>
    <w:rsid w:val="00AC3A82"/>
    <w:rsid w:val="00B244BD"/>
    <w:rsid w:val="00BB6298"/>
    <w:rsid w:val="00CA3772"/>
    <w:rsid w:val="00CD626B"/>
    <w:rsid w:val="00CF0A1A"/>
    <w:rsid w:val="00D47989"/>
    <w:rsid w:val="00D607DA"/>
    <w:rsid w:val="00DA625B"/>
    <w:rsid w:val="00DC6EE5"/>
    <w:rsid w:val="00E367C6"/>
    <w:rsid w:val="00E40269"/>
    <w:rsid w:val="00EB663B"/>
    <w:rsid w:val="00EE71BA"/>
    <w:rsid w:val="00F867E4"/>
    <w:rsid w:val="03045DD0"/>
    <w:rsid w:val="0E424F8F"/>
    <w:rsid w:val="0EC7048C"/>
    <w:rsid w:val="191E6464"/>
    <w:rsid w:val="26B76614"/>
    <w:rsid w:val="30A11FE9"/>
    <w:rsid w:val="30C6238B"/>
    <w:rsid w:val="31315F4D"/>
    <w:rsid w:val="32E773FA"/>
    <w:rsid w:val="3B0C21D8"/>
    <w:rsid w:val="3F915056"/>
    <w:rsid w:val="41F26F41"/>
    <w:rsid w:val="4AF07520"/>
    <w:rsid w:val="4D7F46E8"/>
    <w:rsid w:val="52F710CF"/>
    <w:rsid w:val="59173521"/>
    <w:rsid w:val="61B40866"/>
    <w:rsid w:val="63963009"/>
    <w:rsid w:val="6CBA25F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nhideWhenUsed="0" w:uiPriority="99" w:semiHidden="0" w:name="Table Subtle 1"/>
    <w:lsdException w:uiPriority="99" w:name="Table Subtle 2"/>
    <w:lsdException w:uiPriority="99" w:name="Table Web 1"/>
    <w:lsdException w:unhideWhenUsed="0" w:uiPriority="99" w:semiHidden="0" w:name="Table Web 2"/>
    <w:lsdException w:unhideWhenUsed="0" w:uiPriority="99" w:semiHidden="0"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autoRedefine/>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autoRedefine/>
    <w:qFormat/>
    <w:uiPriority w:val="0"/>
    <w:rPr>
      <w:rFonts w:ascii="Times New Roman" w:hAnsi="Times New Roman" w:cs="Times New Roman"/>
      <w:szCs w:val="24"/>
    </w:rPr>
  </w:style>
  <w:style w:type="character" w:customStyle="1" w:styleId="11">
    <w:name w:val="页码1"/>
    <w:autoRedefine/>
    <w:qFormat/>
    <w:uiPriority w:val="0"/>
  </w:style>
  <w:style w:type="character" w:customStyle="1" w:styleId="12">
    <w:name w:val="页脚 Char"/>
    <w:link w:val="2"/>
    <w:autoRedefine/>
    <w:semiHidden/>
    <w:qFormat/>
    <w:uiPriority w:val="0"/>
    <w:rPr>
      <w:rFonts w:ascii="Times New Roman" w:hAnsi="Times New Roman" w:eastAsia="宋体" w:cs="Times New Roman"/>
      <w:sz w:val="18"/>
      <w:szCs w:val="18"/>
    </w:rPr>
  </w:style>
  <w:style w:type="character" w:customStyle="1" w:styleId="13">
    <w:name w:val="页眉 Char"/>
    <w:link w:val="3"/>
    <w:autoRedefine/>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33</Pages>
  <Words>13254</Words>
  <Characters>14444</Characters>
  <Lines>141</Lines>
  <Paragraphs>39</Paragraphs>
  <TotalTime>4</TotalTime>
  <ScaleCrop>false</ScaleCrop>
  <LinksUpToDate>false</LinksUpToDate>
  <CharactersWithSpaces>14450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2025-07-30T07:50:43Z</dcterms:modified>
  <dc:title>o</dc:title>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49FCEB0D231541BEA2D210E659EA687E_12</vt:lpwstr>
  </property>
  <property fmtid="{D5CDD505-2E9C-101B-9397-08002B2CF9AE}" pid="4" name="KSOTemplateDocerSaveRecord">
    <vt:lpwstr>eyJoZGlkIjoiZDA2ODk3YTI5ZDFmNDQ1Y2RkMmFjYjFiOTRiYzNjNGYiLCJ1c2VySWQiOiI0MTQyNTM4MTEifQ==</vt:lpwstr>
  </property>
</Properties>
</file>